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88A3E" w14:textId="77777777" w:rsidR="00712C85" w:rsidRPr="00A42285" w:rsidRDefault="00712C85">
      <w:pPr>
        <w:widowControl w:val="0"/>
        <w:spacing w:after="0" w:line="276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a"/>
        <w:tblW w:w="8309" w:type="dxa"/>
        <w:tblBorders>
          <w:top w:val="nil"/>
          <w:left w:val="nil"/>
          <w:bottom w:val="nil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678"/>
        <w:gridCol w:w="5631"/>
      </w:tblGrid>
      <w:tr w:rsidR="00712C85" w:rsidRPr="00A42285" w14:paraId="6900F04A" w14:textId="77777777">
        <w:tc>
          <w:tcPr>
            <w:tcW w:w="2678" w:type="dxa"/>
          </w:tcPr>
          <w:p w14:paraId="5F9C3654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noProof/>
                <w:sz w:val="20"/>
                <w:szCs w:val="20"/>
              </w:rPr>
              <w:drawing>
                <wp:inline distT="0" distB="0" distL="0" distR="0" wp14:anchorId="55A4B779" wp14:editId="2B53DC6B">
                  <wp:extent cx="1257300" cy="1456266"/>
                  <wp:effectExtent l="0" t="0" r="0" b="0"/>
                  <wp:docPr id="1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261" cy="14631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1" w:type="dxa"/>
          </w:tcPr>
          <w:p w14:paraId="33E87D87" w14:textId="77777777" w:rsidR="00BA7304" w:rsidRPr="00A42285" w:rsidRDefault="00BA730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5BC52C6" w14:textId="77777777" w:rsidR="00BA7304" w:rsidRPr="00A42285" w:rsidRDefault="00BA730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89A2820" w14:textId="77777777" w:rsidR="00BA7304" w:rsidRPr="00A42285" w:rsidRDefault="00BA730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6DD0B23" w14:textId="24C0195F" w:rsidR="00712C85" w:rsidRPr="004C202C" w:rsidRDefault="00FF6299" w:rsidP="00BA7304">
            <w:pPr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 w:rsidRPr="004C202C">
              <w:rPr>
                <w:rFonts w:ascii="Arial" w:eastAsia="Arial" w:hAnsi="Arial" w:cs="Arial"/>
                <w:b/>
                <w:sz w:val="32"/>
                <w:szCs w:val="32"/>
              </w:rPr>
              <w:t>Chia Chin Hua</w:t>
            </w:r>
            <w:r w:rsidR="00FC1553" w:rsidRPr="004C202C">
              <w:rPr>
                <w:rFonts w:ascii="Arial" w:eastAsia="Arial" w:hAnsi="Arial" w:cs="Arial"/>
                <w:b/>
                <w:sz w:val="32"/>
                <w:szCs w:val="32"/>
              </w:rPr>
              <w:t xml:space="preserve"> (</w:t>
            </w:r>
            <w:r w:rsidR="005C33D0" w:rsidRPr="004C202C">
              <w:rPr>
                <w:rFonts w:ascii="Arial" w:eastAsia="Arial" w:hAnsi="Arial" w:cs="Arial"/>
                <w:b/>
                <w:sz w:val="32"/>
                <w:szCs w:val="32"/>
              </w:rPr>
              <w:t>Prof. Dr.</w:t>
            </w:r>
            <w:r w:rsidR="004D18B3" w:rsidRPr="004C202C">
              <w:rPr>
                <w:rFonts w:ascii="Arial" w:eastAsia="Arial" w:hAnsi="Arial" w:cs="Arial"/>
                <w:b/>
                <w:sz w:val="32"/>
                <w:szCs w:val="32"/>
              </w:rPr>
              <w:t xml:space="preserve"> Ts.</w:t>
            </w:r>
            <w:r w:rsidR="00FC1553" w:rsidRPr="004C202C">
              <w:rPr>
                <w:rFonts w:ascii="Arial" w:eastAsia="Arial" w:hAnsi="Arial" w:cs="Arial"/>
                <w:b/>
                <w:sz w:val="32"/>
                <w:szCs w:val="32"/>
              </w:rPr>
              <w:t>)</w:t>
            </w:r>
          </w:p>
        </w:tc>
      </w:tr>
    </w:tbl>
    <w:p w14:paraId="640F3806" w14:textId="0C5043F6" w:rsidR="00712C85" w:rsidRPr="00A42285" w:rsidRDefault="00FC1553">
      <w:pPr>
        <w:numPr>
          <w:ilvl w:val="0"/>
          <w:numId w:val="54"/>
        </w:numPr>
        <w:shd w:val="clear" w:color="auto" w:fill="E6E6E6"/>
        <w:spacing w:before="120"/>
        <w:ind w:left="567" w:hanging="567"/>
        <w:rPr>
          <w:rFonts w:ascii="Arial" w:eastAsia="Arial" w:hAnsi="Arial" w:cs="Arial"/>
          <w:b/>
          <w:sz w:val="20"/>
          <w:szCs w:val="20"/>
        </w:rPr>
      </w:pPr>
      <w:r w:rsidRPr="00A42285">
        <w:rPr>
          <w:rFonts w:ascii="Arial" w:eastAsia="Arial" w:hAnsi="Arial" w:cs="Arial"/>
          <w:b/>
          <w:sz w:val="20"/>
          <w:szCs w:val="20"/>
        </w:rPr>
        <w:t>Personal Data</w:t>
      </w:r>
    </w:p>
    <w:tbl>
      <w:tblPr>
        <w:tblStyle w:val="a0"/>
        <w:tblW w:w="83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518"/>
        <w:gridCol w:w="5846"/>
      </w:tblGrid>
      <w:tr w:rsidR="00712C85" w:rsidRPr="00A42285" w14:paraId="4239D646" w14:textId="77777777" w:rsidTr="00C50BFB">
        <w:tc>
          <w:tcPr>
            <w:tcW w:w="2518" w:type="dxa"/>
          </w:tcPr>
          <w:p w14:paraId="36E522A9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Date of birth</w:t>
            </w:r>
          </w:p>
        </w:tc>
        <w:tc>
          <w:tcPr>
            <w:tcW w:w="5846" w:type="dxa"/>
          </w:tcPr>
          <w:p w14:paraId="0F6F7721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11</w:t>
            </w:r>
            <w:r w:rsidRPr="00A42285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th</w:t>
            </w:r>
            <w:r w:rsidRPr="00A42285">
              <w:rPr>
                <w:rFonts w:ascii="Arial" w:eastAsia="Arial" w:hAnsi="Arial" w:cs="Arial"/>
                <w:sz w:val="20"/>
                <w:szCs w:val="20"/>
              </w:rPr>
              <w:t xml:space="preserve"> December 1979</w:t>
            </w:r>
          </w:p>
        </w:tc>
      </w:tr>
      <w:tr w:rsidR="00712C85" w:rsidRPr="00A42285" w14:paraId="2E35FA59" w14:textId="77777777" w:rsidTr="00C50BFB">
        <w:tc>
          <w:tcPr>
            <w:tcW w:w="2518" w:type="dxa"/>
          </w:tcPr>
          <w:p w14:paraId="3FDE187E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Place of birth</w:t>
            </w:r>
          </w:p>
        </w:tc>
        <w:tc>
          <w:tcPr>
            <w:tcW w:w="5846" w:type="dxa"/>
          </w:tcPr>
          <w:p w14:paraId="465E642D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42285">
              <w:rPr>
                <w:rFonts w:ascii="Arial" w:eastAsia="Arial" w:hAnsi="Arial" w:cs="Arial"/>
                <w:sz w:val="20"/>
                <w:szCs w:val="20"/>
              </w:rPr>
              <w:t>Petaling</w:t>
            </w:r>
            <w:proofErr w:type="spellEnd"/>
            <w:r w:rsidRPr="00A42285">
              <w:rPr>
                <w:rFonts w:ascii="Arial" w:eastAsia="Arial" w:hAnsi="Arial" w:cs="Arial"/>
                <w:sz w:val="20"/>
                <w:szCs w:val="20"/>
              </w:rPr>
              <w:t xml:space="preserve"> Jaya, Malaysia</w:t>
            </w:r>
          </w:p>
        </w:tc>
      </w:tr>
      <w:tr w:rsidR="00712C85" w:rsidRPr="00A42285" w14:paraId="38A78EDC" w14:textId="77777777" w:rsidTr="00C50BFB">
        <w:tc>
          <w:tcPr>
            <w:tcW w:w="2518" w:type="dxa"/>
          </w:tcPr>
          <w:p w14:paraId="67D206AA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Sex</w:t>
            </w:r>
          </w:p>
        </w:tc>
        <w:tc>
          <w:tcPr>
            <w:tcW w:w="5846" w:type="dxa"/>
          </w:tcPr>
          <w:p w14:paraId="7F569BE5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Male</w:t>
            </w:r>
          </w:p>
        </w:tc>
      </w:tr>
      <w:tr w:rsidR="00712C85" w:rsidRPr="00A42285" w14:paraId="40866004" w14:textId="77777777" w:rsidTr="00C50BFB">
        <w:tc>
          <w:tcPr>
            <w:tcW w:w="2518" w:type="dxa"/>
          </w:tcPr>
          <w:p w14:paraId="0F2072B4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Citizenship</w:t>
            </w:r>
          </w:p>
        </w:tc>
        <w:tc>
          <w:tcPr>
            <w:tcW w:w="5846" w:type="dxa"/>
          </w:tcPr>
          <w:p w14:paraId="6ADD22A1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 xml:space="preserve">Malaysia </w:t>
            </w:r>
          </w:p>
        </w:tc>
      </w:tr>
      <w:tr w:rsidR="00712C85" w:rsidRPr="00A42285" w14:paraId="5B0BBADE" w14:textId="77777777" w:rsidTr="00C50BFB">
        <w:tc>
          <w:tcPr>
            <w:tcW w:w="2518" w:type="dxa"/>
          </w:tcPr>
          <w:p w14:paraId="7BC240DB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Mailing address</w:t>
            </w:r>
          </w:p>
        </w:tc>
        <w:tc>
          <w:tcPr>
            <w:tcW w:w="5846" w:type="dxa"/>
          </w:tcPr>
          <w:p w14:paraId="598127E9" w14:textId="467B98E9" w:rsidR="00881178" w:rsidRPr="00A42285" w:rsidRDefault="0088117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Head</w:t>
            </w:r>
          </w:p>
          <w:p w14:paraId="1B06C9B2" w14:textId="65765B21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Materials Science Program</w:t>
            </w:r>
            <w:r w:rsidR="00C50BFB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="00B47C06" w:rsidRPr="00A42285">
              <w:rPr>
                <w:rFonts w:ascii="Arial" w:eastAsia="Arial" w:hAnsi="Arial" w:cs="Arial"/>
                <w:sz w:val="20"/>
                <w:szCs w:val="20"/>
              </w:rPr>
              <w:t>Department</w:t>
            </w:r>
            <w:r w:rsidRPr="00A42285">
              <w:rPr>
                <w:rFonts w:ascii="Arial" w:eastAsia="Arial" w:hAnsi="Arial" w:cs="Arial"/>
                <w:sz w:val="20"/>
                <w:szCs w:val="20"/>
              </w:rPr>
              <w:t xml:space="preserve"> of Applied Physics</w:t>
            </w:r>
          </w:p>
          <w:p w14:paraId="05626C14" w14:textId="3B268DE3" w:rsidR="00C50BFB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Faculty of Science and Technology</w:t>
            </w:r>
          </w:p>
          <w:p w14:paraId="038C79EB" w14:textId="140455F6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Universiti Kebangsaan Malaysia</w:t>
            </w:r>
          </w:p>
          <w:p w14:paraId="3F2DCC84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43600 Bangi, Selangor, Malaysia</w:t>
            </w:r>
          </w:p>
        </w:tc>
      </w:tr>
      <w:tr w:rsidR="00712C85" w:rsidRPr="00A42285" w14:paraId="52ABDEC7" w14:textId="77777777" w:rsidTr="00C50BFB">
        <w:tc>
          <w:tcPr>
            <w:tcW w:w="2518" w:type="dxa"/>
          </w:tcPr>
          <w:p w14:paraId="6C0CCB76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Telephone number</w:t>
            </w:r>
          </w:p>
        </w:tc>
        <w:tc>
          <w:tcPr>
            <w:tcW w:w="5846" w:type="dxa"/>
          </w:tcPr>
          <w:p w14:paraId="41E64E86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603 8921 5473 (Office)</w:t>
            </w:r>
          </w:p>
          <w:p w14:paraId="3B5F50CF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6012 3986 933 (Mobile)</w:t>
            </w:r>
          </w:p>
        </w:tc>
      </w:tr>
      <w:tr w:rsidR="00712C85" w:rsidRPr="00A42285" w14:paraId="77D6BACB" w14:textId="77777777" w:rsidTr="00C50BFB">
        <w:tc>
          <w:tcPr>
            <w:tcW w:w="2518" w:type="dxa"/>
          </w:tcPr>
          <w:p w14:paraId="268E605F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Email address</w:t>
            </w:r>
          </w:p>
        </w:tc>
        <w:tc>
          <w:tcPr>
            <w:tcW w:w="5846" w:type="dxa"/>
          </w:tcPr>
          <w:p w14:paraId="3F13DB74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chia@ukm.edu.my / chiachinhua@yahoo.com</w:t>
            </w:r>
          </w:p>
        </w:tc>
      </w:tr>
      <w:tr w:rsidR="00712C85" w:rsidRPr="00A42285" w14:paraId="0C121EB3" w14:textId="77777777" w:rsidTr="00C50BFB">
        <w:tc>
          <w:tcPr>
            <w:tcW w:w="2518" w:type="dxa"/>
          </w:tcPr>
          <w:p w14:paraId="03C8ECCB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Expertise</w:t>
            </w:r>
          </w:p>
        </w:tc>
        <w:tc>
          <w:tcPr>
            <w:tcW w:w="5846" w:type="dxa"/>
          </w:tcPr>
          <w:p w14:paraId="44765E72" w14:textId="4D0252ED" w:rsidR="00712C85" w:rsidRPr="00A42285" w:rsidRDefault="001332BE" w:rsidP="00BA7304">
            <w:pPr>
              <w:numPr>
                <w:ilvl w:val="0"/>
                <w:numId w:val="16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 xml:space="preserve">Nanomaterials &amp; </w:t>
            </w:r>
            <w:r w:rsidR="00FC1553" w:rsidRPr="00A42285">
              <w:rPr>
                <w:rFonts w:ascii="Arial" w:eastAsia="Arial" w:hAnsi="Arial" w:cs="Arial"/>
                <w:sz w:val="20"/>
                <w:szCs w:val="20"/>
              </w:rPr>
              <w:t xml:space="preserve">Nanocomposites </w:t>
            </w:r>
          </w:p>
        </w:tc>
      </w:tr>
      <w:tr w:rsidR="00712C85" w:rsidRPr="00A42285" w14:paraId="07AB14FC" w14:textId="77777777" w:rsidTr="00C50BFB">
        <w:trPr>
          <w:trHeight w:val="1340"/>
        </w:trPr>
        <w:tc>
          <w:tcPr>
            <w:tcW w:w="2518" w:type="dxa"/>
          </w:tcPr>
          <w:p w14:paraId="2E305FFE" w14:textId="77777777" w:rsidR="00712C85" w:rsidRPr="00A42285" w:rsidRDefault="00A8608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Total Publication Scopus ID</w:t>
            </w:r>
          </w:p>
          <w:p w14:paraId="10DF5823" w14:textId="77777777" w:rsidR="00134A89" w:rsidRPr="00A42285" w:rsidRDefault="00C51806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42285">
              <w:rPr>
                <w:rFonts w:ascii="Arial" w:eastAsia="Arial" w:hAnsi="Arial" w:cs="Arial"/>
                <w:sz w:val="20"/>
                <w:szCs w:val="20"/>
              </w:rPr>
              <w:t>ResearcherID</w:t>
            </w:r>
            <w:proofErr w:type="spellEnd"/>
          </w:p>
          <w:p w14:paraId="6344E76B" w14:textId="77777777" w:rsidR="00A86088" w:rsidRPr="00A42285" w:rsidRDefault="00A8608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ORCID</w:t>
            </w:r>
          </w:p>
        </w:tc>
        <w:tc>
          <w:tcPr>
            <w:tcW w:w="5846" w:type="dxa"/>
          </w:tcPr>
          <w:p w14:paraId="656ED041" w14:textId="73CB6AFF" w:rsidR="00712C85" w:rsidRPr="00A42285" w:rsidRDefault="00FC1553">
            <w:pPr>
              <w:numPr>
                <w:ilvl w:val="0"/>
                <w:numId w:val="16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365147" w:rsidRPr="00A42285">
              <w:rPr>
                <w:rFonts w:ascii="Arial" w:eastAsia="Arial" w:hAnsi="Arial" w:cs="Arial"/>
                <w:sz w:val="20"/>
                <w:szCs w:val="20"/>
              </w:rPr>
              <w:t>9</w:t>
            </w:r>
            <w:r w:rsidR="00B61C89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  <w:p w14:paraId="01D896DF" w14:textId="77777777" w:rsidR="00506C6A" w:rsidRPr="00A42285" w:rsidRDefault="00807C80">
            <w:pPr>
              <w:ind w:left="317"/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57215089308</w:t>
            </w:r>
          </w:p>
          <w:p w14:paraId="75D77F0D" w14:textId="71A5D490" w:rsidR="00712C85" w:rsidRPr="00A42285" w:rsidRDefault="00FC1553">
            <w:pPr>
              <w:ind w:left="317"/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http://www.researcherid.com/rid/I-7261-2013</w:t>
            </w:r>
          </w:p>
          <w:p w14:paraId="6732170C" w14:textId="77777777" w:rsidR="00712C85" w:rsidRPr="00A42285" w:rsidRDefault="00022CDC">
            <w:pPr>
              <w:ind w:left="317"/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http://</w:t>
            </w:r>
            <w:r w:rsidR="00FC1553" w:rsidRPr="00A42285">
              <w:rPr>
                <w:rFonts w:ascii="Arial" w:eastAsia="Arial" w:hAnsi="Arial" w:cs="Arial"/>
                <w:sz w:val="20"/>
                <w:szCs w:val="20"/>
              </w:rPr>
              <w:t>orcid.org/0000-0002-5269-4070</w:t>
            </w:r>
          </w:p>
        </w:tc>
      </w:tr>
      <w:tr w:rsidR="00712C85" w:rsidRPr="00A42285" w14:paraId="5D2FCF20" w14:textId="77777777" w:rsidTr="00C50BFB">
        <w:tc>
          <w:tcPr>
            <w:tcW w:w="2518" w:type="dxa"/>
          </w:tcPr>
          <w:p w14:paraId="4950B10F" w14:textId="6BC33D98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H-index</w:t>
            </w:r>
            <w:r w:rsidR="004045E2" w:rsidRPr="00A42285">
              <w:rPr>
                <w:rFonts w:ascii="Arial" w:eastAsia="Arial" w:hAnsi="Arial" w:cs="Arial"/>
                <w:sz w:val="20"/>
                <w:szCs w:val="20"/>
              </w:rPr>
              <w:t xml:space="preserve"> (Scopus)</w:t>
            </w:r>
          </w:p>
        </w:tc>
        <w:tc>
          <w:tcPr>
            <w:tcW w:w="5846" w:type="dxa"/>
          </w:tcPr>
          <w:p w14:paraId="37A5580D" w14:textId="67714DCB" w:rsidR="00712C85" w:rsidRPr="00A42285" w:rsidRDefault="004045E2" w:rsidP="00E73B9F">
            <w:pPr>
              <w:numPr>
                <w:ilvl w:val="0"/>
                <w:numId w:val="16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="00BB0ED1" w:rsidRPr="00A42285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712C85" w:rsidRPr="00A42285" w14:paraId="0D64BF02" w14:textId="77777777" w:rsidTr="00C50BFB">
        <w:tc>
          <w:tcPr>
            <w:tcW w:w="2518" w:type="dxa"/>
          </w:tcPr>
          <w:p w14:paraId="0E29E7C1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Total citation</w:t>
            </w:r>
          </w:p>
        </w:tc>
        <w:tc>
          <w:tcPr>
            <w:tcW w:w="5846" w:type="dxa"/>
          </w:tcPr>
          <w:p w14:paraId="78AC8484" w14:textId="325EF2A2" w:rsidR="00712C85" w:rsidRPr="00A42285" w:rsidRDefault="00D44267" w:rsidP="00CE3200">
            <w:pPr>
              <w:numPr>
                <w:ilvl w:val="0"/>
                <w:numId w:val="16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sz w:val="20"/>
                <w:szCs w:val="20"/>
              </w:rPr>
              <w:t>4087</w:t>
            </w:r>
          </w:p>
        </w:tc>
      </w:tr>
    </w:tbl>
    <w:p w14:paraId="6D00575C" w14:textId="77777777" w:rsidR="00712C85" w:rsidRPr="00A42285" w:rsidRDefault="00712C85">
      <w:pPr>
        <w:ind w:left="2160" w:hanging="2160"/>
        <w:rPr>
          <w:rFonts w:ascii="Arial" w:eastAsia="Arial" w:hAnsi="Arial" w:cs="Arial"/>
          <w:sz w:val="20"/>
          <w:szCs w:val="20"/>
        </w:rPr>
      </w:pPr>
    </w:p>
    <w:p w14:paraId="6F724B93" w14:textId="7B5D5E9E" w:rsidR="00712C85" w:rsidRPr="00A42285" w:rsidRDefault="00E2223E" w:rsidP="00E2223E">
      <w:pPr>
        <w:shd w:val="clear" w:color="auto" w:fill="E6E6E6"/>
        <w:spacing w:before="120"/>
        <w:rPr>
          <w:rFonts w:ascii="Arial" w:eastAsia="Arial" w:hAnsi="Arial" w:cs="Arial"/>
          <w:b/>
          <w:sz w:val="20"/>
          <w:szCs w:val="20"/>
        </w:rPr>
      </w:pPr>
      <w:r w:rsidRPr="00A42285">
        <w:rPr>
          <w:rFonts w:ascii="Arial" w:eastAsia="Arial" w:hAnsi="Arial" w:cs="Arial"/>
          <w:b/>
          <w:sz w:val="20"/>
          <w:szCs w:val="20"/>
        </w:rPr>
        <w:t xml:space="preserve">B. </w:t>
      </w:r>
      <w:r w:rsidRPr="00A42285">
        <w:rPr>
          <w:rFonts w:ascii="Arial" w:eastAsia="Arial" w:hAnsi="Arial" w:cs="Arial"/>
          <w:b/>
          <w:sz w:val="20"/>
          <w:szCs w:val="20"/>
        </w:rPr>
        <w:tab/>
      </w:r>
      <w:r w:rsidR="00FC1553" w:rsidRPr="00A42285">
        <w:rPr>
          <w:rFonts w:ascii="Arial" w:eastAsia="Arial" w:hAnsi="Arial" w:cs="Arial"/>
          <w:b/>
          <w:sz w:val="20"/>
          <w:szCs w:val="20"/>
        </w:rPr>
        <w:t>Educational Background</w:t>
      </w:r>
    </w:p>
    <w:tbl>
      <w:tblPr>
        <w:tblStyle w:val="a1"/>
        <w:tblW w:w="826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35"/>
        <w:gridCol w:w="1379"/>
        <w:gridCol w:w="1206"/>
        <w:gridCol w:w="3440"/>
      </w:tblGrid>
      <w:tr w:rsidR="00712C85" w:rsidRPr="00A42285" w14:paraId="12079B48" w14:textId="77777777" w:rsidTr="00D95D00">
        <w:tc>
          <w:tcPr>
            <w:tcW w:w="2235" w:type="dxa"/>
            <w:tcBorders>
              <w:bottom w:val="single" w:sz="4" w:space="0" w:color="000000"/>
            </w:tcBorders>
          </w:tcPr>
          <w:p w14:paraId="0ECA4BDA" w14:textId="77777777" w:rsidR="00712C85" w:rsidRPr="00A42285" w:rsidRDefault="00FC155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bookmarkStart w:id="1" w:name="30j0zll" w:colFirst="0" w:colLast="0"/>
            <w:bookmarkEnd w:id="1"/>
            <w:r w:rsidRPr="00A42285">
              <w:rPr>
                <w:rFonts w:ascii="Arial" w:eastAsia="Arial" w:hAnsi="Arial" w:cs="Arial"/>
                <w:b/>
                <w:sz w:val="20"/>
                <w:szCs w:val="20"/>
              </w:rPr>
              <w:t>Qualification</w:t>
            </w:r>
          </w:p>
        </w:tc>
        <w:tc>
          <w:tcPr>
            <w:tcW w:w="1379" w:type="dxa"/>
            <w:tcBorders>
              <w:bottom w:val="single" w:sz="4" w:space="0" w:color="000000"/>
            </w:tcBorders>
          </w:tcPr>
          <w:p w14:paraId="01CCB102" w14:textId="77777777" w:rsidR="00712C85" w:rsidRPr="00A42285" w:rsidRDefault="00FC155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1206" w:type="dxa"/>
            <w:tcBorders>
              <w:bottom w:val="single" w:sz="4" w:space="0" w:color="000000"/>
            </w:tcBorders>
          </w:tcPr>
          <w:p w14:paraId="24AF3FCB" w14:textId="77777777" w:rsidR="00712C85" w:rsidRPr="00A42285" w:rsidRDefault="00FC155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3440" w:type="dxa"/>
            <w:tcBorders>
              <w:bottom w:val="single" w:sz="4" w:space="0" w:color="000000"/>
            </w:tcBorders>
          </w:tcPr>
          <w:p w14:paraId="722F0CB6" w14:textId="77777777" w:rsidR="00712C85" w:rsidRPr="00A42285" w:rsidRDefault="00FC155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b/>
                <w:sz w:val="20"/>
                <w:szCs w:val="20"/>
              </w:rPr>
              <w:t>Institution</w:t>
            </w:r>
          </w:p>
        </w:tc>
      </w:tr>
      <w:tr w:rsidR="00712C85" w:rsidRPr="00A42285" w14:paraId="65D64224" w14:textId="77777777" w:rsidTr="00D95D00">
        <w:tc>
          <w:tcPr>
            <w:tcW w:w="2235" w:type="dxa"/>
            <w:tcBorders>
              <w:bottom w:val="nil"/>
            </w:tcBorders>
          </w:tcPr>
          <w:p w14:paraId="48DCC1B1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PhD (Materials Science)</w:t>
            </w:r>
          </w:p>
          <w:p w14:paraId="57FF8767" w14:textId="77777777" w:rsidR="00712C85" w:rsidRPr="00A42285" w:rsidRDefault="00712C8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9" w:type="dxa"/>
            <w:tcBorders>
              <w:bottom w:val="nil"/>
            </w:tcBorders>
          </w:tcPr>
          <w:p w14:paraId="00FA6E09" w14:textId="77777777" w:rsidR="00712C85" w:rsidRPr="00A42285" w:rsidRDefault="00712C8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tcBorders>
              <w:bottom w:val="nil"/>
            </w:tcBorders>
          </w:tcPr>
          <w:p w14:paraId="225C0D2A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2005-2007</w:t>
            </w:r>
          </w:p>
        </w:tc>
        <w:tc>
          <w:tcPr>
            <w:tcW w:w="3440" w:type="dxa"/>
            <w:tcBorders>
              <w:bottom w:val="nil"/>
            </w:tcBorders>
          </w:tcPr>
          <w:p w14:paraId="4071B915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Universiti Kebangsaan Malaysia</w:t>
            </w:r>
          </w:p>
        </w:tc>
      </w:tr>
      <w:tr w:rsidR="00712C85" w:rsidRPr="00A42285" w14:paraId="24D262A6" w14:textId="77777777" w:rsidTr="00D95D00">
        <w:tc>
          <w:tcPr>
            <w:tcW w:w="2235" w:type="dxa"/>
            <w:tcBorders>
              <w:top w:val="nil"/>
              <w:bottom w:val="nil"/>
            </w:tcBorders>
          </w:tcPr>
          <w:p w14:paraId="67B449A0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B. Sc. (Hons) Materials Science</w:t>
            </w:r>
          </w:p>
          <w:p w14:paraId="0A796435" w14:textId="77777777" w:rsidR="00712C85" w:rsidRPr="00A42285" w:rsidRDefault="00712C8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14:paraId="6E05FA00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First Class (3.75)</w:t>
            </w:r>
          </w:p>
        </w:tc>
        <w:tc>
          <w:tcPr>
            <w:tcW w:w="1206" w:type="dxa"/>
            <w:tcBorders>
              <w:top w:val="nil"/>
              <w:bottom w:val="nil"/>
            </w:tcBorders>
          </w:tcPr>
          <w:p w14:paraId="7654CD67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2000-2003</w:t>
            </w:r>
          </w:p>
        </w:tc>
        <w:tc>
          <w:tcPr>
            <w:tcW w:w="3440" w:type="dxa"/>
            <w:tcBorders>
              <w:top w:val="nil"/>
              <w:bottom w:val="nil"/>
            </w:tcBorders>
          </w:tcPr>
          <w:p w14:paraId="2E58EEEA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Universiti Kebangsaan Malaysia</w:t>
            </w:r>
          </w:p>
        </w:tc>
      </w:tr>
      <w:tr w:rsidR="00712C85" w:rsidRPr="00A42285" w14:paraId="79BDD124" w14:textId="77777777" w:rsidTr="00D95D00"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03B9A0" w14:textId="28DEA574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STPM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52CB5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74/90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C0DFB7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1999-2000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533FA8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42285">
              <w:rPr>
                <w:rFonts w:ascii="Arial" w:eastAsia="Arial" w:hAnsi="Arial" w:cs="Arial"/>
                <w:sz w:val="20"/>
                <w:szCs w:val="20"/>
              </w:rPr>
              <w:t>Sekolah</w:t>
            </w:r>
            <w:proofErr w:type="spellEnd"/>
            <w:r w:rsidRPr="00A42285">
              <w:rPr>
                <w:rFonts w:ascii="Arial" w:eastAsia="Arial" w:hAnsi="Arial" w:cs="Arial"/>
                <w:sz w:val="20"/>
                <w:szCs w:val="20"/>
              </w:rPr>
              <w:t xml:space="preserve"> Tinggi Kluang, Johor</w:t>
            </w:r>
          </w:p>
        </w:tc>
      </w:tr>
      <w:tr w:rsidR="00DE3DE7" w:rsidRPr="00A42285" w14:paraId="3A311F78" w14:textId="77777777" w:rsidTr="00D95D00"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14:paraId="54E2F92F" w14:textId="4C31C6E6" w:rsidR="00DE3DE7" w:rsidRDefault="00DE3DE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CA8326F" w14:textId="4BA38DBC" w:rsidR="00D555AE" w:rsidRDefault="00D555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C815517" w14:textId="68AA2D7E" w:rsidR="00D555AE" w:rsidRDefault="00D555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3A02851" w14:textId="12379AB3" w:rsidR="00D555AE" w:rsidRDefault="00D555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A366E62" w14:textId="77777777" w:rsidR="00D555AE" w:rsidRPr="00A42285" w:rsidRDefault="00D555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DBFE2D2" w14:textId="77777777" w:rsidR="00F67908" w:rsidRPr="00A42285" w:rsidRDefault="00F6790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8C0FBAC" w14:textId="78685071" w:rsidR="00DE3DE7" w:rsidRPr="00A42285" w:rsidRDefault="00DE3DE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bottom w:val="nil"/>
            </w:tcBorders>
          </w:tcPr>
          <w:p w14:paraId="0E83B16E" w14:textId="77777777" w:rsidR="00DE3DE7" w:rsidRPr="00A42285" w:rsidRDefault="00DE3DE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nil"/>
            </w:tcBorders>
          </w:tcPr>
          <w:p w14:paraId="6D3A886C" w14:textId="77777777" w:rsidR="00DE3DE7" w:rsidRPr="00A42285" w:rsidRDefault="00DE3DE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single" w:sz="4" w:space="0" w:color="auto"/>
              <w:bottom w:val="nil"/>
            </w:tcBorders>
          </w:tcPr>
          <w:p w14:paraId="799091AA" w14:textId="77777777" w:rsidR="00DE3DE7" w:rsidRPr="00A42285" w:rsidRDefault="00DE3DE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C06A20C" w14:textId="77DE81DF" w:rsidR="00712C85" w:rsidRPr="00A42285" w:rsidRDefault="009159AB" w:rsidP="00E2223E">
      <w:pPr>
        <w:shd w:val="clear" w:color="auto" w:fill="E6E6E6"/>
        <w:spacing w:before="120"/>
        <w:rPr>
          <w:rFonts w:ascii="Arial" w:eastAsia="Arial" w:hAnsi="Arial" w:cs="Arial"/>
          <w:b/>
          <w:sz w:val="20"/>
          <w:szCs w:val="20"/>
        </w:rPr>
      </w:pPr>
      <w:r w:rsidRPr="00A42285">
        <w:rPr>
          <w:rFonts w:ascii="Arial" w:eastAsia="Arial" w:hAnsi="Arial" w:cs="Arial"/>
          <w:b/>
          <w:sz w:val="20"/>
          <w:szCs w:val="20"/>
        </w:rPr>
        <w:lastRenderedPageBreak/>
        <w:t>C</w:t>
      </w:r>
      <w:r w:rsidR="00E2223E" w:rsidRPr="00A42285">
        <w:rPr>
          <w:rFonts w:ascii="Arial" w:eastAsia="Arial" w:hAnsi="Arial" w:cs="Arial"/>
          <w:b/>
          <w:sz w:val="20"/>
          <w:szCs w:val="20"/>
        </w:rPr>
        <w:t>.</w:t>
      </w:r>
      <w:r w:rsidR="00E2223E" w:rsidRPr="00A42285">
        <w:rPr>
          <w:rFonts w:ascii="Arial" w:eastAsia="Arial" w:hAnsi="Arial" w:cs="Arial"/>
          <w:b/>
          <w:sz w:val="20"/>
          <w:szCs w:val="20"/>
        </w:rPr>
        <w:tab/>
      </w:r>
      <w:r w:rsidR="00FC1553" w:rsidRPr="00A42285">
        <w:rPr>
          <w:rFonts w:ascii="Arial" w:eastAsia="Arial" w:hAnsi="Arial" w:cs="Arial"/>
          <w:b/>
          <w:sz w:val="20"/>
          <w:szCs w:val="20"/>
        </w:rPr>
        <w:t>Working Experience</w:t>
      </w:r>
    </w:p>
    <w:p w14:paraId="4F6621B9" w14:textId="77777777" w:rsidR="009C3B3B" w:rsidRPr="00A42285" w:rsidRDefault="009C3B3B" w:rsidP="009C3B3B">
      <w:pPr>
        <w:numPr>
          <w:ilvl w:val="0"/>
          <w:numId w:val="49"/>
        </w:numPr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>Universiti Kebangsaan Malaysia (UKM)</w:t>
      </w:r>
    </w:p>
    <w:p w14:paraId="1C28A720" w14:textId="45B1E89F" w:rsidR="009C3B3B" w:rsidRPr="00A42285" w:rsidRDefault="009C3B3B" w:rsidP="009C3B3B">
      <w:pPr>
        <w:ind w:left="284"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>Position Title: Professor</w:t>
      </w:r>
    </w:p>
    <w:p w14:paraId="5EA04633" w14:textId="5BD56F56" w:rsidR="009C3B3B" w:rsidRPr="00A42285" w:rsidRDefault="009C3B3B" w:rsidP="009C3B3B">
      <w:pPr>
        <w:ind w:left="284"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>Duration: February 2021 – Present</w:t>
      </w:r>
    </w:p>
    <w:p w14:paraId="18B9FBD4" w14:textId="77777777" w:rsidR="009C3B3B" w:rsidRPr="00A42285" w:rsidRDefault="009C3B3B" w:rsidP="009C3B3B">
      <w:pPr>
        <w:ind w:left="284"/>
        <w:jc w:val="both"/>
        <w:rPr>
          <w:rFonts w:ascii="Arial" w:eastAsia="Arial" w:hAnsi="Arial" w:cs="Arial"/>
          <w:sz w:val="20"/>
          <w:szCs w:val="20"/>
        </w:rPr>
      </w:pPr>
    </w:p>
    <w:p w14:paraId="75836DFD" w14:textId="795DA619" w:rsidR="00712C85" w:rsidRPr="00A42285" w:rsidRDefault="00FC1553">
      <w:pPr>
        <w:numPr>
          <w:ilvl w:val="0"/>
          <w:numId w:val="49"/>
        </w:numPr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>Universiti Kebangsaan Malaysia (UKM)</w:t>
      </w:r>
    </w:p>
    <w:p w14:paraId="4E1F75A0" w14:textId="77777777" w:rsidR="00712C85" w:rsidRPr="00A42285" w:rsidRDefault="00FC1553">
      <w:pPr>
        <w:ind w:left="284"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>Position Title: Associate Professor</w:t>
      </w:r>
    </w:p>
    <w:p w14:paraId="27F05890" w14:textId="06BBF2A2" w:rsidR="00712C85" w:rsidRPr="00A42285" w:rsidRDefault="00FC1553">
      <w:pPr>
        <w:ind w:left="284"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 xml:space="preserve">Duration: August 2013 – </w:t>
      </w:r>
      <w:r w:rsidR="009C3B3B" w:rsidRPr="00A42285">
        <w:rPr>
          <w:rFonts w:ascii="Arial" w:eastAsia="Arial" w:hAnsi="Arial" w:cs="Arial"/>
          <w:sz w:val="20"/>
          <w:szCs w:val="20"/>
        </w:rPr>
        <w:t>February 2021</w:t>
      </w:r>
    </w:p>
    <w:p w14:paraId="4A825332" w14:textId="77777777" w:rsidR="00712C85" w:rsidRPr="00A42285" w:rsidRDefault="00712C85">
      <w:pPr>
        <w:ind w:left="284"/>
        <w:jc w:val="both"/>
        <w:rPr>
          <w:rFonts w:ascii="Arial" w:eastAsia="Arial" w:hAnsi="Arial" w:cs="Arial"/>
          <w:sz w:val="20"/>
          <w:szCs w:val="20"/>
        </w:rPr>
      </w:pPr>
    </w:p>
    <w:p w14:paraId="04BE7890" w14:textId="77777777" w:rsidR="00712C85" w:rsidRPr="00A42285" w:rsidRDefault="00FC1553">
      <w:pPr>
        <w:numPr>
          <w:ilvl w:val="0"/>
          <w:numId w:val="49"/>
        </w:numPr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>Universiti Kebangsaan Malaysia (UKM)</w:t>
      </w:r>
    </w:p>
    <w:p w14:paraId="1A23E629" w14:textId="77777777" w:rsidR="00712C85" w:rsidRPr="00A42285" w:rsidRDefault="00FC1553">
      <w:pPr>
        <w:tabs>
          <w:tab w:val="left" w:pos="284"/>
        </w:tabs>
        <w:ind w:firstLine="284"/>
        <w:jc w:val="both"/>
        <w:rPr>
          <w:rFonts w:ascii="Arial" w:eastAsia="Arial" w:hAnsi="Arial" w:cs="Arial"/>
          <w:b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>Position Title: Senior Lecturer</w:t>
      </w:r>
    </w:p>
    <w:p w14:paraId="6E416F0F" w14:textId="77777777" w:rsidR="00712C85" w:rsidRPr="00A42285" w:rsidRDefault="00FC1553">
      <w:pPr>
        <w:ind w:firstLine="284"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>Duration: April 2008 - August 2013</w:t>
      </w:r>
    </w:p>
    <w:p w14:paraId="5F4E8D2E" w14:textId="77777777" w:rsidR="00712C85" w:rsidRPr="00A42285" w:rsidRDefault="00712C85">
      <w:pPr>
        <w:jc w:val="both"/>
        <w:rPr>
          <w:rFonts w:ascii="Arial" w:eastAsia="Arial" w:hAnsi="Arial" w:cs="Arial"/>
          <w:b/>
          <w:sz w:val="20"/>
          <w:szCs w:val="20"/>
        </w:rPr>
      </w:pPr>
    </w:p>
    <w:p w14:paraId="638B0BEE" w14:textId="77777777" w:rsidR="00712C85" w:rsidRPr="00A42285" w:rsidRDefault="00FC1553">
      <w:pPr>
        <w:tabs>
          <w:tab w:val="left" w:pos="284"/>
        </w:tabs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 xml:space="preserve">2) </w:t>
      </w:r>
      <w:r w:rsidRPr="00A42285">
        <w:rPr>
          <w:rFonts w:ascii="Arial" w:eastAsia="Arial" w:hAnsi="Arial" w:cs="Arial"/>
          <w:sz w:val="20"/>
          <w:szCs w:val="20"/>
        </w:rPr>
        <w:tab/>
        <w:t>Universiti Kebangsaan Malaysia (UKM)</w:t>
      </w:r>
    </w:p>
    <w:p w14:paraId="68558AB7" w14:textId="77777777" w:rsidR="00712C85" w:rsidRPr="00A42285" w:rsidRDefault="00FC1553">
      <w:pPr>
        <w:ind w:firstLine="284"/>
        <w:jc w:val="both"/>
        <w:rPr>
          <w:rFonts w:ascii="Arial" w:eastAsia="Arial" w:hAnsi="Arial" w:cs="Arial"/>
          <w:b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>Position Title: Post Doctorate</w:t>
      </w:r>
    </w:p>
    <w:p w14:paraId="34B785D8" w14:textId="77777777" w:rsidR="00712C85" w:rsidRPr="00A42285" w:rsidRDefault="00FC1553">
      <w:pPr>
        <w:ind w:firstLine="284"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>Duration: December 2007 –April 2008</w:t>
      </w:r>
    </w:p>
    <w:p w14:paraId="7F967081" w14:textId="77777777" w:rsidR="00712C85" w:rsidRPr="00A42285" w:rsidRDefault="00712C85">
      <w:pPr>
        <w:jc w:val="both"/>
        <w:rPr>
          <w:rFonts w:ascii="Arial" w:eastAsia="Arial" w:hAnsi="Arial" w:cs="Arial"/>
          <w:b/>
          <w:sz w:val="20"/>
          <w:szCs w:val="20"/>
        </w:rPr>
      </w:pPr>
    </w:p>
    <w:p w14:paraId="4966F82D" w14:textId="77777777" w:rsidR="00712C85" w:rsidRPr="00A42285" w:rsidRDefault="00FC1553">
      <w:pPr>
        <w:tabs>
          <w:tab w:val="left" w:pos="284"/>
        </w:tabs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 xml:space="preserve">3) </w:t>
      </w:r>
      <w:r w:rsidRPr="00A42285">
        <w:rPr>
          <w:rFonts w:ascii="Arial" w:eastAsia="Arial" w:hAnsi="Arial" w:cs="Arial"/>
          <w:sz w:val="20"/>
          <w:szCs w:val="20"/>
        </w:rPr>
        <w:tab/>
        <w:t>Universiti Kebangsaan Malaysia (UKM)</w:t>
      </w:r>
    </w:p>
    <w:p w14:paraId="0E4BC52C" w14:textId="77777777" w:rsidR="00712C85" w:rsidRPr="00A42285" w:rsidRDefault="00FC1553">
      <w:pPr>
        <w:ind w:firstLine="284"/>
        <w:jc w:val="both"/>
        <w:rPr>
          <w:rFonts w:ascii="Arial" w:eastAsia="Arial" w:hAnsi="Arial" w:cs="Arial"/>
          <w:b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>Position Title: Research Assistance</w:t>
      </w:r>
    </w:p>
    <w:p w14:paraId="0BD7CEE7" w14:textId="77777777" w:rsidR="00712C85" w:rsidRPr="00A42285" w:rsidRDefault="00FC1553">
      <w:pPr>
        <w:tabs>
          <w:tab w:val="left" w:pos="284"/>
        </w:tabs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ab/>
        <w:t>Duration: July 2007 –November 2007</w:t>
      </w:r>
    </w:p>
    <w:p w14:paraId="712923F2" w14:textId="77777777" w:rsidR="00712C85" w:rsidRPr="00A42285" w:rsidRDefault="00712C85">
      <w:pPr>
        <w:jc w:val="both"/>
        <w:rPr>
          <w:rFonts w:ascii="Arial" w:eastAsia="Arial" w:hAnsi="Arial" w:cs="Arial"/>
          <w:sz w:val="20"/>
          <w:szCs w:val="20"/>
        </w:rPr>
      </w:pPr>
    </w:p>
    <w:p w14:paraId="5254E550" w14:textId="77777777" w:rsidR="00712C85" w:rsidRPr="00A42285" w:rsidRDefault="00FC1553">
      <w:pPr>
        <w:tabs>
          <w:tab w:val="left" w:pos="284"/>
        </w:tabs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>4)</w:t>
      </w:r>
      <w:r w:rsidRPr="00A42285">
        <w:rPr>
          <w:rFonts w:ascii="Arial" w:eastAsia="Arial" w:hAnsi="Arial" w:cs="Arial"/>
          <w:sz w:val="20"/>
          <w:szCs w:val="20"/>
        </w:rPr>
        <w:tab/>
        <w:t>Australian Pulp and Paper Institute, Chemical Engineering Department, Monash University, VIC, Australia</w:t>
      </w:r>
    </w:p>
    <w:p w14:paraId="1DEE0535" w14:textId="77777777" w:rsidR="00712C85" w:rsidRPr="00A42285" w:rsidRDefault="00FC1553">
      <w:pPr>
        <w:ind w:firstLine="284"/>
        <w:jc w:val="both"/>
        <w:rPr>
          <w:rFonts w:ascii="Arial" w:eastAsia="Arial" w:hAnsi="Arial" w:cs="Arial"/>
          <w:b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>Position Title: Visiting Researcher</w:t>
      </w:r>
    </w:p>
    <w:p w14:paraId="4F4A7F3F" w14:textId="77777777" w:rsidR="00712C85" w:rsidRPr="00A42285" w:rsidRDefault="00FC1553">
      <w:pPr>
        <w:ind w:firstLine="284"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>Duration: March 2007 - June 2007</w:t>
      </w:r>
    </w:p>
    <w:p w14:paraId="7800682E" w14:textId="77777777" w:rsidR="00712C85" w:rsidRPr="00A42285" w:rsidRDefault="00712C85">
      <w:pPr>
        <w:jc w:val="both"/>
        <w:rPr>
          <w:rFonts w:ascii="Arial" w:eastAsia="Arial" w:hAnsi="Arial" w:cs="Arial"/>
          <w:b/>
          <w:sz w:val="20"/>
          <w:szCs w:val="20"/>
        </w:rPr>
      </w:pPr>
    </w:p>
    <w:p w14:paraId="42A993D0" w14:textId="77777777" w:rsidR="00712C85" w:rsidRPr="00A42285" w:rsidRDefault="00FC1553">
      <w:pPr>
        <w:tabs>
          <w:tab w:val="left" w:pos="284"/>
        </w:tabs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>5)</w:t>
      </w:r>
      <w:r w:rsidRPr="00A42285">
        <w:rPr>
          <w:rFonts w:ascii="Arial" w:eastAsia="Arial" w:hAnsi="Arial" w:cs="Arial"/>
          <w:sz w:val="20"/>
          <w:szCs w:val="20"/>
        </w:rPr>
        <w:tab/>
        <w:t>Australian Pulp and Paper Institute, Chemical Department, Monash University, Australia</w:t>
      </w:r>
    </w:p>
    <w:p w14:paraId="7E986A00" w14:textId="77777777" w:rsidR="00712C85" w:rsidRPr="00A42285" w:rsidRDefault="00FC1553">
      <w:pPr>
        <w:ind w:firstLine="284"/>
        <w:jc w:val="both"/>
        <w:rPr>
          <w:rFonts w:ascii="Arial" w:eastAsia="Arial" w:hAnsi="Arial" w:cs="Arial"/>
          <w:b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>Position Title: Visiting Researcher</w:t>
      </w:r>
    </w:p>
    <w:p w14:paraId="3827813B" w14:textId="77777777" w:rsidR="00712C85" w:rsidRPr="00A42285" w:rsidRDefault="00FC1553">
      <w:pPr>
        <w:ind w:firstLine="284"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>Duration: March 2006 - June 2006</w:t>
      </w:r>
    </w:p>
    <w:p w14:paraId="5E957864" w14:textId="77777777" w:rsidR="00712C85" w:rsidRPr="00A42285" w:rsidRDefault="00712C85">
      <w:pPr>
        <w:jc w:val="both"/>
        <w:rPr>
          <w:rFonts w:ascii="Arial" w:eastAsia="Arial" w:hAnsi="Arial" w:cs="Arial"/>
          <w:sz w:val="20"/>
          <w:szCs w:val="20"/>
        </w:rPr>
      </w:pPr>
    </w:p>
    <w:p w14:paraId="27388ADE" w14:textId="77777777" w:rsidR="00712C85" w:rsidRPr="00A42285" w:rsidRDefault="00FC1553">
      <w:pPr>
        <w:tabs>
          <w:tab w:val="left" w:pos="284"/>
        </w:tabs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>6)</w:t>
      </w:r>
      <w:r w:rsidRPr="00A42285">
        <w:rPr>
          <w:rFonts w:ascii="Arial" w:eastAsia="Arial" w:hAnsi="Arial" w:cs="Arial"/>
          <w:sz w:val="20"/>
          <w:szCs w:val="20"/>
        </w:rPr>
        <w:tab/>
        <w:t>Universiti Kebangsaan Malaysia (UKM)</w:t>
      </w:r>
    </w:p>
    <w:p w14:paraId="3F3427C3" w14:textId="77777777" w:rsidR="00712C85" w:rsidRPr="00A42285" w:rsidRDefault="00FC1553">
      <w:pPr>
        <w:tabs>
          <w:tab w:val="left" w:pos="284"/>
        </w:tabs>
        <w:ind w:firstLine="284"/>
        <w:jc w:val="both"/>
        <w:rPr>
          <w:rFonts w:ascii="Arial" w:eastAsia="Arial" w:hAnsi="Arial" w:cs="Arial"/>
          <w:b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 xml:space="preserve">Position Title: Programming C Lab Demonstrator </w:t>
      </w:r>
    </w:p>
    <w:p w14:paraId="4EE637C2" w14:textId="77777777" w:rsidR="00712C85" w:rsidRPr="00A42285" w:rsidRDefault="00FC1553">
      <w:pPr>
        <w:ind w:firstLine="284"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>Duration: March 2005 - March 2006</w:t>
      </w:r>
    </w:p>
    <w:p w14:paraId="70F5F819" w14:textId="77777777" w:rsidR="00712C85" w:rsidRPr="00A42285" w:rsidRDefault="00712C85">
      <w:pPr>
        <w:jc w:val="both"/>
        <w:rPr>
          <w:rFonts w:ascii="Arial" w:eastAsia="Arial" w:hAnsi="Arial" w:cs="Arial"/>
          <w:sz w:val="20"/>
          <w:szCs w:val="20"/>
        </w:rPr>
      </w:pPr>
    </w:p>
    <w:p w14:paraId="273BC321" w14:textId="77777777" w:rsidR="00712C85" w:rsidRPr="00A42285" w:rsidRDefault="00FC1553">
      <w:pPr>
        <w:tabs>
          <w:tab w:val="left" w:pos="284"/>
        </w:tabs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 xml:space="preserve">7) </w:t>
      </w:r>
      <w:r w:rsidRPr="00A42285">
        <w:rPr>
          <w:rFonts w:ascii="Arial" w:eastAsia="Arial" w:hAnsi="Arial" w:cs="Arial"/>
          <w:sz w:val="20"/>
          <w:szCs w:val="20"/>
        </w:rPr>
        <w:tab/>
        <w:t>ALPS Electric (M) SDN BHD, Nilai Industrial Estate, 71800 Nilai, Negeri Sembilan, Malaysia</w:t>
      </w:r>
    </w:p>
    <w:p w14:paraId="3AB9A021" w14:textId="77777777" w:rsidR="00712C85" w:rsidRPr="00A42285" w:rsidRDefault="00FC1553">
      <w:pPr>
        <w:ind w:firstLine="284"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>Position Title: Engineer</w:t>
      </w:r>
    </w:p>
    <w:p w14:paraId="7E40F557" w14:textId="77777777" w:rsidR="00712C85" w:rsidRPr="00A42285" w:rsidRDefault="00FC1553">
      <w:pPr>
        <w:ind w:firstLine="284"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>Duration: April 2003 – February 2005</w:t>
      </w:r>
    </w:p>
    <w:p w14:paraId="1D110544" w14:textId="77777777" w:rsidR="00712C85" w:rsidRPr="00A42285" w:rsidRDefault="00712C85">
      <w:pPr>
        <w:jc w:val="both"/>
        <w:rPr>
          <w:rFonts w:ascii="Arial" w:eastAsia="Arial" w:hAnsi="Arial" w:cs="Arial"/>
          <w:sz w:val="20"/>
          <w:szCs w:val="20"/>
        </w:rPr>
      </w:pPr>
    </w:p>
    <w:p w14:paraId="3103C284" w14:textId="77777777" w:rsidR="00712C85" w:rsidRPr="00A42285" w:rsidRDefault="00FC1553">
      <w:pPr>
        <w:tabs>
          <w:tab w:val="left" w:pos="284"/>
        </w:tabs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>8)</w:t>
      </w:r>
      <w:r w:rsidRPr="00A42285">
        <w:rPr>
          <w:rFonts w:ascii="Arial" w:eastAsia="Arial" w:hAnsi="Arial" w:cs="Arial"/>
          <w:sz w:val="20"/>
          <w:szCs w:val="20"/>
        </w:rPr>
        <w:tab/>
        <w:t xml:space="preserve">Southern Steel (M) SDN BHD,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Prai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Industrial Estate, Butterworth,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Pulau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Pinang, Malaysia</w:t>
      </w:r>
    </w:p>
    <w:p w14:paraId="784A205C" w14:textId="77777777" w:rsidR="00712C85" w:rsidRPr="00A42285" w:rsidRDefault="00FC1553">
      <w:pPr>
        <w:ind w:firstLine="284"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>Position Title: Trainee</w:t>
      </w:r>
    </w:p>
    <w:p w14:paraId="4EC86487" w14:textId="77777777" w:rsidR="00712C85" w:rsidRPr="00A42285" w:rsidRDefault="00FC1553">
      <w:pPr>
        <w:ind w:firstLine="284"/>
        <w:jc w:val="both"/>
        <w:rPr>
          <w:rFonts w:ascii="Arial" w:eastAsia="Arial" w:hAnsi="Arial" w:cs="Arial"/>
          <w:b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>Duration: April 2002 – June 2002</w:t>
      </w:r>
    </w:p>
    <w:p w14:paraId="78C579AA" w14:textId="6E759171" w:rsidR="00712C85" w:rsidRPr="00A42285" w:rsidRDefault="00712C85">
      <w:pPr>
        <w:rPr>
          <w:rFonts w:ascii="Arial" w:eastAsia="Arial" w:hAnsi="Arial" w:cs="Arial"/>
          <w:sz w:val="20"/>
          <w:szCs w:val="20"/>
        </w:rPr>
      </w:pPr>
    </w:p>
    <w:p w14:paraId="2F59985C" w14:textId="261F4E76" w:rsidR="00322E49" w:rsidRDefault="00322E49">
      <w:pPr>
        <w:rPr>
          <w:rFonts w:ascii="Arial" w:eastAsia="Arial" w:hAnsi="Arial" w:cs="Arial"/>
          <w:sz w:val="20"/>
          <w:szCs w:val="20"/>
        </w:rPr>
      </w:pPr>
    </w:p>
    <w:p w14:paraId="1A11CC80" w14:textId="37DF16DA" w:rsidR="00CE2C21" w:rsidRDefault="00CE2C21">
      <w:pPr>
        <w:rPr>
          <w:rFonts w:ascii="Arial" w:eastAsia="Arial" w:hAnsi="Arial" w:cs="Arial"/>
          <w:sz w:val="20"/>
          <w:szCs w:val="20"/>
        </w:rPr>
      </w:pPr>
    </w:p>
    <w:p w14:paraId="047C868F" w14:textId="3842DBDD" w:rsidR="00CE2C21" w:rsidRDefault="00CE2C21">
      <w:pPr>
        <w:rPr>
          <w:rFonts w:ascii="Arial" w:eastAsia="Arial" w:hAnsi="Arial" w:cs="Arial"/>
          <w:sz w:val="20"/>
          <w:szCs w:val="20"/>
        </w:rPr>
      </w:pPr>
    </w:p>
    <w:p w14:paraId="77F984CC" w14:textId="3A688C4E" w:rsidR="00CE2C21" w:rsidRDefault="00CE2C21">
      <w:pPr>
        <w:rPr>
          <w:rFonts w:ascii="Arial" w:eastAsia="Arial" w:hAnsi="Arial" w:cs="Arial"/>
          <w:sz w:val="20"/>
          <w:szCs w:val="20"/>
        </w:rPr>
      </w:pPr>
    </w:p>
    <w:p w14:paraId="57DB7276" w14:textId="18C308D0" w:rsidR="00CE2C21" w:rsidRDefault="00CE2C21">
      <w:pPr>
        <w:rPr>
          <w:rFonts w:ascii="Arial" w:eastAsia="Arial" w:hAnsi="Arial" w:cs="Arial"/>
          <w:sz w:val="20"/>
          <w:szCs w:val="20"/>
        </w:rPr>
      </w:pPr>
    </w:p>
    <w:p w14:paraId="0D35D547" w14:textId="77777777" w:rsidR="00CE2C21" w:rsidRPr="00A42285" w:rsidRDefault="00CE2C21">
      <w:pPr>
        <w:rPr>
          <w:rFonts w:ascii="Arial" w:eastAsia="Arial" w:hAnsi="Arial" w:cs="Arial"/>
          <w:sz w:val="20"/>
          <w:szCs w:val="20"/>
        </w:rPr>
      </w:pPr>
    </w:p>
    <w:p w14:paraId="4AD95ACE" w14:textId="0E6698DE" w:rsidR="00712C85" w:rsidRPr="00A42285" w:rsidRDefault="00B930B7" w:rsidP="00B930B7">
      <w:pPr>
        <w:shd w:val="clear" w:color="auto" w:fill="E6E6E6"/>
        <w:spacing w:before="120"/>
        <w:rPr>
          <w:rFonts w:ascii="Arial" w:eastAsia="Arial" w:hAnsi="Arial" w:cs="Arial"/>
          <w:b/>
          <w:sz w:val="20"/>
          <w:szCs w:val="20"/>
        </w:rPr>
      </w:pPr>
      <w:r w:rsidRPr="00A42285">
        <w:rPr>
          <w:rFonts w:ascii="Arial" w:eastAsia="Arial" w:hAnsi="Arial" w:cs="Arial"/>
          <w:b/>
          <w:sz w:val="20"/>
          <w:szCs w:val="20"/>
        </w:rPr>
        <w:lastRenderedPageBreak/>
        <w:t>D.</w:t>
      </w:r>
      <w:r w:rsidRPr="00A42285">
        <w:rPr>
          <w:rFonts w:ascii="Arial" w:eastAsia="Arial" w:hAnsi="Arial" w:cs="Arial"/>
          <w:b/>
          <w:sz w:val="20"/>
          <w:szCs w:val="20"/>
        </w:rPr>
        <w:tab/>
      </w:r>
      <w:r w:rsidR="00FC1553" w:rsidRPr="00A42285">
        <w:rPr>
          <w:rFonts w:ascii="Arial" w:eastAsia="Arial" w:hAnsi="Arial" w:cs="Arial"/>
          <w:b/>
          <w:sz w:val="20"/>
          <w:szCs w:val="20"/>
        </w:rPr>
        <w:t>Honors, Awards and Merits</w:t>
      </w:r>
    </w:p>
    <w:tbl>
      <w:tblPr>
        <w:tblStyle w:val="a2"/>
        <w:tblW w:w="8568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8"/>
        <w:gridCol w:w="1440"/>
        <w:gridCol w:w="6570"/>
      </w:tblGrid>
      <w:tr w:rsidR="00712C85" w:rsidRPr="00A42285" w14:paraId="30D331AE" w14:textId="77777777">
        <w:tc>
          <w:tcPr>
            <w:tcW w:w="558" w:type="dxa"/>
            <w:tcBorders>
              <w:bottom w:val="single" w:sz="4" w:space="0" w:color="000000"/>
            </w:tcBorders>
          </w:tcPr>
          <w:p w14:paraId="0F7D67FB" w14:textId="77777777" w:rsidR="00712C85" w:rsidRPr="00A42285" w:rsidRDefault="00FC155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 w14:paraId="590AC52D" w14:textId="77777777" w:rsidR="00712C85" w:rsidRPr="00A42285" w:rsidRDefault="00FC155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6570" w:type="dxa"/>
            <w:tcBorders>
              <w:bottom w:val="single" w:sz="4" w:space="0" w:color="000000"/>
            </w:tcBorders>
          </w:tcPr>
          <w:p w14:paraId="0D3B23A5" w14:textId="77777777" w:rsidR="00712C85" w:rsidRPr="00A42285" w:rsidRDefault="00FC155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b/>
                <w:sz w:val="20"/>
                <w:szCs w:val="20"/>
              </w:rPr>
              <w:t>Type of Awards</w:t>
            </w:r>
          </w:p>
        </w:tc>
      </w:tr>
      <w:tr w:rsidR="00712C85" w:rsidRPr="00A42285" w14:paraId="1A018282" w14:textId="77777777">
        <w:tc>
          <w:tcPr>
            <w:tcW w:w="558" w:type="dxa"/>
            <w:tcBorders>
              <w:bottom w:val="nil"/>
            </w:tcBorders>
          </w:tcPr>
          <w:p w14:paraId="3125B7A7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bottom w:val="nil"/>
            </w:tcBorders>
          </w:tcPr>
          <w:p w14:paraId="0F035A89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Aug 2003</w:t>
            </w:r>
          </w:p>
        </w:tc>
        <w:tc>
          <w:tcPr>
            <w:tcW w:w="6570" w:type="dxa"/>
            <w:tcBorders>
              <w:bottom w:val="nil"/>
            </w:tcBorders>
          </w:tcPr>
          <w:p w14:paraId="0EB4FD95" w14:textId="77777777" w:rsidR="00712C85" w:rsidRPr="00A42285" w:rsidRDefault="00FC1553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b/>
                <w:sz w:val="20"/>
                <w:szCs w:val="20"/>
              </w:rPr>
              <w:t>Book Prize</w:t>
            </w:r>
            <w:r w:rsidRPr="00A42285">
              <w:rPr>
                <w:rFonts w:ascii="Arial" w:eastAsia="Arial" w:hAnsi="Arial" w:cs="Arial"/>
                <w:sz w:val="20"/>
                <w:szCs w:val="20"/>
              </w:rPr>
              <w:t xml:space="preserve"> of University (UKM) 2003</w:t>
            </w:r>
          </w:p>
          <w:p w14:paraId="5070FF5D" w14:textId="77777777" w:rsidR="00712C85" w:rsidRPr="00A42285" w:rsidRDefault="00712C8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12C85" w:rsidRPr="00A42285" w14:paraId="05D755D0" w14:textId="77777777">
        <w:tc>
          <w:tcPr>
            <w:tcW w:w="558" w:type="dxa"/>
            <w:tcBorders>
              <w:top w:val="nil"/>
              <w:bottom w:val="nil"/>
            </w:tcBorders>
          </w:tcPr>
          <w:p w14:paraId="46F86209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41D5BE93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May 2005</w:t>
            </w:r>
          </w:p>
        </w:tc>
        <w:tc>
          <w:tcPr>
            <w:tcW w:w="6570" w:type="dxa"/>
            <w:tcBorders>
              <w:top w:val="nil"/>
              <w:bottom w:val="nil"/>
            </w:tcBorders>
          </w:tcPr>
          <w:p w14:paraId="3FFCD5EF" w14:textId="77777777" w:rsidR="00712C85" w:rsidRPr="00A42285" w:rsidRDefault="00FC1553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b/>
                <w:sz w:val="20"/>
                <w:szCs w:val="20"/>
              </w:rPr>
              <w:t>Best presenter</w:t>
            </w:r>
            <w:r w:rsidRPr="00A42285">
              <w:rPr>
                <w:rFonts w:ascii="Arial" w:eastAsia="Arial" w:hAnsi="Arial" w:cs="Arial"/>
                <w:sz w:val="20"/>
                <w:szCs w:val="20"/>
              </w:rPr>
              <w:t xml:space="preserve"> of National Symposium of Polymer Malaysia</w:t>
            </w:r>
          </w:p>
          <w:p w14:paraId="61A80511" w14:textId="77777777" w:rsidR="00712C85" w:rsidRPr="00A42285" w:rsidRDefault="00712C8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12C85" w:rsidRPr="00A42285" w14:paraId="76E91E1F" w14:textId="77777777">
        <w:tc>
          <w:tcPr>
            <w:tcW w:w="558" w:type="dxa"/>
            <w:tcBorders>
              <w:top w:val="nil"/>
              <w:bottom w:val="nil"/>
            </w:tcBorders>
          </w:tcPr>
          <w:p w14:paraId="3103D0F9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7A74B413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July 2005</w:t>
            </w:r>
          </w:p>
        </w:tc>
        <w:tc>
          <w:tcPr>
            <w:tcW w:w="6570" w:type="dxa"/>
            <w:tcBorders>
              <w:top w:val="nil"/>
              <w:bottom w:val="nil"/>
            </w:tcBorders>
          </w:tcPr>
          <w:p w14:paraId="6A2D3203" w14:textId="77777777" w:rsidR="00712C85" w:rsidRPr="00A42285" w:rsidRDefault="00FC1553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b/>
                <w:sz w:val="20"/>
                <w:szCs w:val="20"/>
              </w:rPr>
              <w:t>Bronze medal</w:t>
            </w:r>
            <w:r w:rsidRPr="00A42285">
              <w:rPr>
                <w:rFonts w:ascii="Arial" w:eastAsia="Arial" w:hAnsi="Arial" w:cs="Arial"/>
                <w:sz w:val="20"/>
                <w:szCs w:val="20"/>
              </w:rPr>
              <w:t xml:space="preserve"> - Preparation of magnetic Pulp via </w:t>
            </w:r>
            <w:proofErr w:type="gramStart"/>
            <w:r w:rsidRPr="00A42285">
              <w:rPr>
                <w:rFonts w:ascii="Arial" w:eastAsia="Arial" w:hAnsi="Arial" w:cs="Arial"/>
                <w:sz w:val="20"/>
                <w:szCs w:val="20"/>
              </w:rPr>
              <w:t>In</w:t>
            </w:r>
            <w:proofErr w:type="gramEnd"/>
            <w:r w:rsidRPr="00A42285">
              <w:rPr>
                <w:rFonts w:ascii="Arial" w:eastAsia="Arial" w:hAnsi="Arial" w:cs="Arial"/>
                <w:sz w:val="20"/>
                <w:szCs w:val="20"/>
              </w:rPr>
              <w:t xml:space="preserve"> situ process, Expo Research and Innovation UKM </w:t>
            </w:r>
          </w:p>
          <w:p w14:paraId="62E499B2" w14:textId="77777777" w:rsidR="00712C85" w:rsidRPr="00A42285" w:rsidRDefault="00712C8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12C85" w:rsidRPr="00A42285" w14:paraId="1F6E847E" w14:textId="77777777">
        <w:tc>
          <w:tcPr>
            <w:tcW w:w="558" w:type="dxa"/>
            <w:tcBorders>
              <w:top w:val="nil"/>
              <w:bottom w:val="nil"/>
            </w:tcBorders>
          </w:tcPr>
          <w:p w14:paraId="68359102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6A08DC68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May 2008</w:t>
            </w:r>
          </w:p>
        </w:tc>
        <w:tc>
          <w:tcPr>
            <w:tcW w:w="6570" w:type="dxa"/>
            <w:tcBorders>
              <w:top w:val="nil"/>
              <w:bottom w:val="nil"/>
            </w:tcBorders>
          </w:tcPr>
          <w:p w14:paraId="70FC6416" w14:textId="77777777" w:rsidR="00712C85" w:rsidRPr="00A42285" w:rsidRDefault="00FC1553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b/>
                <w:sz w:val="20"/>
                <w:szCs w:val="20"/>
              </w:rPr>
              <w:t>Silver Medal</w:t>
            </w:r>
            <w:r w:rsidRPr="00A42285">
              <w:rPr>
                <w:rFonts w:ascii="Arial" w:eastAsia="Arial" w:hAnsi="Arial" w:cs="Arial"/>
                <w:sz w:val="20"/>
                <w:szCs w:val="20"/>
              </w:rPr>
              <w:t xml:space="preserve"> – 19</w:t>
            </w:r>
            <w:r w:rsidRPr="00A42285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th</w:t>
            </w:r>
            <w:r w:rsidRPr="00A42285">
              <w:rPr>
                <w:rFonts w:ascii="Arial" w:eastAsia="Arial" w:hAnsi="Arial" w:cs="Arial"/>
                <w:sz w:val="20"/>
                <w:szCs w:val="20"/>
              </w:rPr>
              <w:t xml:space="preserve">. International Invention, Innovation &amp; Technology Exhibition (ITEX 2008), Kuala Lumpur: </w:t>
            </w:r>
          </w:p>
          <w:p w14:paraId="7F529D6E" w14:textId="0D2B6E14" w:rsidR="00712C85" w:rsidRPr="00A42285" w:rsidRDefault="00FC1553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Nano Cobalt Ferrites Magnetic Paper</w:t>
            </w:r>
          </w:p>
        </w:tc>
      </w:tr>
      <w:tr w:rsidR="00712C85" w:rsidRPr="00A42285" w14:paraId="2B3A3D40" w14:textId="77777777">
        <w:tc>
          <w:tcPr>
            <w:tcW w:w="558" w:type="dxa"/>
            <w:tcBorders>
              <w:top w:val="nil"/>
              <w:bottom w:val="nil"/>
            </w:tcBorders>
          </w:tcPr>
          <w:p w14:paraId="6DDD8F3E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67CD2393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Feb 2009</w:t>
            </w:r>
          </w:p>
        </w:tc>
        <w:tc>
          <w:tcPr>
            <w:tcW w:w="6570" w:type="dxa"/>
            <w:tcBorders>
              <w:top w:val="nil"/>
              <w:bottom w:val="nil"/>
            </w:tcBorders>
          </w:tcPr>
          <w:p w14:paraId="3659B9D0" w14:textId="562AA1D9" w:rsidR="00712C85" w:rsidRPr="00A42285" w:rsidRDefault="00FC1553">
            <w:pPr>
              <w:spacing w:before="60"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b/>
                <w:sz w:val="20"/>
                <w:szCs w:val="20"/>
              </w:rPr>
              <w:t>Bronze Medal</w:t>
            </w:r>
            <w:r w:rsidRPr="00A42285">
              <w:rPr>
                <w:rFonts w:ascii="Arial" w:eastAsia="Arial" w:hAnsi="Arial" w:cs="Arial"/>
                <w:sz w:val="20"/>
                <w:szCs w:val="20"/>
              </w:rPr>
              <w:t xml:space="preserve"> - Malaysia Technology Expo (MTE 2009), Kuala Lumpur: Green Molded Liquefied Soda Lignin Filled with EFB.</w:t>
            </w:r>
          </w:p>
        </w:tc>
      </w:tr>
      <w:tr w:rsidR="00712C85" w:rsidRPr="00A42285" w14:paraId="2B9E02B2" w14:textId="77777777">
        <w:tc>
          <w:tcPr>
            <w:tcW w:w="558" w:type="dxa"/>
            <w:tcBorders>
              <w:top w:val="nil"/>
              <w:bottom w:val="nil"/>
            </w:tcBorders>
          </w:tcPr>
          <w:p w14:paraId="744C8E2C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37F72A97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Feb 2009</w:t>
            </w:r>
          </w:p>
        </w:tc>
        <w:tc>
          <w:tcPr>
            <w:tcW w:w="6570" w:type="dxa"/>
            <w:tcBorders>
              <w:top w:val="nil"/>
              <w:bottom w:val="nil"/>
            </w:tcBorders>
          </w:tcPr>
          <w:p w14:paraId="7CA045AD" w14:textId="3C8FDE98" w:rsidR="00712C85" w:rsidRPr="00A42285" w:rsidRDefault="00FC1553">
            <w:pPr>
              <w:spacing w:before="60"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b/>
                <w:sz w:val="20"/>
                <w:szCs w:val="20"/>
              </w:rPr>
              <w:t>Bronze Medal</w:t>
            </w:r>
            <w:r w:rsidRPr="00A42285">
              <w:rPr>
                <w:rFonts w:ascii="Arial" w:eastAsia="Arial" w:hAnsi="Arial" w:cs="Arial"/>
                <w:sz w:val="20"/>
                <w:szCs w:val="20"/>
              </w:rPr>
              <w:t xml:space="preserve"> - Malaysia Technology Expo (MTE 2009), Kuala Lumpur: Magnetic Rubber Wood</w:t>
            </w:r>
          </w:p>
        </w:tc>
      </w:tr>
      <w:tr w:rsidR="00712C85" w:rsidRPr="00A42285" w14:paraId="4E6CBE9C" w14:textId="77777777">
        <w:tc>
          <w:tcPr>
            <w:tcW w:w="558" w:type="dxa"/>
            <w:tcBorders>
              <w:top w:val="nil"/>
              <w:bottom w:val="nil"/>
            </w:tcBorders>
          </w:tcPr>
          <w:p w14:paraId="67DA4273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3B34232C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Feb 2009</w:t>
            </w:r>
          </w:p>
        </w:tc>
        <w:tc>
          <w:tcPr>
            <w:tcW w:w="6570" w:type="dxa"/>
            <w:tcBorders>
              <w:top w:val="nil"/>
              <w:bottom w:val="nil"/>
            </w:tcBorders>
          </w:tcPr>
          <w:p w14:paraId="6BE86B64" w14:textId="765B421C" w:rsidR="00712C85" w:rsidRPr="00A42285" w:rsidRDefault="00FC1553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b/>
                <w:sz w:val="20"/>
                <w:szCs w:val="20"/>
              </w:rPr>
              <w:t>Bronze Medal</w:t>
            </w:r>
            <w:r w:rsidRPr="00A42285">
              <w:rPr>
                <w:rFonts w:ascii="Arial" w:eastAsia="Arial" w:hAnsi="Arial" w:cs="Arial"/>
                <w:sz w:val="20"/>
                <w:szCs w:val="20"/>
              </w:rPr>
              <w:t xml:space="preserve"> - Malaysia Technology Expo (MTE 2009), Kuala Lumpur: Solvolysis of Wood Oil Using Nano Iron Oxide Catalyst</w:t>
            </w:r>
          </w:p>
        </w:tc>
      </w:tr>
      <w:tr w:rsidR="00712C85" w:rsidRPr="00A42285" w14:paraId="043DE745" w14:textId="77777777">
        <w:tc>
          <w:tcPr>
            <w:tcW w:w="558" w:type="dxa"/>
            <w:tcBorders>
              <w:top w:val="nil"/>
              <w:bottom w:val="nil"/>
            </w:tcBorders>
          </w:tcPr>
          <w:p w14:paraId="3CD93413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73AF88BA" w14:textId="77777777" w:rsidR="00712C85" w:rsidRPr="00A42285" w:rsidRDefault="00FC1553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May 2009</w:t>
            </w:r>
          </w:p>
        </w:tc>
        <w:tc>
          <w:tcPr>
            <w:tcW w:w="6570" w:type="dxa"/>
            <w:tcBorders>
              <w:top w:val="nil"/>
              <w:bottom w:val="nil"/>
            </w:tcBorders>
          </w:tcPr>
          <w:p w14:paraId="6D4ED492" w14:textId="260424A9" w:rsidR="00712C85" w:rsidRPr="00A42285" w:rsidRDefault="00FC1553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b/>
                <w:sz w:val="20"/>
                <w:szCs w:val="20"/>
              </w:rPr>
              <w:t xml:space="preserve">Silver Medal </w:t>
            </w:r>
            <w:r w:rsidRPr="00A42285">
              <w:rPr>
                <w:rFonts w:ascii="Arial" w:eastAsia="Arial" w:hAnsi="Arial" w:cs="Arial"/>
                <w:sz w:val="20"/>
                <w:szCs w:val="20"/>
              </w:rPr>
              <w:t>- 20</w:t>
            </w:r>
            <w:r w:rsidRPr="00A42285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th</w:t>
            </w:r>
            <w:r w:rsidRPr="00A42285">
              <w:rPr>
                <w:rFonts w:ascii="Arial" w:eastAsia="Arial" w:hAnsi="Arial" w:cs="Arial"/>
                <w:sz w:val="20"/>
                <w:szCs w:val="20"/>
              </w:rPr>
              <w:t xml:space="preserve"> International Invention, Innovation &amp; Technology Exhibition (ITEX 2009), Kuala Lumpur: Nano Ferrites Magnetic Paper Via </w:t>
            </w:r>
            <w:r w:rsidRPr="00A42285">
              <w:rPr>
                <w:rFonts w:ascii="Arial" w:eastAsia="Arial" w:hAnsi="Arial" w:cs="Arial"/>
                <w:i/>
                <w:sz w:val="20"/>
                <w:szCs w:val="20"/>
              </w:rPr>
              <w:t>in Situ</w:t>
            </w:r>
            <w:r w:rsidRPr="00A42285">
              <w:rPr>
                <w:rFonts w:ascii="Arial" w:eastAsia="Arial" w:hAnsi="Arial" w:cs="Arial"/>
                <w:sz w:val="20"/>
                <w:szCs w:val="20"/>
              </w:rPr>
              <w:t xml:space="preserve"> Synthesis Method</w:t>
            </w:r>
          </w:p>
        </w:tc>
      </w:tr>
      <w:tr w:rsidR="00712C85" w:rsidRPr="00A42285" w14:paraId="6D539548" w14:textId="77777777">
        <w:tc>
          <w:tcPr>
            <w:tcW w:w="558" w:type="dxa"/>
            <w:tcBorders>
              <w:top w:val="nil"/>
              <w:bottom w:val="nil"/>
            </w:tcBorders>
          </w:tcPr>
          <w:p w14:paraId="55DDE9DA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3D613B58" w14:textId="77777777" w:rsidR="00712C85" w:rsidRPr="00A42285" w:rsidRDefault="00FC1553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May 2009</w:t>
            </w:r>
          </w:p>
          <w:p w14:paraId="562E6F11" w14:textId="77777777" w:rsidR="00712C85" w:rsidRPr="00A42285" w:rsidRDefault="00712C85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570" w:type="dxa"/>
            <w:tcBorders>
              <w:top w:val="nil"/>
              <w:bottom w:val="nil"/>
            </w:tcBorders>
          </w:tcPr>
          <w:p w14:paraId="7D31749D" w14:textId="07FF1DDF" w:rsidR="00712C85" w:rsidRPr="00A42285" w:rsidRDefault="00FC1553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b/>
                <w:sz w:val="20"/>
                <w:szCs w:val="20"/>
              </w:rPr>
              <w:t>Bronze Medal</w:t>
            </w:r>
            <w:r w:rsidRPr="00A42285">
              <w:rPr>
                <w:rFonts w:ascii="Arial" w:eastAsia="Arial" w:hAnsi="Arial" w:cs="Arial"/>
                <w:sz w:val="20"/>
                <w:szCs w:val="20"/>
              </w:rPr>
              <w:t xml:space="preserve"> – 20</w:t>
            </w:r>
            <w:r w:rsidRPr="00A42285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th</w:t>
            </w:r>
            <w:r w:rsidRPr="00A42285">
              <w:rPr>
                <w:rFonts w:ascii="Arial" w:eastAsia="Arial" w:hAnsi="Arial" w:cs="Arial"/>
                <w:sz w:val="20"/>
                <w:szCs w:val="20"/>
              </w:rPr>
              <w:t xml:space="preserve"> International Invention, Innovation &amp; Technology Exhibition (ITEX 2009), Kuala Lumpur: Green Technology for Green Materials</w:t>
            </w:r>
          </w:p>
        </w:tc>
      </w:tr>
      <w:tr w:rsidR="00712C85" w:rsidRPr="00A42285" w14:paraId="198BB3E9" w14:textId="77777777">
        <w:tc>
          <w:tcPr>
            <w:tcW w:w="558" w:type="dxa"/>
            <w:tcBorders>
              <w:top w:val="nil"/>
              <w:bottom w:val="nil"/>
            </w:tcBorders>
          </w:tcPr>
          <w:p w14:paraId="3A92DAE0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2EE3969F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May 2009</w:t>
            </w:r>
          </w:p>
        </w:tc>
        <w:tc>
          <w:tcPr>
            <w:tcW w:w="6570" w:type="dxa"/>
            <w:tcBorders>
              <w:top w:val="nil"/>
              <w:bottom w:val="nil"/>
            </w:tcBorders>
          </w:tcPr>
          <w:p w14:paraId="287131AE" w14:textId="6129A982" w:rsidR="00712C85" w:rsidRPr="00A42285" w:rsidRDefault="00FC1553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b/>
                <w:sz w:val="20"/>
                <w:szCs w:val="20"/>
              </w:rPr>
              <w:t>Silver Medal</w:t>
            </w:r>
            <w:r w:rsidRPr="00A42285">
              <w:rPr>
                <w:rFonts w:ascii="Arial" w:eastAsia="Arial" w:hAnsi="Arial" w:cs="Arial"/>
                <w:sz w:val="20"/>
                <w:szCs w:val="20"/>
              </w:rPr>
              <w:t xml:space="preserve"> – Water Malaysia 2009, Kuala Lumpur: Novel Nano-structured ZnO Based Photocatalyst Material for Organic Degradation in </w:t>
            </w:r>
            <w:proofErr w:type="gramStart"/>
            <w:r w:rsidRPr="00A42285">
              <w:rPr>
                <w:rFonts w:ascii="Arial" w:eastAsia="Arial" w:hAnsi="Arial" w:cs="Arial"/>
                <w:sz w:val="20"/>
                <w:szCs w:val="20"/>
              </w:rPr>
              <w:t>Waste Water</w:t>
            </w:r>
            <w:proofErr w:type="gramEnd"/>
            <w:r w:rsidRPr="00A42285">
              <w:rPr>
                <w:rFonts w:ascii="Arial" w:eastAsia="Arial" w:hAnsi="Arial" w:cs="Arial"/>
                <w:sz w:val="20"/>
                <w:szCs w:val="20"/>
              </w:rPr>
              <w:t xml:space="preserve"> Treatment System</w:t>
            </w:r>
          </w:p>
        </w:tc>
      </w:tr>
      <w:tr w:rsidR="00712C85" w:rsidRPr="00A42285" w14:paraId="316D50B6" w14:textId="77777777">
        <w:tc>
          <w:tcPr>
            <w:tcW w:w="558" w:type="dxa"/>
            <w:tcBorders>
              <w:top w:val="nil"/>
              <w:bottom w:val="nil"/>
            </w:tcBorders>
          </w:tcPr>
          <w:p w14:paraId="1F81A100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4B0A4F0C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May 2009</w:t>
            </w:r>
          </w:p>
        </w:tc>
        <w:tc>
          <w:tcPr>
            <w:tcW w:w="6570" w:type="dxa"/>
            <w:tcBorders>
              <w:top w:val="nil"/>
              <w:bottom w:val="nil"/>
            </w:tcBorders>
          </w:tcPr>
          <w:p w14:paraId="13DD720E" w14:textId="1658D498" w:rsidR="00712C85" w:rsidRPr="00A42285" w:rsidRDefault="00FC1553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b/>
                <w:sz w:val="20"/>
                <w:szCs w:val="20"/>
              </w:rPr>
              <w:t>Bronze medal</w:t>
            </w:r>
            <w:r w:rsidRPr="00A42285">
              <w:rPr>
                <w:rFonts w:ascii="Arial" w:eastAsia="Arial" w:hAnsi="Arial" w:cs="Arial"/>
                <w:sz w:val="20"/>
                <w:szCs w:val="20"/>
              </w:rPr>
              <w:t xml:space="preserve"> – Hari </w:t>
            </w:r>
            <w:proofErr w:type="spellStart"/>
            <w:r w:rsidRPr="00A42285">
              <w:rPr>
                <w:rFonts w:ascii="Arial" w:eastAsia="Arial" w:hAnsi="Arial" w:cs="Arial"/>
                <w:sz w:val="20"/>
                <w:szCs w:val="20"/>
              </w:rPr>
              <w:t>Inovasi</w:t>
            </w:r>
            <w:proofErr w:type="spellEnd"/>
            <w:r w:rsidRPr="00A4228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2285">
              <w:rPr>
                <w:rFonts w:ascii="Arial" w:eastAsia="Arial" w:hAnsi="Arial" w:cs="Arial"/>
                <w:sz w:val="20"/>
                <w:szCs w:val="20"/>
              </w:rPr>
              <w:t>Nuklear</w:t>
            </w:r>
            <w:proofErr w:type="spellEnd"/>
            <w:r w:rsidRPr="00A42285">
              <w:rPr>
                <w:rFonts w:ascii="Arial" w:eastAsia="Arial" w:hAnsi="Arial" w:cs="Arial"/>
                <w:sz w:val="20"/>
                <w:szCs w:val="20"/>
              </w:rPr>
              <w:t xml:space="preserve"> Malaysia 2009: Ultraviolet Light (UV) Photo-induced Magnetic Nano-catalyst for Detoxification of Organic Pollutant in </w:t>
            </w:r>
            <w:proofErr w:type="gramStart"/>
            <w:r w:rsidRPr="00A42285">
              <w:rPr>
                <w:rFonts w:ascii="Arial" w:eastAsia="Arial" w:hAnsi="Arial" w:cs="Arial"/>
                <w:sz w:val="20"/>
                <w:szCs w:val="20"/>
              </w:rPr>
              <w:t>Waste Water</w:t>
            </w:r>
            <w:proofErr w:type="gramEnd"/>
            <w:r w:rsidRPr="00A42285">
              <w:rPr>
                <w:rFonts w:ascii="Arial" w:eastAsia="Arial" w:hAnsi="Arial" w:cs="Arial"/>
                <w:sz w:val="20"/>
                <w:szCs w:val="20"/>
              </w:rPr>
              <w:t xml:space="preserve"> Treatment System </w:t>
            </w:r>
          </w:p>
        </w:tc>
      </w:tr>
      <w:tr w:rsidR="00712C85" w:rsidRPr="00A42285" w14:paraId="2CD26EAB" w14:textId="77777777">
        <w:tc>
          <w:tcPr>
            <w:tcW w:w="558" w:type="dxa"/>
            <w:tcBorders>
              <w:top w:val="nil"/>
              <w:bottom w:val="nil"/>
            </w:tcBorders>
          </w:tcPr>
          <w:p w14:paraId="49BE36D9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214B0FC8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May 2010</w:t>
            </w:r>
          </w:p>
        </w:tc>
        <w:tc>
          <w:tcPr>
            <w:tcW w:w="6570" w:type="dxa"/>
            <w:tcBorders>
              <w:top w:val="nil"/>
              <w:bottom w:val="nil"/>
            </w:tcBorders>
          </w:tcPr>
          <w:p w14:paraId="0EB7660B" w14:textId="68E08210" w:rsidR="00712C85" w:rsidRPr="00A42285" w:rsidRDefault="00FC1553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b/>
                <w:sz w:val="20"/>
                <w:szCs w:val="20"/>
              </w:rPr>
              <w:t>Gold Medal</w:t>
            </w:r>
            <w:r w:rsidRPr="00A42285"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proofErr w:type="gramStart"/>
            <w:r w:rsidRPr="00A42285">
              <w:rPr>
                <w:rFonts w:ascii="Arial" w:eastAsia="Arial" w:hAnsi="Arial" w:cs="Arial"/>
                <w:sz w:val="20"/>
                <w:szCs w:val="20"/>
              </w:rPr>
              <w:t>21</w:t>
            </w:r>
            <w:r w:rsidRPr="00A42285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th</w:t>
            </w:r>
            <w:proofErr w:type="gramEnd"/>
            <w:r w:rsidRPr="00A42285">
              <w:rPr>
                <w:rFonts w:ascii="Arial" w:eastAsia="Arial" w:hAnsi="Arial" w:cs="Arial"/>
                <w:sz w:val="20"/>
                <w:szCs w:val="20"/>
              </w:rPr>
              <w:t xml:space="preserve"> International Invention, Innovation &amp; Technology Exhibition (ITEX 2010), Kuala Lumpur: Novel Bi-Functional Nano-photocatalyst Material – Green, Advanced and Effective Purifier</w:t>
            </w:r>
          </w:p>
        </w:tc>
      </w:tr>
      <w:tr w:rsidR="00712C85" w:rsidRPr="00A42285" w14:paraId="13B9B30C" w14:textId="77777777">
        <w:tc>
          <w:tcPr>
            <w:tcW w:w="558" w:type="dxa"/>
            <w:tcBorders>
              <w:top w:val="nil"/>
              <w:bottom w:val="nil"/>
            </w:tcBorders>
          </w:tcPr>
          <w:p w14:paraId="1FEC5237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481AD562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Apr 2011</w:t>
            </w:r>
          </w:p>
        </w:tc>
        <w:tc>
          <w:tcPr>
            <w:tcW w:w="6570" w:type="dxa"/>
            <w:tcBorders>
              <w:top w:val="nil"/>
              <w:bottom w:val="nil"/>
            </w:tcBorders>
          </w:tcPr>
          <w:p w14:paraId="5FAD3AE8" w14:textId="07EA9E85" w:rsidR="00712C85" w:rsidRPr="00A42285" w:rsidRDefault="00FC1553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b/>
                <w:sz w:val="20"/>
                <w:szCs w:val="20"/>
              </w:rPr>
              <w:t>Young Scientist Award (</w:t>
            </w:r>
            <w:proofErr w:type="spellStart"/>
            <w:r w:rsidRPr="00A42285">
              <w:rPr>
                <w:rFonts w:ascii="Arial" w:eastAsia="Arial" w:hAnsi="Arial" w:cs="Arial"/>
                <w:b/>
                <w:sz w:val="20"/>
                <w:szCs w:val="20"/>
              </w:rPr>
              <w:t>Anugerah</w:t>
            </w:r>
            <w:proofErr w:type="spellEnd"/>
            <w:r w:rsidRPr="00A42285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42285">
              <w:rPr>
                <w:rFonts w:ascii="Arial" w:eastAsia="Arial" w:hAnsi="Arial" w:cs="Arial"/>
                <w:b/>
                <w:sz w:val="20"/>
                <w:szCs w:val="20"/>
              </w:rPr>
              <w:t>Penyelidik</w:t>
            </w:r>
            <w:proofErr w:type="spellEnd"/>
            <w:r w:rsidRPr="00A42285">
              <w:rPr>
                <w:rFonts w:ascii="Arial" w:eastAsia="Arial" w:hAnsi="Arial" w:cs="Arial"/>
                <w:b/>
                <w:sz w:val="20"/>
                <w:szCs w:val="20"/>
              </w:rPr>
              <w:t xml:space="preserve"> Muda) 2010 (UKM) - </w:t>
            </w:r>
            <w:proofErr w:type="spellStart"/>
            <w:r w:rsidRPr="00A42285">
              <w:rPr>
                <w:rFonts w:ascii="Arial" w:eastAsia="Arial" w:hAnsi="Arial" w:cs="Arial"/>
                <w:sz w:val="20"/>
                <w:szCs w:val="20"/>
              </w:rPr>
              <w:t>Sijil</w:t>
            </w:r>
            <w:proofErr w:type="spellEnd"/>
            <w:r w:rsidRPr="00A4228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2285">
              <w:rPr>
                <w:rFonts w:ascii="Arial" w:eastAsia="Arial" w:hAnsi="Arial" w:cs="Arial"/>
                <w:sz w:val="20"/>
                <w:szCs w:val="20"/>
              </w:rPr>
              <w:t>Penghargaan</w:t>
            </w:r>
            <w:proofErr w:type="spellEnd"/>
          </w:p>
        </w:tc>
      </w:tr>
      <w:tr w:rsidR="00712C85" w:rsidRPr="00A42285" w14:paraId="1940F70F" w14:textId="77777777">
        <w:tc>
          <w:tcPr>
            <w:tcW w:w="558" w:type="dxa"/>
            <w:tcBorders>
              <w:top w:val="nil"/>
              <w:bottom w:val="nil"/>
            </w:tcBorders>
          </w:tcPr>
          <w:p w14:paraId="561681E4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3881D9F3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May 2011</w:t>
            </w:r>
          </w:p>
        </w:tc>
        <w:tc>
          <w:tcPr>
            <w:tcW w:w="6570" w:type="dxa"/>
            <w:tcBorders>
              <w:top w:val="nil"/>
              <w:bottom w:val="nil"/>
            </w:tcBorders>
          </w:tcPr>
          <w:p w14:paraId="6EAA6065" w14:textId="4ED00DB6" w:rsidR="00712C85" w:rsidRPr="00A42285" w:rsidRDefault="00FC1553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b/>
                <w:sz w:val="20"/>
                <w:szCs w:val="20"/>
              </w:rPr>
              <w:t xml:space="preserve">Bronze medal – </w:t>
            </w:r>
            <w:proofErr w:type="spellStart"/>
            <w:r w:rsidRPr="00A42285">
              <w:rPr>
                <w:rFonts w:ascii="Arial" w:eastAsia="Arial" w:hAnsi="Arial" w:cs="Arial"/>
                <w:sz w:val="20"/>
                <w:szCs w:val="20"/>
              </w:rPr>
              <w:t>Pemacuan</w:t>
            </w:r>
            <w:proofErr w:type="spellEnd"/>
            <w:r w:rsidRPr="00A4228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2285">
              <w:rPr>
                <w:rFonts w:ascii="Arial" w:eastAsia="Arial" w:hAnsi="Arial" w:cs="Arial"/>
                <w:sz w:val="20"/>
                <w:szCs w:val="20"/>
              </w:rPr>
              <w:t>Kecemerlangan</w:t>
            </w:r>
            <w:proofErr w:type="spellEnd"/>
            <w:r w:rsidRPr="00A4228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2285">
              <w:rPr>
                <w:rFonts w:ascii="Arial" w:eastAsia="Arial" w:hAnsi="Arial" w:cs="Arial"/>
                <w:sz w:val="20"/>
                <w:szCs w:val="20"/>
              </w:rPr>
              <w:t>Warisan</w:t>
            </w:r>
            <w:proofErr w:type="spellEnd"/>
            <w:r w:rsidRPr="00A4228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2285">
              <w:rPr>
                <w:rFonts w:ascii="Arial" w:eastAsia="Arial" w:hAnsi="Arial" w:cs="Arial"/>
                <w:sz w:val="20"/>
                <w:szCs w:val="20"/>
              </w:rPr>
              <w:t>Ilmu</w:t>
            </w:r>
            <w:proofErr w:type="spellEnd"/>
            <w:r w:rsidRPr="00A42285">
              <w:rPr>
                <w:rFonts w:ascii="Arial" w:eastAsia="Arial" w:hAnsi="Arial" w:cs="Arial"/>
                <w:sz w:val="20"/>
                <w:szCs w:val="20"/>
              </w:rPr>
              <w:t xml:space="preserve"> UKM: Chemically Treated Kenaf Core Fibres for The Removal of Heavy Metal Ions and Hazardous Dye from Aqueous Solution.</w:t>
            </w:r>
          </w:p>
        </w:tc>
      </w:tr>
      <w:tr w:rsidR="00712C85" w:rsidRPr="00A42285" w14:paraId="70D55B28" w14:textId="77777777">
        <w:tc>
          <w:tcPr>
            <w:tcW w:w="558" w:type="dxa"/>
            <w:tcBorders>
              <w:top w:val="nil"/>
              <w:bottom w:val="nil"/>
            </w:tcBorders>
          </w:tcPr>
          <w:p w14:paraId="6C52B15F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3B6B68D2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Jul 2012</w:t>
            </w:r>
          </w:p>
        </w:tc>
        <w:tc>
          <w:tcPr>
            <w:tcW w:w="6570" w:type="dxa"/>
            <w:tcBorders>
              <w:top w:val="nil"/>
              <w:bottom w:val="nil"/>
            </w:tcBorders>
          </w:tcPr>
          <w:p w14:paraId="19B9328F" w14:textId="1EAADE34" w:rsidR="00712C85" w:rsidRPr="00A42285" w:rsidRDefault="00FC1553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b/>
                <w:sz w:val="20"/>
                <w:szCs w:val="20"/>
              </w:rPr>
              <w:t>Young Scientist Award (</w:t>
            </w:r>
            <w:proofErr w:type="spellStart"/>
            <w:r w:rsidRPr="00A42285">
              <w:rPr>
                <w:rFonts w:ascii="Arial" w:eastAsia="Arial" w:hAnsi="Arial" w:cs="Arial"/>
                <w:b/>
                <w:sz w:val="20"/>
                <w:szCs w:val="20"/>
              </w:rPr>
              <w:t>Anugerah</w:t>
            </w:r>
            <w:proofErr w:type="spellEnd"/>
            <w:r w:rsidRPr="00A42285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42285">
              <w:rPr>
                <w:rFonts w:ascii="Arial" w:eastAsia="Arial" w:hAnsi="Arial" w:cs="Arial"/>
                <w:b/>
                <w:sz w:val="20"/>
                <w:szCs w:val="20"/>
              </w:rPr>
              <w:t>Penyelidik</w:t>
            </w:r>
            <w:proofErr w:type="spellEnd"/>
            <w:r w:rsidRPr="00A42285">
              <w:rPr>
                <w:rFonts w:ascii="Arial" w:eastAsia="Arial" w:hAnsi="Arial" w:cs="Arial"/>
                <w:b/>
                <w:sz w:val="20"/>
                <w:szCs w:val="20"/>
              </w:rPr>
              <w:t xml:space="preserve"> Muda)</w:t>
            </w:r>
            <w:r w:rsidRPr="00A42285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A42285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42285">
              <w:rPr>
                <w:rFonts w:ascii="Arial" w:eastAsia="Arial" w:hAnsi="Arial" w:cs="Arial"/>
                <w:sz w:val="20"/>
                <w:szCs w:val="20"/>
              </w:rPr>
              <w:t>Anugerah</w:t>
            </w:r>
            <w:proofErr w:type="spellEnd"/>
            <w:r w:rsidRPr="00A4228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2285">
              <w:rPr>
                <w:rFonts w:ascii="Arial" w:eastAsia="Arial" w:hAnsi="Arial" w:cs="Arial"/>
                <w:sz w:val="20"/>
                <w:szCs w:val="20"/>
              </w:rPr>
              <w:t>Kualiti</w:t>
            </w:r>
            <w:proofErr w:type="spellEnd"/>
            <w:r w:rsidRPr="00A42285">
              <w:rPr>
                <w:rFonts w:ascii="Arial" w:eastAsia="Arial" w:hAnsi="Arial" w:cs="Arial"/>
                <w:sz w:val="20"/>
                <w:szCs w:val="20"/>
              </w:rPr>
              <w:t xml:space="preserve"> FST 2011</w:t>
            </w:r>
          </w:p>
        </w:tc>
      </w:tr>
      <w:tr w:rsidR="00712C85" w:rsidRPr="00A42285" w14:paraId="5BE0692C" w14:textId="77777777">
        <w:tc>
          <w:tcPr>
            <w:tcW w:w="558" w:type="dxa"/>
            <w:tcBorders>
              <w:top w:val="nil"/>
              <w:bottom w:val="nil"/>
            </w:tcBorders>
          </w:tcPr>
          <w:p w14:paraId="44170B1C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43121B7F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Apr 2012</w:t>
            </w:r>
          </w:p>
        </w:tc>
        <w:tc>
          <w:tcPr>
            <w:tcW w:w="6570" w:type="dxa"/>
            <w:tcBorders>
              <w:top w:val="nil"/>
              <w:bottom w:val="nil"/>
            </w:tcBorders>
          </w:tcPr>
          <w:p w14:paraId="28B5A750" w14:textId="77777777" w:rsidR="00712C85" w:rsidRPr="00A42285" w:rsidRDefault="00FC1553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b/>
                <w:sz w:val="20"/>
                <w:szCs w:val="20"/>
              </w:rPr>
              <w:t>Young Scientist Award (</w:t>
            </w:r>
            <w:proofErr w:type="spellStart"/>
            <w:r w:rsidRPr="00A42285">
              <w:rPr>
                <w:rFonts w:ascii="Arial" w:eastAsia="Arial" w:hAnsi="Arial" w:cs="Arial"/>
                <w:b/>
                <w:sz w:val="20"/>
                <w:szCs w:val="20"/>
              </w:rPr>
              <w:t>Anugerah</w:t>
            </w:r>
            <w:proofErr w:type="spellEnd"/>
            <w:r w:rsidRPr="00A42285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42285">
              <w:rPr>
                <w:rFonts w:ascii="Arial" w:eastAsia="Arial" w:hAnsi="Arial" w:cs="Arial"/>
                <w:b/>
                <w:sz w:val="20"/>
                <w:szCs w:val="20"/>
              </w:rPr>
              <w:t>Penyelidik</w:t>
            </w:r>
            <w:proofErr w:type="spellEnd"/>
            <w:r w:rsidRPr="00A42285">
              <w:rPr>
                <w:rFonts w:ascii="Arial" w:eastAsia="Arial" w:hAnsi="Arial" w:cs="Arial"/>
                <w:b/>
                <w:sz w:val="20"/>
                <w:szCs w:val="20"/>
              </w:rPr>
              <w:t xml:space="preserve"> Muda) 2012, </w:t>
            </w:r>
            <w:proofErr w:type="spellStart"/>
            <w:r w:rsidRPr="00A42285">
              <w:rPr>
                <w:rFonts w:ascii="Arial" w:eastAsia="Arial" w:hAnsi="Arial" w:cs="Arial"/>
                <w:sz w:val="20"/>
                <w:szCs w:val="20"/>
              </w:rPr>
              <w:t>Anugerah</w:t>
            </w:r>
            <w:proofErr w:type="spellEnd"/>
            <w:r w:rsidRPr="00A4228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2285">
              <w:rPr>
                <w:rFonts w:ascii="Arial" w:eastAsia="Arial" w:hAnsi="Arial" w:cs="Arial"/>
                <w:sz w:val="20"/>
                <w:szCs w:val="20"/>
              </w:rPr>
              <w:t>Inovasi</w:t>
            </w:r>
            <w:proofErr w:type="spellEnd"/>
            <w:r w:rsidRPr="00A42285">
              <w:rPr>
                <w:rFonts w:ascii="Arial" w:eastAsia="Arial" w:hAnsi="Arial" w:cs="Arial"/>
                <w:sz w:val="20"/>
                <w:szCs w:val="20"/>
              </w:rPr>
              <w:t xml:space="preserve"> UKM ke-7, Universiti Kebangsaan Malaysia</w:t>
            </w:r>
          </w:p>
        </w:tc>
      </w:tr>
      <w:tr w:rsidR="00712C85" w:rsidRPr="00A42285" w14:paraId="618507AC" w14:textId="77777777">
        <w:tc>
          <w:tcPr>
            <w:tcW w:w="558" w:type="dxa"/>
            <w:tcBorders>
              <w:top w:val="nil"/>
              <w:bottom w:val="nil"/>
            </w:tcBorders>
          </w:tcPr>
          <w:p w14:paraId="69C9A83C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7847F0F1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May 2013</w:t>
            </w:r>
          </w:p>
        </w:tc>
        <w:tc>
          <w:tcPr>
            <w:tcW w:w="6570" w:type="dxa"/>
            <w:tcBorders>
              <w:top w:val="nil"/>
              <w:bottom w:val="nil"/>
            </w:tcBorders>
          </w:tcPr>
          <w:p w14:paraId="7AF34402" w14:textId="77777777" w:rsidR="00712C85" w:rsidRPr="00A42285" w:rsidRDefault="00FC1553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b/>
                <w:sz w:val="20"/>
                <w:szCs w:val="20"/>
              </w:rPr>
              <w:t>Excellent Service Award (UKM) 2013</w:t>
            </w:r>
          </w:p>
        </w:tc>
      </w:tr>
      <w:tr w:rsidR="00712C85" w:rsidRPr="00A42285" w14:paraId="364631AD" w14:textId="77777777">
        <w:tc>
          <w:tcPr>
            <w:tcW w:w="558" w:type="dxa"/>
            <w:tcBorders>
              <w:top w:val="nil"/>
              <w:bottom w:val="nil"/>
            </w:tcBorders>
          </w:tcPr>
          <w:p w14:paraId="5C84F64A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73E9505E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May 2014</w:t>
            </w:r>
          </w:p>
        </w:tc>
        <w:tc>
          <w:tcPr>
            <w:tcW w:w="6570" w:type="dxa"/>
            <w:tcBorders>
              <w:top w:val="nil"/>
              <w:bottom w:val="nil"/>
            </w:tcBorders>
          </w:tcPr>
          <w:p w14:paraId="58BD1E08" w14:textId="77777777" w:rsidR="00712C85" w:rsidRPr="00A42285" w:rsidRDefault="00FC1553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b/>
                <w:sz w:val="20"/>
                <w:szCs w:val="20"/>
              </w:rPr>
              <w:t>Silver Medal</w:t>
            </w:r>
            <w:r w:rsidRPr="00A42285">
              <w:rPr>
                <w:rFonts w:ascii="Arial" w:eastAsia="Arial" w:hAnsi="Arial" w:cs="Arial"/>
                <w:sz w:val="20"/>
                <w:szCs w:val="20"/>
              </w:rPr>
              <w:t xml:space="preserve"> – 24</w:t>
            </w:r>
            <w:r w:rsidRPr="00A42285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th</w:t>
            </w:r>
            <w:r w:rsidRPr="00A42285">
              <w:rPr>
                <w:rFonts w:ascii="Arial" w:eastAsia="Arial" w:hAnsi="Arial" w:cs="Arial"/>
                <w:sz w:val="20"/>
                <w:szCs w:val="20"/>
              </w:rPr>
              <w:t xml:space="preserve"> International Invention, Innovation &amp; Technology Exhibition (ITEX 2014), Kuala Lumpur: Graphene oxide cellulose beads</w:t>
            </w:r>
          </w:p>
          <w:p w14:paraId="6A360AB8" w14:textId="77777777" w:rsidR="00712C85" w:rsidRPr="00A42285" w:rsidRDefault="00712C85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712C85" w:rsidRPr="00A42285" w14:paraId="0B7E1E7A" w14:textId="77777777">
        <w:trPr>
          <w:trHeight w:val="80"/>
        </w:trPr>
        <w:tc>
          <w:tcPr>
            <w:tcW w:w="558" w:type="dxa"/>
            <w:tcBorders>
              <w:top w:val="nil"/>
              <w:bottom w:val="nil"/>
            </w:tcBorders>
          </w:tcPr>
          <w:p w14:paraId="3DEC84DA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19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35B17238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May 2014</w:t>
            </w:r>
          </w:p>
        </w:tc>
        <w:tc>
          <w:tcPr>
            <w:tcW w:w="6570" w:type="dxa"/>
            <w:tcBorders>
              <w:top w:val="nil"/>
              <w:bottom w:val="nil"/>
            </w:tcBorders>
          </w:tcPr>
          <w:p w14:paraId="4C3795E4" w14:textId="1C1B37A0" w:rsidR="00712C85" w:rsidRPr="00A42285" w:rsidRDefault="00FC1553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b/>
                <w:sz w:val="20"/>
                <w:szCs w:val="20"/>
              </w:rPr>
              <w:t>Silver Medal</w:t>
            </w:r>
            <w:r w:rsidRPr="00A42285">
              <w:rPr>
                <w:rFonts w:ascii="Arial" w:eastAsia="Arial" w:hAnsi="Arial" w:cs="Arial"/>
                <w:sz w:val="20"/>
                <w:szCs w:val="20"/>
              </w:rPr>
              <w:t xml:space="preserve"> – 24</w:t>
            </w:r>
            <w:r w:rsidRPr="00A42285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th</w:t>
            </w:r>
            <w:r w:rsidRPr="00A42285">
              <w:rPr>
                <w:rFonts w:ascii="Arial" w:eastAsia="Arial" w:hAnsi="Arial" w:cs="Arial"/>
                <w:sz w:val="20"/>
                <w:szCs w:val="20"/>
              </w:rPr>
              <w:t xml:space="preserve"> International Invention, Innovation &amp; Technology Exhibition (ITEX 2014), Kuala Lumpur: Green Phenolic Resin for Glass Fiber Composites</w:t>
            </w:r>
          </w:p>
        </w:tc>
      </w:tr>
      <w:tr w:rsidR="00712C85" w:rsidRPr="00A42285" w14:paraId="05D68085" w14:textId="77777777">
        <w:trPr>
          <w:trHeight w:val="80"/>
        </w:trPr>
        <w:tc>
          <w:tcPr>
            <w:tcW w:w="558" w:type="dxa"/>
            <w:tcBorders>
              <w:top w:val="nil"/>
              <w:bottom w:val="nil"/>
            </w:tcBorders>
          </w:tcPr>
          <w:p w14:paraId="0063EF36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14DCA9A3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Nov 2014</w:t>
            </w:r>
          </w:p>
        </w:tc>
        <w:tc>
          <w:tcPr>
            <w:tcW w:w="6570" w:type="dxa"/>
            <w:tcBorders>
              <w:top w:val="nil"/>
              <w:bottom w:val="nil"/>
            </w:tcBorders>
          </w:tcPr>
          <w:p w14:paraId="5A08273F" w14:textId="5B31BA95" w:rsidR="00337039" w:rsidRPr="00A42285" w:rsidRDefault="00FC1553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b/>
                <w:sz w:val="20"/>
                <w:szCs w:val="20"/>
              </w:rPr>
              <w:t xml:space="preserve">Young Scientist Award </w:t>
            </w:r>
            <w:r w:rsidRPr="00A42285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proofErr w:type="spellStart"/>
            <w:r w:rsidRPr="00A42285">
              <w:rPr>
                <w:rFonts w:ascii="Arial" w:eastAsia="Arial" w:hAnsi="Arial" w:cs="Arial"/>
                <w:sz w:val="20"/>
                <w:szCs w:val="20"/>
              </w:rPr>
              <w:t>Persatuan</w:t>
            </w:r>
            <w:proofErr w:type="spellEnd"/>
            <w:r w:rsidRPr="00A4228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2285">
              <w:rPr>
                <w:rFonts w:ascii="Arial" w:eastAsia="Arial" w:hAnsi="Arial" w:cs="Arial"/>
                <w:sz w:val="20"/>
                <w:szCs w:val="20"/>
              </w:rPr>
              <w:t>Sains</w:t>
            </w:r>
            <w:proofErr w:type="spellEnd"/>
            <w:r w:rsidRPr="00A42285">
              <w:rPr>
                <w:rFonts w:ascii="Arial" w:eastAsia="Arial" w:hAnsi="Arial" w:cs="Arial"/>
                <w:sz w:val="20"/>
                <w:szCs w:val="20"/>
              </w:rPr>
              <w:t xml:space="preserve"> &amp; </w:t>
            </w:r>
            <w:proofErr w:type="spellStart"/>
            <w:r w:rsidRPr="00A42285">
              <w:rPr>
                <w:rFonts w:ascii="Arial" w:eastAsia="Arial" w:hAnsi="Arial" w:cs="Arial"/>
                <w:sz w:val="20"/>
                <w:szCs w:val="20"/>
              </w:rPr>
              <w:t>Teknologi</w:t>
            </w:r>
            <w:proofErr w:type="spellEnd"/>
            <w:r w:rsidRPr="00A4228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2285">
              <w:rPr>
                <w:rFonts w:ascii="Arial" w:eastAsia="Arial" w:hAnsi="Arial" w:cs="Arial"/>
                <w:sz w:val="20"/>
                <w:szCs w:val="20"/>
              </w:rPr>
              <w:t>Keadaan</w:t>
            </w:r>
            <w:proofErr w:type="spellEnd"/>
            <w:r w:rsidRPr="00A4228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2285">
              <w:rPr>
                <w:rFonts w:ascii="Arial" w:eastAsia="Arial" w:hAnsi="Arial" w:cs="Arial"/>
                <w:sz w:val="20"/>
                <w:szCs w:val="20"/>
              </w:rPr>
              <w:t>Pepejal</w:t>
            </w:r>
            <w:proofErr w:type="spellEnd"/>
            <w:r w:rsidRPr="00A42285">
              <w:rPr>
                <w:rFonts w:ascii="Arial" w:eastAsia="Arial" w:hAnsi="Arial" w:cs="Arial"/>
                <w:sz w:val="20"/>
                <w:szCs w:val="20"/>
              </w:rPr>
              <w:t xml:space="preserve"> Malaysia / </w:t>
            </w:r>
            <w:r w:rsidRPr="00A42285">
              <w:rPr>
                <w:rFonts w:ascii="Arial" w:eastAsia="Arial" w:hAnsi="Arial" w:cs="Arial"/>
                <w:i/>
                <w:sz w:val="20"/>
                <w:szCs w:val="20"/>
              </w:rPr>
              <w:t xml:space="preserve">Malaysian </w:t>
            </w:r>
            <w:proofErr w:type="gramStart"/>
            <w:r w:rsidRPr="00A42285">
              <w:rPr>
                <w:rFonts w:ascii="Arial" w:eastAsia="Arial" w:hAnsi="Arial" w:cs="Arial"/>
                <w:i/>
                <w:sz w:val="20"/>
                <w:szCs w:val="20"/>
              </w:rPr>
              <w:t>Solid State</w:t>
            </w:r>
            <w:proofErr w:type="gramEnd"/>
            <w:r w:rsidRPr="00A42285">
              <w:rPr>
                <w:rFonts w:ascii="Arial" w:eastAsia="Arial" w:hAnsi="Arial" w:cs="Arial"/>
                <w:i/>
                <w:sz w:val="20"/>
                <w:szCs w:val="20"/>
              </w:rPr>
              <w:t xml:space="preserve"> Science and Technology Society </w:t>
            </w:r>
            <w:r w:rsidRPr="00A42285">
              <w:rPr>
                <w:rFonts w:ascii="Arial" w:eastAsia="Arial" w:hAnsi="Arial" w:cs="Arial"/>
                <w:sz w:val="20"/>
                <w:szCs w:val="20"/>
              </w:rPr>
              <w:t>(MASS)</w:t>
            </w:r>
          </w:p>
        </w:tc>
      </w:tr>
      <w:tr w:rsidR="00712C85" w:rsidRPr="00A42285" w14:paraId="3B4D2CBA" w14:textId="77777777">
        <w:trPr>
          <w:trHeight w:val="80"/>
        </w:trPr>
        <w:tc>
          <w:tcPr>
            <w:tcW w:w="558" w:type="dxa"/>
            <w:tcBorders>
              <w:top w:val="nil"/>
              <w:bottom w:val="nil"/>
            </w:tcBorders>
          </w:tcPr>
          <w:p w14:paraId="110D1F9F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21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3F82DE2B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Oct 2015</w:t>
            </w:r>
          </w:p>
        </w:tc>
        <w:tc>
          <w:tcPr>
            <w:tcW w:w="6570" w:type="dxa"/>
            <w:tcBorders>
              <w:top w:val="nil"/>
              <w:bottom w:val="nil"/>
            </w:tcBorders>
          </w:tcPr>
          <w:p w14:paraId="6C8166AF" w14:textId="1DCFCE95" w:rsidR="00712C85" w:rsidRPr="00A42285" w:rsidRDefault="00FC1553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42285">
              <w:rPr>
                <w:rFonts w:ascii="Arial" w:eastAsia="Arial" w:hAnsi="Arial" w:cs="Arial"/>
                <w:b/>
                <w:sz w:val="20"/>
                <w:szCs w:val="20"/>
              </w:rPr>
              <w:t>Penyelia</w:t>
            </w:r>
            <w:proofErr w:type="spellEnd"/>
            <w:r w:rsidRPr="00A42285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42285">
              <w:rPr>
                <w:rFonts w:ascii="Arial" w:eastAsia="Arial" w:hAnsi="Arial" w:cs="Arial"/>
                <w:b/>
                <w:sz w:val="20"/>
                <w:szCs w:val="20"/>
              </w:rPr>
              <w:t>Cemerlang</w:t>
            </w:r>
            <w:proofErr w:type="spellEnd"/>
            <w:r w:rsidRPr="00A42285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A42285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proofErr w:type="spellStart"/>
            <w:r w:rsidRPr="00A42285">
              <w:rPr>
                <w:rFonts w:ascii="Arial" w:eastAsia="Arial" w:hAnsi="Arial" w:cs="Arial"/>
                <w:sz w:val="20"/>
                <w:szCs w:val="20"/>
              </w:rPr>
              <w:t>Fakult</w:t>
            </w:r>
            <w:proofErr w:type="spellEnd"/>
            <w:r w:rsidRPr="00A4228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2285">
              <w:rPr>
                <w:rFonts w:ascii="Arial" w:eastAsia="Arial" w:hAnsi="Arial" w:cs="Arial"/>
                <w:sz w:val="20"/>
                <w:szCs w:val="20"/>
              </w:rPr>
              <w:t>Sains</w:t>
            </w:r>
            <w:proofErr w:type="spellEnd"/>
            <w:r w:rsidRPr="00A42285"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A42285">
              <w:rPr>
                <w:rFonts w:ascii="Arial" w:eastAsia="Arial" w:hAnsi="Arial" w:cs="Arial"/>
                <w:sz w:val="20"/>
                <w:szCs w:val="20"/>
              </w:rPr>
              <w:t>Teknologi</w:t>
            </w:r>
            <w:proofErr w:type="spellEnd"/>
            <w:r w:rsidRPr="00A42285">
              <w:rPr>
                <w:rFonts w:ascii="Arial" w:eastAsia="Arial" w:hAnsi="Arial" w:cs="Arial"/>
                <w:sz w:val="20"/>
                <w:szCs w:val="20"/>
              </w:rPr>
              <w:t>, UKM</w:t>
            </w:r>
          </w:p>
        </w:tc>
      </w:tr>
      <w:tr w:rsidR="00712C85" w:rsidRPr="00A42285" w14:paraId="49ECE1BF" w14:textId="77777777">
        <w:trPr>
          <w:trHeight w:val="80"/>
        </w:trPr>
        <w:tc>
          <w:tcPr>
            <w:tcW w:w="558" w:type="dxa"/>
            <w:tcBorders>
              <w:top w:val="nil"/>
              <w:bottom w:val="nil"/>
            </w:tcBorders>
          </w:tcPr>
          <w:p w14:paraId="62B34055" w14:textId="15BED2FC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lastRenderedPageBreak/>
              <w:t>22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11B7D513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Aug 2016</w:t>
            </w:r>
          </w:p>
        </w:tc>
        <w:tc>
          <w:tcPr>
            <w:tcW w:w="6570" w:type="dxa"/>
            <w:tcBorders>
              <w:top w:val="nil"/>
              <w:bottom w:val="nil"/>
            </w:tcBorders>
          </w:tcPr>
          <w:p w14:paraId="5475E55C" w14:textId="30570746" w:rsidR="00B04C5C" w:rsidRPr="00A42285" w:rsidRDefault="00FC1553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b/>
                <w:sz w:val="20"/>
                <w:szCs w:val="20"/>
              </w:rPr>
              <w:t xml:space="preserve">Bronze medal </w:t>
            </w:r>
            <w:r w:rsidRPr="00A42285">
              <w:rPr>
                <w:rFonts w:ascii="Arial" w:eastAsia="Arial" w:hAnsi="Arial" w:cs="Arial"/>
                <w:sz w:val="20"/>
                <w:szCs w:val="20"/>
              </w:rPr>
              <w:t>– National Intellectual Property Award (Patent</w:t>
            </w:r>
          </w:p>
        </w:tc>
      </w:tr>
      <w:tr w:rsidR="00712C85" w:rsidRPr="00A42285" w14:paraId="5F0BFCD1" w14:textId="77777777" w:rsidTr="006E7077">
        <w:trPr>
          <w:trHeight w:val="80"/>
        </w:trPr>
        <w:tc>
          <w:tcPr>
            <w:tcW w:w="558" w:type="dxa"/>
            <w:tcBorders>
              <w:top w:val="nil"/>
              <w:bottom w:val="nil"/>
            </w:tcBorders>
          </w:tcPr>
          <w:p w14:paraId="1F9D48BC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22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6FFC20CC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Mac 2017</w:t>
            </w:r>
          </w:p>
        </w:tc>
        <w:tc>
          <w:tcPr>
            <w:tcW w:w="6570" w:type="dxa"/>
            <w:tcBorders>
              <w:top w:val="nil"/>
              <w:bottom w:val="nil"/>
            </w:tcBorders>
          </w:tcPr>
          <w:p w14:paraId="36831D68" w14:textId="54B0DD1F" w:rsidR="00B04C5C" w:rsidRPr="00A42285" w:rsidRDefault="00FC1553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b/>
                <w:sz w:val="20"/>
                <w:szCs w:val="20"/>
              </w:rPr>
              <w:t>The Distinguished Lectureship Award</w:t>
            </w:r>
            <w:r w:rsidRPr="00A42285">
              <w:rPr>
                <w:rFonts w:ascii="Arial" w:eastAsia="Arial" w:hAnsi="Arial" w:cs="Arial"/>
                <w:sz w:val="20"/>
                <w:szCs w:val="20"/>
              </w:rPr>
              <w:t xml:space="preserve"> - Chemical Society of Japan (CSJ), Asian International Symposium </w:t>
            </w:r>
          </w:p>
        </w:tc>
      </w:tr>
      <w:tr w:rsidR="006E7077" w:rsidRPr="00A42285" w14:paraId="1D1524FA" w14:textId="77777777">
        <w:trPr>
          <w:trHeight w:val="80"/>
        </w:trPr>
        <w:tc>
          <w:tcPr>
            <w:tcW w:w="558" w:type="dxa"/>
            <w:tcBorders>
              <w:top w:val="nil"/>
              <w:bottom w:val="single" w:sz="4" w:space="0" w:color="000000"/>
            </w:tcBorders>
          </w:tcPr>
          <w:p w14:paraId="6AE247AA" w14:textId="3E38DE92" w:rsidR="006E7077" w:rsidRPr="00A42285" w:rsidRDefault="006E707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23</w:t>
            </w:r>
          </w:p>
        </w:tc>
        <w:tc>
          <w:tcPr>
            <w:tcW w:w="1440" w:type="dxa"/>
            <w:tcBorders>
              <w:top w:val="nil"/>
              <w:bottom w:val="single" w:sz="4" w:space="0" w:color="000000"/>
            </w:tcBorders>
          </w:tcPr>
          <w:p w14:paraId="05E442F1" w14:textId="6CCDDDC8" w:rsidR="006E7077" w:rsidRPr="00A42285" w:rsidRDefault="006E7077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bCs/>
                <w:sz w:val="20"/>
                <w:szCs w:val="20"/>
              </w:rPr>
              <w:t>Mac 201</w:t>
            </w:r>
            <w:r w:rsidR="009053EC" w:rsidRPr="00A42285">
              <w:rPr>
                <w:rFonts w:ascii="Arial" w:eastAsia="Arial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6570" w:type="dxa"/>
            <w:tcBorders>
              <w:top w:val="nil"/>
              <w:bottom w:val="single" w:sz="4" w:space="0" w:color="000000"/>
            </w:tcBorders>
          </w:tcPr>
          <w:p w14:paraId="20E8C688" w14:textId="65970002" w:rsidR="006E7077" w:rsidRPr="00A42285" w:rsidRDefault="006E7077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b/>
                <w:sz w:val="20"/>
                <w:szCs w:val="20"/>
              </w:rPr>
              <w:t>Excellent Service Award (UKM) 20</w:t>
            </w:r>
            <w:r w:rsidR="007E799E" w:rsidRPr="00A42285">
              <w:rPr>
                <w:rFonts w:ascii="Arial" w:eastAsia="Arial" w:hAnsi="Arial" w:cs="Arial"/>
                <w:b/>
                <w:sz w:val="20"/>
                <w:szCs w:val="20"/>
              </w:rPr>
              <w:t>19</w:t>
            </w:r>
          </w:p>
        </w:tc>
      </w:tr>
    </w:tbl>
    <w:p w14:paraId="5ED493AB" w14:textId="201FC45B" w:rsidR="001118F0" w:rsidRDefault="001118F0">
      <w:pPr>
        <w:jc w:val="both"/>
        <w:rPr>
          <w:rFonts w:ascii="Arial" w:eastAsia="Arial" w:hAnsi="Arial" w:cs="Arial"/>
          <w:sz w:val="20"/>
          <w:szCs w:val="20"/>
        </w:rPr>
      </w:pPr>
    </w:p>
    <w:p w14:paraId="36973F7D" w14:textId="77777777" w:rsidR="00F64EA3" w:rsidRPr="00A42285" w:rsidRDefault="00F64EA3">
      <w:pPr>
        <w:jc w:val="both"/>
        <w:rPr>
          <w:rFonts w:ascii="Arial" w:eastAsia="Arial" w:hAnsi="Arial" w:cs="Arial"/>
          <w:sz w:val="20"/>
          <w:szCs w:val="20"/>
        </w:rPr>
      </w:pPr>
    </w:p>
    <w:p w14:paraId="2363DA10" w14:textId="14E0F7C7" w:rsidR="00712C85" w:rsidRPr="00A42285" w:rsidRDefault="00D670B6" w:rsidP="00D670B6">
      <w:pPr>
        <w:shd w:val="clear" w:color="auto" w:fill="E6E6E6"/>
        <w:spacing w:before="120"/>
        <w:rPr>
          <w:rFonts w:ascii="Arial" w:eastAsia="Arial" w:hAnsi="Arial" w:cs="Arial"/>
          <w:b/>
          <w:sz w:val="20"/>
          <w:szCs w:val="20"/>
        </w:rPr>
      </w:pPr>
      <w:r w:rsidRPr="00A42285">
        <w:rPr>
          <w:rFonts w:ascii="Arial" w:eastAsia="Arial" w:hAnsi="Arial" w:cs="Arial"/>
          <w:b/>
          <w:sz w:val="20"/>
          <w:szCs w:val="20"/>
        </w:rPr>
        <w:t>E.</w:t>
      </w:r>
      <w:r w:rsidRPr="00A42285">
        <w:rPr>
          <w:rFonts w:ascii="Arial" w:eastAsia="Arial" w:hAnsi="Arial" w:cs="Arial"/>
          <w:b/>
          <w:sz w:val="20"/>
          <w:szCs w:val="20"/>
        </w:rPr>
        <w:tab/>
      </w:r>
      <w:r w:rsidR="00FC1553" w:rsidRPr="00A42285">
        <w:rPr>
          <w:rFonts w:ascii="Arial" w:eastAsia="Arial" w:hAnsi="Arial" w:cs="Arial"/>
          <w:b/>
          <w:sz w:val="20"/>
          <w:szCs w:val="20"/>
        </w:rPr>
        <w:t>Membership</w:t>
      </w:r>
    </w:p>
    <w:p w14:paraId="4ED0C3CA" w14:textId="5436DCD2" w:rsidR="00390AC2" w:rsidRPr="00A42285" w:rsidRDefault="00BF4CA1">
      <w:pPr>
        <w:numPr>
          <w:ilvl w:val="0"/>
          <w:numId w:val="51"/>
        </w:numPr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>Professional Technologists (TS)</w:t>
      </w:r>
      <w:r w:rsidR="004630D9" w:rsidRPr="00A42285">
        <w:rPr>
          <w:rFonts w:ascii="Arial" w:hAnsi="Arial" w:cs="Arial"/>
          <w:sz w:val="20"/>
          <w:szCs w:val="20"/>
        </w:rPr>
        <w:t xml:space="preserve"> - </w:t>
      </w:r>
      <w:r w:rsidR="004630D9" w:rsidRPr="00A42285">
        <w:rPr>
          <w:rFonts w:ascii="Arial" w:eastAsia="Arial" w:hAnsi="Arial" w:cs="Arial"/>
          <w:sz w:val="20"/>
          <w:szCs w:val="20"/>
        </w:rPr>
        <w:t xml:space="preserve">Malaysia Board </w:t>
      </w:r>
      <w:proofErr w:type="gramStart"/>
      <w:r w:rsidR="004630D9" w:rsidRPr="00A42285">
        <w:rPr>
          <w:rFonts w:ascii="Arial" w:eastAsia="Arial" w:hAnsi="Arial" w:cs="Arial"/>
          <w:sz w:val="20"/>
          <w:szCs w:val="20"/>
        </w:rPr>
        <w:t>Of</w:t>
      </w:r>
      <w:proofErr w:type="gramEnd"/>
      <w:r w:rsidR="004630D9" w:rsidRPr="00A42285">
        <w:rPr>
          <w:rFonts w:ascii="Arial" w:eastAsia="Arial" w:hAnsi="Arial" w:cs="Arial"/>
          <w:sz w:val="20"/>
          <w:szCs w:val="20"/>
        </w:rPr>
        <w:t xml:space="preserve"> Technologists</w:t>
      </w:r>
    </w:p>
    <w:p w14:paraId="48B15E2C" w14:textId="73A9A94C" w:rsidR="00712C85" w:rsidRPr="00A42285" w:rsidRDefault="00FC1553">
      <w:pPr>
        <w:numPr>
          <w:ilvl w:val="0"/>
          <w:numId w:val="51"/>
        </w:numPr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>ember in ISO/TC 6 - Pulp, Paper and Board, Task Group 1 (TG1) – Standard on Cellulosic Nanomaterials</w:t>
      </w:r>
    </w:p>
    <w:p w14:paraId="577686F7" w14:textId="77777777" w:rsidR="00712C85" w:rsidRPr="00A42285" w:rsidRDefault="00FC1553">
      <w:pPr>
        <w:numPr>
          <w:ilvl w:val="0"/>
          <w:numId w:val="51"/>
        </w:numPr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 xml:space="preserve">Editor -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Sains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Malaysiana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- 2014 to Present</w:t>
      </w:r>
    </w:p>
    <w:p w14:paraId="7924886B" w14:textId="77777777" w:rsidR="00712C85" w:rsidRPr="00A42285" w:rsidRDefault="00FC1553">
      <w:pPr>
        <w:numPr>
          <w:ilvl w:val="0"/>
          <w:numId w:val="51"/>
        </w:numPr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 xml:space="preserve">Editor-in-Chief – Polymer Research Journal (Nova Publishers) - 2017 to </w:t>
      </w:r>
      <w:r w:rsidR="006B02C5" w:rsidRPr="00A42285">
        <w:rPr>
          <w:rFonts w:ascii="Arial" w:eastAsia="Arial" w:hAnsi="Arial" w:cs="Arial"/>
          <w:sz w:val="20"/>
          <w:szCs w:val="20"/>
        </w:rPr>
        <w:t>2018</w:t>
      </w:r>
    </w:p>
    <w:p w14:paraId="09927725" w14:textId="77777777" w:rsidR="00712C85" w:rsidRPr="00A42285" w:rsidRDefault="00FC1553">
      <w:pPr>
        <w:numPr>
          <w:ilvl w:val="0"/>
          <w:numId w:val="51"/>
        </w:numPr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 xml:space="preserve">Member of the Malaysian </w:t>
      </w:r>
      <w:proofErr w:type="gramStart"/>
      <w:r w:rsidRPr="00A42285">
        <w:rPr>
          <w:rFonts w:ascii="Arial" w:eastAsia="Arial" w:hAnsi="Arial" w:cs="Arial"/>
          <w:sz w:val="20"/>
          <w:szCs w:val="20"/>
        </w:rPr>
        <w:t>Solid State</w:t>
      </w:r>
      <w:proofErr w:type="gramEnd"/>
      <w:r w:rsidRPr="00A42285">
        <w:rPr>
          <w:rFonts w:ascii="Arial" w:eastAsia="Arial" w:hAnsi="Arial" w:cs="Arial"/>
          <w:sz w:val="20"/>
          <w:szCs w:val="20"/>
        </w:rPr>
        <w:t xml:space="preserve"> Science and Technology Society (MASS) – 2010 to Present</w:t>
      </w:r>
    </w:p>
    <w:p w14:paraId="52F18D19" w14:textId="77777777" w:rsidR="00712C85" w:rsidRPr="00A42285" w:rsidRDefault="00FC1553">
      <w:pPr>
        <w:numPr>
          <w:ilvl w:val="0"/>
          <w:numId w:val="51"/>
        </w:numPr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>Member of the Institute of Materials, Malaysia (IMM) - 2012 to Present</w:t>
      </w:r>
    </w:p>
    <w:p w14:paraId="17BEDCF0" w14:textId="00EBEB70" w:rsidR="003233C6" w:rsidRPr="00A42285" w:rsidRDefault="003233C6">
      <w:pPr>
        <w:numPr>
          <w:ilvl w:val="0"/>
          <w:numId w:val="51"/>
        </w:numPr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 xml:space="preserve">Member of </w:t>
      </w:r>
      <w:r w:rsidR="000C2420" w:rsidRPr="00A42285">
        <w:rPr>
          <w:rFonts w:ascii="Arial" w:eastAsia="Arial" w:hAnsi="Arial" w:cs="Arial"/>
          <w:sz w:val="20"/>
          <w:szCs w:val="20"/>
        </w:rPr>
        <w:t>t</w:t>
      </w:r>
      <w:r w:rsidRPr="00A42285">
        <w:rPr>
          <w:rFonts w:ascii="Arial" w:eastAsia="Arial" w:hAnsi="Arial" w:cs="Arial"/>
          <w:sz w:val="20"/>
          <w:szCs w:val="20"/>
        </w:rPr>
        <w:t>he Malaysian Institute of Chemistry</w:t>
      </w:r>
      <w:r w:rsidR="006C748E" w:rsidRPr="00A42285">
        <w:rPr>
          <w:rFonts w:ascii="Arial" w:eastAsia="Arial" w:hAnsi="Arial" w:cs="Arial"/>
          <w:sz w:val="20"/>
          <w:szCs w:val="20"/>
        </w:rPr>
        <w:t xml:space="preserve"> (IKM)</w:t>
      </w:r>
      <w:r w:rsidR="002A4833" w:rsidRPr="00A42285">
        <w:rPr>
          <w:rFonts w:ascii="Arial" w:eastAsia="Arial" w:hAnsi="Arial" w:cs="Arial"/>
          <w:sz w:val="20"/>
          <w:szCs w:val="20"/>
        </w:rPr>
        <w:t xml:space="preserve"> </w:t>
      </w:r>
      <w:r w:rsidR="00C22DEA" w:rsidRPr="00A42285">
        <w:rPr>
          <w:rFonts w:ascii="Arial" w:eastAsia="Arial" w:hAnsi="Arial" w:cs="Arial"/>
          <w:sz w:val="20"/>
          <w:szCs w:val="20"/>
        </w:rPr>
        <w:t>–</w:t>
      </w:r>
      <w:r w:rsidR="002A4833" w:rsidRPr="00A42285">
        <w:rPr>
          <w:rFonts w:ascii="Arial" w:eastAsia="Arial" w:hAnsi="Arial" w:cs="Arial"/>
          <w:sz w:val="20"/>
          <w:szCs w:val="20"/>
        </w:rPr>
        <w:t xml:space="preserve"> </w:t>
      </w:r>
      <w:r w:rsidR="00C22DEA" w:rsidRPr="00A42285">
        <w:rPr>
          <w:rFonts w:ascii="Arial" w:eastAsia="Arial" w:hAnsi="Arial" w:cs="Arial"/>
          <w:sz w:val="20"/>
          <w:szCs w:val="20"/>
        </w:rPr>
        <w:t>2018 to Present</w:t>
      </w:r>
      <w:r w:rsidRPr="00A42285">
        <w:rPr>
          <w:rFonts w:ascii="Arial" w:eastAsia="Arial" w:hAnsi="Arial" w:cs="Arial"/>
          <w:sz w:val="20"/>
          <w:szCs w:val="20"/>
        </w:rPr>
        <w:t xml:space="preserve"> </w:t>
      </w:r>
    </w:p>
    <w:p w14:paraId="102EA966" w14:textId="77777777" w:rsidR="00712C85" w:rsidRPr="00A42285" w:rsidRDefault="00FC1553">
      <w:pPr>
        <w:numPr>
          <w:ilvl w:val="0"/>
          <w:numId w:val="51"/>
        </w:numPr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>Council member of the Institute of Materials, Malaysia (IMM) – 2014-2016</w:t>
      </w:r>
    </w:p>
    <w:p w14:paraId="69256919" w14:textId="77777777" w:rsidR="00712C85" w:rsidRPr="00A42285" w:rsidRDefault="00FC1553">
      <w:pPr>
        <w:numPr>
          <w:ilvl w:val="0"/>
          <w:numId w:val="51"/>
        </w:numPr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>Associate member of the Institute of Nanotechnology (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IoN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>) - 2010 to Present</w:t>
      </w:r>
    </w:p>
    <w:p w14:paraId="5B3DC304" w14:textId="77777777" w:rsidR="00712C85" w:rsidRPr="00A42285" w:rsidRDefault="00FC1553">
      <w:pPr>
        <w:numPr>
          <w:ilvl w:val="0"/>
          <w:numId w:val="51"/>
        </w:numPr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>Deputy chairman, the Polymer Committee, the Institute Materials, Malaysia – 2013 to Present</w:t>
      </w:r>
    </w:p>
    <w:p w14:paraId="7B5C52A6" w14:textId="77777777" w:rsidR="008E16FC" w:rsidRPr="00A42285" w:rsidRDefault="008E16FC" w:rsidP="00F64EA3">
      <w:pPr>
        <w:rPr>
          <w:rFonts w:ascii="Arial" w:eastAsia="Arial" w:hAnsi="Arial" w:cs="Arial"/>
          <w:sz w:val="20"/>
          <w:szCs w:val="20"/>
        </w:rPr>
      </w:pPr>
    </w:p>
    <w:p w14:paraId="1F00C96E" w14:textId="067B596C" w:rsidR="00712C85" w:rsidRPr="00A42285" w:rsidRDefault="00E615C3" w:rsidP="00E615C3">
      <w:pPr>
        <w:shd w:val="clear" w:color="auto" w:fill="E6E6E6"/>
        <w:spacing w:before="120"/>
        <w:rPr>
          <w:rFonts w:ascii="Arial" w:eastAsia="Arial" w:hAnsi="Arial" w:cs="Arial"/>
          <w:b/>
          <w:sz w:val="20"/>
          <w:szCs w:val="20"/>
        </w:rPr>
      </w:pPr>
      <w:r w:rsidRPr="00A42285">
        <w:rPr>
          <w:rFonts w:ascii="Arial" w:eastAsia="Arial" w:hAnsi="Arial" w:cs="Arial"/>
          <w:b/>
          <w:sz w:val="20"/>
          <w:szCs w:val="20"/>
        </w:rPr>
        <w:t>F.</w:t>
      </w:r>
      <w:r w:rsidRPr="00A42285">
        <w:rPr>
          <w:rFonts w:ascii="Arial" w:eastAsia="Arial" w:hAnsi="Arial" w:cs="Arial"/>
          <w:b/>
          <w:sz w:val="20"/>
          <w:szCs w:val="20"/>
        </w:rPr>
        <w:tab/>
      </w:r>
      <w:r w:rsidR="00FC1553" w:rsidRPr="00A42285">
        <w:rPr>
          <w:rFonts w:ascii="Arial" w:eastAsia="Arial" w:hAnsi="Arial" w:cs="Arial"/>
          <w:b/>
          <w:sz w:val="20"/>
          <w:szCs w:val="20"/>
        </w:rPr>
        <w:t>List of Postgraduate Students</w:t>
      </w:r>
    </w:p>
    <w:tbl>
      <w:tblPr>
        <w:tblW w:w="778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699"/>
        <w:gridCol w:w="2261"/>
        <w:gridCol w:w="1980"/>
      </w:tblGrid>
      <w:tr w:rsidR="008E16FC" w:rsidRPr="00A42285" w14:paraId="30915B52" w14:textId="77777777" w:rsidTr="008E16FC">
        <w:tc>
          <w:tcPr>
            <w:tcW w:w="1843" w:type="dxa"/>
            <w:shd w:val="clear" w:color="auto" w:fill="E6E6E6"/>
          </w:tcPr>
          <w:p w14:paraId="0CF3B636" w14:textId="77777777" w:rsidR="008E16FC" w:rsidRPr="00A42285" w:rsidRDefault="008E16FC" w:rsidP="00B323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2285">
              <w:rPr>
                <w:rFonts w:ascii="Arial" w:hAnsi="Arial" w:cs="Arial"/>
                <w:b/>
                <w:sz w:val="20"/>
                <w:szCs w:val="20"/>
              </w:rPr>
              <w:t>Program</w:t>
            </w:r>
          </w:p>
        </w:tc>
        <w:tc>
          <w:tcPr>
            <w:tcW w:w="1699" w:type="dxa"/>
            <w:shd w:val="clear" w:color="auto" w:fill="E6E6E6"/>
          </w:tcPr>
          <w:p w14:paraId="7CA1F022" w14:textId="77777777" w:rsidR="008E16FC" w:rsidRPr="00A42285" w:rsidRDefault="008E16FC" w:rsidP="00B323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2285">
              <w:rPr>
                <w:rFonts w:ascii="Arial" w:hAnsi="Arial" w:cs="Arial"/>
                <w:b/>
                <w:sz w:val="20"/>
                <w:szCs w:val="20"/>
              </w:rPr>
              <w:t>Status</w:t>
            </w:r>
          </w:p>
        </w:tc>
        <w:tc>
          <w:tcPr>
            <w:tcW w:w="2261" w:type="dxa"/>
            <w:shd w:val="clear" w:color="auto" w:fill="E6E6E6"/>
          </w:tcPr>
          <w:p w14:paraId="6B86433B" w14:textId="77777777" w:rsidR="008E16FC" w:rsidRPr="00A42285" w:rsidRDefault="008E16FC" w:rsidP="00B323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2285">
              <w:rPr>
                <w:rFonts w:ascii="Arial" w:hAnsi="Arial" w:cs="Arial"/>
                <w:b/>
                <w:sz w:val="20"/>
                <w:szCs w:val="20"/>
              </w:rPr>
              <w:t>As a Chairman</w:t>
            </w:r>
          </w:p>
          <w:p w14:paraId="18CE2A71" w14:textId="77777777" w:rsidR="008E16FC" w:rsidRPr="00A42285" w:rsidRDefault="008E16FC" w:rsidP="00B323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2285">
              <w:rPr>
                <w:rFonts w:ascii="Arial" w:hAnsi="Arial" w:cs="Arial"/>
                <w:b/>
                <w:sz w:val="20"/>
                <w:szCs w:val="20"/>
              </w:rPr>
              <w:t>(Main Supervisor)</w:t>
            </w:r>
          </w:p>
        </w:tc>
        <w:tc>
          <w:tcPr>
            <w:tcW w:w="1980" w:type="dxa"/>
            <w:shd w:val="clear" w:color="auto" w:fill="E6E6E6"/>
          </w:tcPr>
          <w:p w14:paraId="383EFC34" w14:textId="77777777" w:rsidR="008E16FC" w:rsidRPr="00A42285" w:rsidRDefault="008E16FC" w:rsidP="00B323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2285">
              <w:rPr>
                <w:rFonts w:ascii="Arial" w:hAnsi="Arial" w:cs="Arial"/>
                <w:b/>
                <w:sz w:val="20"/>
                <w:szCs w:val="20"/>
              </w:rPr>
              <w:t>As a Member</w:t>
            </w:r>
          </w:p>
          <w:p w14:paraId="635E37D9" w14:textId="77777777" w:rsidR="008E16FC" w:rsidRPr="00A42285" w:rsidRDefault="008E16FC" w:rsidP="00B323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2285">
              <w:rPr>
                <w:rFonts w:ascii="Arial" w:hAnsi="Arial" w:cs="Arial"/>
                <w:b/>
                <w:sz w:val="20"/>
                <w:szCs w:val="20"/>
              </w:rPr>
              <w:t>(Co-supervisor)</w:t>
            </w:r>
          </w:p>
        </w:tc>
      </w:tr>
      <w:tr w:rsidR="008E16FC" w:rsidRPr="00A42285" w14:paraId="6978092E" w14:textId="77777777" w:rsidTr="008E16FC">
        <w:tc>
          <w:tcPr>
            <w:tcW w:w="1843" w:type="dxa"/>
            <w:vMerge w:val="restart"/>
          </w:tcPr>
          <w:p w14:paraId="53692A4F" w14:textId="77777777" w:rsidR="008E16FC" w:rsidRPr="00A42285" w:rsidRDefault="008E16FC" w:rsidP="00B3232D">
            <w:pPr>
              <w:rPr>
                <w:rFonts w:ascii="Arial" w:hAnsi="Arial" w:cs="Arial"/>
                <w:sz w:val="20"/>
                <w:szCs w:val="20"/>
              </w:rPr>
            </w:pPr>
            <w:r w:rsidRPr="00A42285">
              <w:rPr>
                <w:rFonts w:ascii="Arial" w:hAnsi="Arial" w:cs="Arial"/>
                <w:sz w:val="20"/>
                <w:szCs w:val="20"/>
              </w:rPr>
              <w:t>PhD</w:t>
            </w:r>
          </w:p>
        </w:tc>
        <w:tc>
          <w:tcPr>
            <w:tcW w:w="1699" w:type="dxa"/>
          </w:tcPr>
          <w:p w14:paraId="04890A85" w14:textId="77777777" w:rsidR="008E16FC" w:rsidRPr="00A42285" w:rsidRDefault="008E16FC" w:rsidP="00B3232D">
            <w:pPr>
              <w:rPr>
                <w:rFonts w:ascii="Arial" w:hAnsi="Arial" w:cs="Arial"/>
                <w:sz w:val="20"/>
                <w:szCs w:val="20"/>
              </w:rPr>
            </w:pPr>
            <w:r w:rsidRPr="00A42285">
              <w:rPr>
                <w:rFonts w:ascii="Arial" w:hAnsi="Arial" w:cs="Arial"/>
                <w:sz w:val="20"/>
                <w:szCs w:val="20"/>
              </w:rPr>
              <w:t>Graduated</w:t>
            </w:r>
          </w:p>
        </w:tc>
        <w:tc>
          <w:tcPr>
            <w:tcW w:w="2261" w:type="dxa"/>
          </w:tcPr>
          <w:p w14:paraId="1865406C" w14:textId="763CD0B1" w:rsidR="008E16FC" w:rsidRPr="00A42285" w:rsidRDefault="00116FA0" w:rsidP="00B323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28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14:paraId="7F653A3C" w14:textId="32560E40" w:rsidR="008E16FC" w:rsidRPr="00A42285" w:rsidRDefault="00BA1DBA" w:rsidP="00B323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285">
              <w:rPr>
                <w:rFonts w:ascii="Arial" w:hAnsi="Arial" w:cs="Arial"/>
                <w:sz w:val="20"/>
                <w:szCs w:val="20"/>
              </w:rPr>
              <w:t>`</w:t>
            </w:r>
            <w:r w:rsidR="008E16FC" w:rsidRPr="00A4228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8E16FC" w:rsidRPr="00A42285" w14:paraId="50E8FC85" w14:textId="77777777" w:rsidTr="008E16FC">
        <w:tc>
          <w:tcPr>
            <w:tcW w:w="1843" w:type="dxa"/>
            <w:vMerge/>
          </w:tcPr>
          <w:p w14:paraId="3D050D71" w14:textId="77777777" w:rsidR="008E16FC" w:rsidRPr="00A42285" w:rsidRDefault="008E16FC" w:rsidP="00B323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9" w:type="dxa"/>
          </w:tcPr>
          <w:p w14:paraId="05E178D4" w14:textId="77777777" w:rsidR="008E16FC" w:rsidRPr="00A42285" w:rsidRDefault="008E16FC" w:rsidP="00B3232D">
            <w:pPr>
              <w:rPr>
                <w:rFonts w:ascii="Arial" w:hAnsi="Arial" w:cs="Arial"/>
                <w:sz w:val="20"/>
                <w:szCs w:val="20"/>
              </w:rPr>
            </w:pPr>
            <w:r w:rsidRPr="00A42285">
              <w:rPr>
                <w:rFonts w:ascii="Arial" w:hAnsi="Arial" w:cs="Arial"/>
                <w:sz w:val="20"/>
                <w:szCs w:val="20"/>
              </w:rPr>
              <w:t>Ongoing</w:t>
            </w:r>
          </w:p>
        </w:tc>
        <w:tc>
          <w:tcPr>
            <w:tcW w:w="2261" w:type="dxa"/>
          </w:tcPr>
          <w:p w14:paraId="35E50926" w14:textId="21EE9D09" w:rsidR="008E16FC" w:rsidRPr="00A42285" w:rsidRDefault="00397DA8" w:rsidP="00B323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28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14:paraId="2E9CD01F" w14:textId="77777777" w:rsidR="008E16FC" w:rsidRPr="00A42285" w:rsidRDefault="008E16FC" w:rsidP="00B323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285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8E16FC" w:rsidRPr="00A42285" w14:paraId="43455B5A" w14:textId="77777777" w:rsidTr="008E16FC">
        <w:tc>
          <w:tcPr>
            <w:tcW w:w="1843" w:type="dxa"/>
            <w:vMerge w:val="restart"/>
          </w:tcPr>
          <w:p w14:paraId="152C4A31" w14:textId="77777777" w:rsidR="008E16FC" w:rsidRPr="00A42285" w:rsidRDefault="008E16FC" w:rsidP="00B3232D">
            <w:pPr>
              <w:rPr>
                <w:rFonts w:ascii="Arial" w:hAnsi="Arial" w:cs="Arial"/>
                <w:sz w:val="20"/>
                <w:szCs w:val="20"/>
              </w:rPr>
            </w:pPr>
            <w:r w:rsidRPr="00A42285">
              <w:rPr>
                <w:rFonts w:ascii="Arial" w:hAnsi="Arial" w:cs="Arial"/>
                <w:sz w:val="20"/>
                <w:szCs w:val="20"/>
              </w:rPr>
              <w:t>Masters</w:t>
            </w:r>
          </w:p>
          <w:p w14:paraId="5F270567" w14:textId="77777777" w:rsidR="008E16FC" w:rsidRPr="00A42285" w:rsidRDefault="008E16FC" w:rsidP="00B3232D">
            <w:pPr>
              <w:rPr>
                <w:rFonts w:ascii="Arial" w:hAnsi="Arial" w:cs="Arial"/>
                <w:sz w:val="20"/>
                <w:szCs w:val="20"/>
              </w:rPr>
            </w:pPr>
            <w:r w:rsidRPr="00A42285">
              <w:rPr>
                <w:rFonts w:ascii="Arial" w:hAnsi="Arial" w:cs="Arial"/>
                <w:sz w:val="20"/>
                <w:szCs w:val="20"/>
              </w:rPr>
              <w:t>(with thesis)</w:t>
            </w:r>
          </w:p>
        </w:tc>
        <w:tc>
          <w:tcPr>
            <w:tcW w:w="1699" w:type="dxa"/>
          </w:tcPr>
          <w:p w14:paraId="770724D2" w14:textId="77777777" w:rsidR="008E16FC" w:rsidRPr="00A42285" w:rsidRDefault="008E16FC" w:rsidP="00B3232D">
            <w:pPr>
              <w:rPr>
                <w:rFonts w:ascii="Arial" w:hAnsi="Arial" w:cs="Arial"/>
                <w:sz w:val="20"/>
                <w:szCs w:val="20"/>
              </w:rPr>
            </w:pPr>
            <w:r w:rsidRPr="00A42285">
              <w:rPr>
                <w:rFonts w:ascii="Arial" w:hAnsi="Arial" w:cs="Arial"/>
                <w:sz w:val="20"/>
                <w:szCs w:val="20"/>
              </w:rPr>
              <w:t>Graduated</w:t>
            </w:r>
          </w:p>
        </w:tc>
        <w:tc>
          <w:tcPr>
            <w:tcW w:w="2261" w:type="dxa"/>
          </w:tcPr>
          <w:p w14:paraId="681C7569" w14:textId="77777777" w:rsidR="008E16FC" w:rsidRPr="00A42285" w:rsidRDefault="008E16FC" w:rsidP="00B323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28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14:paraId="26D1375B" w14:textId="77777777" w:rsidR="008E16FC" w:rsidRPr="00A42285" w:rsidRDefault="008E16FC" w:rsidP="00B323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285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8E16FC" w:rsidRPr="00A42285" w14:paraId="4CDB4994" w14:textId="77777777" w:rsidTr="008E16FC">
        <w:tc>
          <w:tcPr>
            <w:tcW w:w="1843" w:type="dxa"/>
            <w:vMerge/>
          </w:tcPr>
          <w:p w14:paraId="56CE5580" w14:textId="77777777" w:rsidR="008E16FC" w:rsidRPr="00A42285" w:rsidRDefault="008E16FC" w:rsidP="00B323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9" w:type="dxa"/>
          </w:tcPr>
          <w:p w14:paraId="44B2E61E" w14:textId="77777777" w:rsidR="008E16FC" w:rsidRPr="00A42285" w:rsidRDefault="008E16FC" w:rsidP="00B3232D">
            <w:pPr>
              <w:rPr>
                <w:rFonts w:ascii="Arial" w:hAnsi="Arial" w:cs="Arial"/>
                <w:sz w:val="20"/>
                <w:szCs w:val="20"/>
              </w:rPr>
            </w:pPr>
            <w:r w:rsidRPr="00A42285">
              <w:rPr>
                <w:rFonts w:ascii="Arial" w:hAnsi="Arial" w:cs="Arial"/>
                <w:sz w:val="20"/>
                <w:szCs w:val="20"/>
              </w:rPr>
              <w:t>Ongoing</w:t>
            </w:r>
          </w:p>
        </w:tc>
        <w:tc>
          <w:tcPr>
            <w:tcW w:w="2261" w:type="dxa"/>
          </w:tcPr>
          <w:p w14:paraId="1E32E5D7" w14:textId="77777777" w:rsidR="008E16FC" w:rsidRPr="00A42285" w:rsidRDefault="008E16FC" w:rsidP="00B323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28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14:paraId="21A833E3" w14:textId="77777777" w:rsidR="008E16FC" w:rsidRPr="00A42285" w:rsidRDefault="008E16FC" w:rsidP="00B323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285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</w:tbl>
    <w:p w14:paraId="590E1976" w14:textId="3BB7F0CD" w:rsidR="008E16FC" w:rsidRPr="00A42285" w:rsidRDefault="008E16FC">
      <w:pPr>
        <w:spacing w:line="360" w:lineRule="auto"/>
        <w:jc w:val="both"/>
        <w:rPr>
          <w:rFonts w:ascii="Arial" w:eastAsia="Arial" w:hAnsi="Arial" w:cs="Arial"/>
          <w:sz w:val="20"/>
          <w:szCs w:val="20"/>
          <w:u w:val="single"/>
        </w:rPr>
      </w:pPr>
    </w:p>
    <w:p w14:paraId="49D9FC90" w14:textId="57C26CC4" w:rsidR="00CD658D" w:rsidRPr="00A42285" w:rsidRDefault="00BA1DBA" w:rsidP="00A42285">
      <w:pPr>
        <w:shd w:val="clear" w:color="auto" w:fill="E6E6E6"/>
        <w:spacing w:before="120"/>
        <w:ind w:right="-196"/>
        <w:rPr>
          <w:rFonts w:ascii="Arial" w:eastAsia="Arial" w:hAnsi="Arial" w:cs="Arial"/>
          <w:b/>
          <w:sz w:val="20"/>
          <w:szCs w:val="20"/>
        </w:rPr>
      </w:pPr>
      <w:r w:rsidRPr="00A42285">
        <w:rPr>
          <w:rFonts w:ascii="Arial" w:eastAsia="Arial" w:hAnsi="Arial" w:cs="Arial"/>
          <w:b/>
          <w:sz w:val="20"/>
          <w:szCs w:val="20"/>
        </w:rPr>
        <w:t>G.</w:t>
      </w:r>
      <w:r w:rsidRPr="00A42285">
        <w:rPr>
          <w:rFonts w:ascii="Arial" w:eastAsia="Arial" w:hAnsi="Arial" w:cs="Arial"/>
          <w:b/>
          <w:sz w:val="20"/>
          <w:szCs w:val="20"/>
        </w:rPr>
        <w:tab/>
      </w:r>
      <w:r w:rsidR="005428A9" w:rsidRPr="00A42285">
        <w:rPr>
          <w:rFonts w:ascii="Arial" w:eastAsia="Arial" w:hAnsi="Arial" w:cs="Arial"/>
          <w:b/>
          <w:sz w:val="20"/>
          <w:szCs w:val="20"/>
        </w:rPr>
        <w:t>Thesis Examiner</w:t>
      </w:r>
    </w:p>
    <w:tbl>
      <w:tblPr>
        <w:tblW w:w="6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2261"/>
        <w:gridCol w:w="2416"/>
      </w:tblGrid>
      <w:tr w:rsidR="00CD658D" w:rsidRPr="00A42285" w14:paraId="7D7B42D8" w14:textId="77777777" w:rsidTr="00EA751C">
        <w:trPr>
          <w:jc w:val="center"/>
        </w:trPr>
        <w:tc>
          <w:tcPr>
            <w:tcW w:w="1843" w:type="dxa"/>
            <w:shd w:val="clear" w:color="auto" w:fill="E6E6E6"/>
          </w:tcPr>
          <w:p w14:paraId="0680818F" w14:textId="77777777" w:rsidR="00CD658D" w:rsidRPr="00A42285" w:rsidRDefault="00CD658D" w:rsidP="00B323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2285">
              <w:rPr>
                <w:rFonts w:ascii="Arial" w:hAnsi="Arial" w:cs="Arial"/>
                <w:b/>
                <w:sz w:val="20"/>
                <w:szCs w:val="20"/>
              </w:rPr>
              <w:t>Program</w:t>
            </w:r>
          </w:p>
        </w:tc>
        <w:tc>
          <w:tcPr>
            <w:tcW w:w="2261" w:type="dxa"/>
            <w:shd w:val="clear" w:color="auto" w:fill="E6E6E6"/>
          </w:tcPr>
          <w:p w14:paraId="5167255A" w14:textId="5C83DCD4" w:rsidR="00CD658D" w:rsidRPr="00A42285" w:rsidRDefault="00CD658D" w:rsidP="00B323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2285">
              <w:rPr>
                <w:rFonts w:ascii="Arial" w:hAnsi="Arial" w:cs="Arial"/>
                <w:b/>
                <w:sz w:val="20"/>
                <w:szCs w:val="20"/>
              </w:rPr>
              <w:t>Internal Examiner</w:t>
            </w:r>
          </w:p>
        </w:tc>
        <w:tc>
          <w:tcPr>
            <w:tcW w:w="2416" w:type="dxa"/>
            <w:shd w:val="clear" w:color="auto" w:fill="E6E6E6"/>
          </w:tcPr>
          <w:p w14:paraId="0784674A" w14:textId="3D19590F" w:rsidR="00CD658D" w:rsidRPr="00A42285" w:rsidRDefault="00CD658D" w:rsidP="00B323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2285">
              <w:rPr>
                <w:rFonts w:ascii="Arial" w:hAnsi="Arial" w:cs="Arial"/>
                <w:b/>
                <w:sz w:val="20"/>
                <w:szCs w:val="20"/>
              </w:rPr>
              <w:t>External Examiner</w:t>
            </w:r>
          </w:p>
        </w:tc>
      </w:tr>
      <w:tr w:rsidR="00CD658D" w:rsidRPr="00A42285" w14:paraId="00ECE082" w14:textId="77777777" w:rsidTr="00A42285">
        <w:trPr>
          <w:trHeight w:val="407"/>
          <w:jc w:val="center"/>
        </w:trPr>
        <w:tc>
          <w:tcPr>
            <w:tcW w:w="1843" w:type="dxa"/>
          </w:tcPr>
          <w:p w14:paraId="7CC044D0" w14:textId="24A1DC31" w:rsidR="00CD658D" w:rsidRPr="00A42285" w:rsidRDefault="00CD658D" w:rsidP="00B3232D">
            <w:pPr>
              <w:rPr>
                <w:rFonts w:ascii="Arial" w:hAnsi="Arial" w:cs="Arial"/>
                <w:sz w:val="20"/>
                <w:szCs w:val="20"/>
              </w:rPr>
            </w:pPr>
            <w:r w:rsidRPr="00A42285">
              <w:rPr>
                <w:rFonts w:ascii="Arial" w:hAnsi="Arial" w:cs="Arial"/>
                <w:sz w:val="20"/>
                <w:szCs w:val="20"/>
              </w:rPr>
              <w:t>Ph</w:t>
            </w:r>
            <w:r w:rsidR="005428A9" w:rsidRPr="00A42285">
              <w:rPr>
                <w:rFonts w:ascii="Arial" w:hAnsi="Arial" w:cs="Arial"/>
                <w:sz w:val="20"/>
                <w:szCs w:val="20"/>
              </w:rPr>
              <w:t>.</w:t>
            </w:r>
            <w:r w:rsidRPr="00A42285">
              <w:rPr>
                <w:rFonts w:ascii="Arial" w:hAnsi="Arial" w:cs="Arial"/>
                <w:sz w:val="20"/>
                <w:szCs w:val="20"/>
              </w:rPr>
              <w:t>D</w:t>
            </w:r>
            <w:r w:rsidR="005428A9" w:rsidRPr="00A4228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61" w:type="dxa"/>
          </w:tcPr>
          <w:p w14:paraId="27C74AB7" w14:textId="2282ADE2" w:rsidR="00CD658D" w:rsidRPr="00A42285" w:rsidRDefault="00EA5FB3" w:rsidP="00B323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285">
              <w:rPr>
                <w:rFonts w:ascii="Arial" w:hAnsi="Arial" w:cs="Arial"/>
                <w:sz w:val="20"/>
                <w:szCs w:val="20"/>
              </w:rPr>
              <w:t>1</w:t>
            </w:r>
            <w:r w:rsidR="00876F67" w:rsidRPr="00A4228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16" w:type="dxa"/>
          </w:tcPr>
          <w:p w14:paraId="238A04F5" w14:textId="4E0375E9" w:rsidR="00CD658D" w:rsidRPr="00A42285" w:rsidRDefault="00CD1922" w:rsidP="00B323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285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CD658D" w:rsidRPr="00A42285" w14:paraId="444E92DC" w14:textId="77777777" w:rsidTr="00A42285">
        <w:trPr>
          <w:trHeight w:val="413"/>
          <w:jc w:val="center"/>
        </w:trPr>
        <w:tc>
          <w:tcPr>
            <w:tcW w:w="1843" w:type="dxa"/>
          </w:tcPr>
          <w:p w14:paraId="1F96FA9C" w14:textId="0CD96E85" w:rsidR="00CD658D" w:rsidRPr="00A42285" w:rsidRDefault="00CD658D" w:rsidP="00B3232D">
            <w:pPr>
              <w:rPr>
                <w:rFonts w:ascii="Arial" w:hAnsi="Arial" w:cs="Arial"/>
                <w:sz w:val="20"/>
                <w:szCs w:val="20"/>
              </w:rPr>
            </w:pPr>
            <w:r w:rsidRPr="00A42285">
              <w:rPr>
                <w:rFonts w:ascii="Arial" w:hAnsi="Arial" w:cs="Arial"/>
                <w:sz w:val="20"/>
                <w:szCs w:val="20"/>
              </w:rPr>
              <w:t>Master</w:t>
            </w:r>
          </w:p>
        </w:tc>
        <w:tc>
          <w:tcPr>
            <w:tcW w:w="2261" w:type="dxa"/>
          </w:tcPr>
          <w:p w14:paraId="1CBACC0C" w14:textId="52B34D0B" w:rsidR="00CD658D" w:rsidRPr="00A42285" w:rsidRDefault="00BD514D" w:rsidP="00B323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28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416" w:type="dxa"/>
          </w:tcPr>
          <w:p w14:paraId="4532AE1E" w14:textId="43980729" w:rsidR="00CD658D" w:rsidRPr="00A42285" w:rsidRDefault="00CD1922" w:rsidP="00B323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285"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</w:tbl>
    <w:p w14:paraId="57F90477" w14:textId="77777777" w:rsidR="000D43EB" w:rsidRPr="00A42285" w:rsidRDefault="000D43EB" w:rsidP="00FA7362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</w:p>
    <w:p w14:paraId="3DFCB9B6" w14:textId="683242BF" w:rsidR="00712C85" w:rsidRPr="00A42285" w:rsidRDefault="00FC1553" w:rsidP="00A42285">
      <w:pPr>
        <w:pStyle w:val="ListParagraph"/>
        <w:numPr>
          <w:ilvl w:val="0"/>
          <w:numId w:val="75"/>
        </w:numPr>
        <w:shd w:val="clear" w:color="auto" w:fill="E6E6E6"/>
        <w:spacing w:before="120"/>
        <w:ind w:right="-196" w:hanging="1080"/>
        <w:rPr>
          <w:rFonts w:ascii="Arial" w:eastAsia="Arial" w:hAnsi="Arial" w:cs="Arial"/>
          <w:b/>
          <w:sz w:val="20"/>
          <w:szCs w:val="20"/>
        </w:rPr>
      </w:pPr>
      <w:r w:rsidRPr="00A42285">
        <w:rPr>
          <w:rFonts w:ascii="Arial" w:eastAsia="Arial" w:hAnsi="Arial" w:cs="Arial"/>
          <w:b/>
          <w:sz w:val="20"/>
          <w:szCs w:val="20"/>
        </w:rPr>
        <w:t>Research Projects</w:t>
      </w:r>
    </w:p>
    <w:tbl>
      <w:tblPr>
        <w:tblStyle w:val="a9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3596"/>
        <w:gridCol w:w="785"/>
        <w:gridCol w:w="1625"/>
        <w:gridCol w:w="1984"/>
      </w:tblGrid>
      <w:tr w:rsidR="00712C85" w:rsidRPr="00A42285" w14:paraId="00BA7760" w14:textId="77777777" w:rsidTr="00A42285">
        <w:tc>
          <w:tcPr>
            <w:tcW w:w="510" w:type="dxa"/>
          </w:tcPr>
          <w:p w14:paraId="236D4A18" w14:textId="77777777" w:rsidR="00712C85" w:rsidRPr="00A42285" w:rsidRDefault="00712C8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2C03F6E" w14:textId="77777777" w:rsidR="00712C85" w:rsidRPr="00A42285" w:rsidRDefault="00FC155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3596" w:type="dxa"/>
          </w:tcPr>
          <w:p w14:paraId="144E2818" w14:textId="77777777" w:rsidR="00712C85" w:rsidRPr="00A42285" w:rsidRDefault="00712C8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564DEFD" w14:textId="77777777" w:rsidR="00712C85" w:rsidRPr="00A42285" w:rsidRDefault="00FC155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b/>
                <w:sz w:val="20"/>
                <w:szCs w:val="20"/>
              </w:rPr>
              <w:t>Title</w:t>
            </w:r>
          </w:p>
        </w:tc>
        <w:tc>
          <w:tcPr>
            <w:tcW w:w="785" w:type="dxa"/>
          </w:tcPr>
          <w:p w14:paraId="59CB4136" w14:textId="77777777" w:rsidR="00712C85" w:rsidRPr="00A42285" w:rsidRDefault="00712C8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591A263" w14:textId="77777777" w:rsidR="00712C85" w:rsidRPr="00A42285" w:rsidRDefault="00FC155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b/>
                <w:sz w:val="20"/>
                <w:szCs w:val="20"/>
              </w:rPr>
              <w:t xml:space="preserve">Place              </w:t>
            </w:r>
          </w:p>
        </w:tc>
        <w:tc>
          <w:tcPr>
            <w:tcW w:w="1625" w:type="dxa"/>
          </w:tcPr>
          <w:p w14:paraId="1F0F8DC7" w14:textId="77777777" w:rsidR="00712C85" w:rsidRPr="00A42285" w:rsidRDefault="00712C8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2BECEA8" w14:textId="77777777" w:rsidR="00712C85" w:rsidRPr="00A42285" w:rsidRDefault="00FC155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b/>
                <w:sz w:val="20"/>
                <w:szCs w:val="20"/>
              </w:rPr>
              <w:t xml:space="preserve">Status             </w:t>
            </w:r>
          </w:p>
        </w:tc>
        <w:tc>
          <w:tcPr>
            <w:tcW w:w="1984" w:type="dxa"/>
          </w:tcPr>
          <w:p w14:paraId="5D0AC1D2" w14:textId="77777777" w:rsidR="00712C85" w:rsidRPr="00A42285" w:rsidRDefault="00FC155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     Funding</w:t>
            </w:r>
          </w:p>
        </w:tc>
      </w:tr>
      <w:tr w:rsidR="00712C85" w:rsidRPr="00A42285" w14:paraId="2F41DCA4" w14:textId="77777777" w:rsidTr="00A42285">
        <w:trPr>
          <w:trHeight w:val="1160"/>
        </w:trPr>
        <w:tc>
          <w:tcPr>
            <w:tcW w:w="510" w:type="dxa"/>
          </w:tcPr>
          <w:p w14:paraId="0C824870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  <w:p w14:paraId="7D21AAC1" w14:textId="77777777" w:rsidR="00712C85" w:rsidRPr="00A42285" w:rsidRDefault="00712C8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FA0B10E" w14:textId="77777777" w:rsidR="00712C85" w:rsidRPr="00A42285" w:rsidRDefault="00712C8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2B5166B" w14:textId="77777777" w:rsidR="00712C85" w:rsidRPr="00A42285" w:rsidRDefault="00712C8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96" w:type="dxa"/>
          </w:tcPr>
          <w:p w14:paraId="14C78F88" w14:textId="6E25F0F1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 xml:space="preserve">Study on the electronic stabilization, mechanism and kinetics of the </w:t>
            </w:r>
            <w:proofErr w:type="gramStart"/>
            <w:r w:rsidRPr="00A42285">
              <w:rPr>
                <w:rFonts w:ascii="Arial" w:eastAsia="Arial" w:hAnsi="Arial" w:cs="Arial"/>
                <w:i/>
                <w:sz w:val="20"/>
                <w:szCs w:val="20"/>
              </w:rPr>
              <w:t>in situ</w:t>
            </w:r>
            <w:proofErr w:type="gramEnd"/>
            <w:r w:rsidRPr="00A42285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Pr="00A42285">
              <w:rPr>
                <w:rFonts w:ascii="Arial" w:eastAsia="Arial" w:hAnsi="Arial" w:cs="Arial"/>
                <w:sz w:val="20"/>
                <w:szCs w:val="20"/>
              </w:rPr>
              <w:t>nano magnetic particle in Beta glucopyranose chain- Modification of DVLO theory</w:t>
            </w:r>
          </w:p>
        </w:tc>
        <w:tc>
          <w:tcPr>
            <w:tcW w:w="785" w:type="dxa"/>
          </w:tcPr>
          <w:p w14:paraId="46DA12E5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UKM</w:t>
            </w:r>
          </w:p>
        </w:tc>
        <w:tc>
          <w:tcPr>
            <w:tcW w:w="1625" w:type="dxa"/>
          </w:tcPr>
          <w:p w14:paraId="3713C7C3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Completed</w:t>
            </w:r>
          </w:p>
          <w:p w14:paraId="0CE36540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A42285">
              <w:rPr>
                <w:rFonts w:ascii="Arial" w:eastAsia="Arial" w:hAnsi="Arial" w:cs="Arial"/>
                <w:sz w:val="20"/>
                <w:szCs w:val="20"/>
              </w:rPr>
              <w:t>Start :</w:t>
            </w:r>
            <w:proofErr w:type="gramEnd"/>
            <w:r w:rsidRPr="00A42285">
              <w:rPr>
                <w:rFonts w:ascii="Arial" w:eastAsia="Arial" w:hAnsi="Arial" w:cs="Arial"/>
                <w:sz w:val="20"/>
                <w:szCs w:val="20"/>
              </w:rPr>
              <w:t xml:space="preserve"> Jul 2006 – Jun 2008</w:t>
            </w:r>
          </w:p>
          <w:p w14:paraId="0AB000D3" w14:textId="77777777" w:rsidR="00712C85" w:rsidRPr="00A42285" w:rsidRDefault="00FC155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b/>
                <w:sz w:val="20"/>
                <w:szCs w:val="20"/>
              </w:rPr>
              <w:t>Researcher</w:t>
            </w:r>
          </w:p>
          <w:p w14:paraId="1D1C5773" w14:textId="77777777" w:rsidR="00712C85" w:rsidRPr="00A42285" w:rsidRDefault="00712C8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6353A47A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Scientific Advancement Fund Allocation (SAGA)</w:t>
            </w:r>
          </w:p>
          <w:p w14:paraId="1AD9C406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RM123,000</w:t>
            </w:r>
          </w:p>
        </w:tc>
      </w:tr>
      <w:tr w:rsidR="00712C85" w:rsidRPr="00A42285" w14:paraId="0C00F62D" w14:textId="77777777" w:rsidTr="00A42285">
        <w:trPr>
          <w:trHeight w:val="1320"/>
        </w:trPr>
        <w:tc>
          <w:tcPr>
            <w:tcW w:w="510" w:type="dxa"/>
          </w:tcPr>
          <w:p w14:paraId="0CBA5DD7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3596" w:type="dxa"/>
          </w:tcPr>
          <w:p w14:paraId="64AEC7E9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 xml:space="preserve">Preparation of magnetic paper via </w:t>
            </w:r>
            <w:r w:rsidRPr="00A42285">
              <w:rPr>
                <w:rFonts w:ascii="Arial" w:eastAsia="Arial" w:hAnsi="Arial" w:cs="Arial"/>
                <w:i/>
                <w:sz w:val="20"/>
                <w:szCs w:val="20"/>
              </w:rPr>
              <w:t>in situ</w:t>
            </w:r>
            <w:r w:rsidRPr="00A42285">
              <w:rPr>
                <w:rFonts w:ascii="Arial" w:eastAsia="Arial" w:hAnsi="Arial" w:cs="Arial"/>
                <w:sz w:val="20"/>
                <w:szCs w:val="20"/>
              </w:rPr>
              <w:t xml:space="preserve"> process</w:t>
            </w:r>
          </w:p>
        </w:tc>
        <w:tc>
          <w:tcPr>
            <w:tcW w:w="785" w:type="dxa"/>
          </w:tcPr>
          <w:p w14:paraId="20382870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UKM</w:t>
            </w:r>
          </w:p>
        </w:tc>
        <w:tc>
          <w:tcPr>
            <w:tcW w:w="1625" w:type="dxa"/>
          </w:tcPr>
          <w:p w14:paraId="25740EA8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Completed</w:t>
            </w:r>
          </w:p>
          <w:p w14:paraId="7062FED2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A42285">
              <w:rPr>
                <w:rFonts w:ascii="Arial" w:eastAsia="Arial" w:hAnsi="Arial" w:cs="Arial"/>
                <w:sz w:val="20"/>
                <w:szCs w:val="20"/>
              </w:rPr>
              <w:t>Start :</w:t>
            </w:r>
            <w:proofErr w:type="gramEnd"/>
            <w:r w:rsidRPr="00A42285">
              <w:rPr>
                <w:rFonts w:ascii="Arial" w:eastAsia="Arial" w:hAnsi="Arial" w:cs="Arial"/>
                <w:sz w:val="20"/>
                <w:szCs w:val="20"/>
              </w:rPr>
              <w:t xml:space="preserve"> August 2005 (3 Years)</w:t>
            </w:r>
          </w:p>
          <w:p w14:paraId="690BFCE1" w14:textId="40992EE2" w:rsidR="00712C85" w:rsidRPr="00A42285" w:rsidRDefault="00FC155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b/>
                <w:sz w:val="20"/>
                <w:szCs w:val="20"/>
              </w:rPr>
              <w:t>Researcher</w:t>
            </w:r>
          </w:p>
        </w:tc>
        <w:tc>
          <w:tcPr>
            <w:tcW w:w="1984" w:type="dxa"/>
          </w:tcPr>
          <w:p w14:paraId="0BF14285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IRPA</w:t>
            </w:r>
          </w:p>
          <w:p w14:paraId="4191A8AE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RM 171,000</w:t>
            </w:r>
          </w:p>
        </w:tc>
      </w:tr>
      <w:tr w:rsidR="00712C85" w:rsidRPr="00A42285" w14:paraId="5A655868" w14:textId="77777777" w:rsidTr="00A42285">
        <w:trPr>
          <w:trHeight w:val="1320"/>
        </w:trPr>
        <w:tc>
          <w:tcPr>
            <w:tcW w:w="510" w:type="dxa"/>
          </w:tcPr>
          <w:p w14:paraId="1BF0E375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3596" w:type="dxa"/>
          </w:tcPr>
          <w:p w14:paraId="0352C172" w14:textId="77777777" w:rsidR="00712C85" w:rsidRPr="00A42285" w:rsidRDefault="00FC1553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Biofuel from biomass: structure determination of separated chemical component obtained from solvolysis and hydrotreatment of biomass using metal oxide catalyst</w:t>
            </w:r>
          </w:p>
        </w:tc>
        <w:tc>
          <w:tcPr>
            <w:tcW w:w="785" w:type="dxa"/>
          </w:tcPr>
          <w:p w14:paraId="18D3DFE6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UKM</w:t>
            </w:r>
          </w:p>
        </w:tc>
        <w:tc>
          <w:tcPr>
            <w:tcW w:w="1625" w:type="dxa"/>
          </w:tcPr>
          <w:p w14:paraId="134137DA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Completed</w:t>
            </w:r>
          </w:p>
          <w:p w14:paraId="480860A4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Start: January 2009</w:t>
            </w:r>
          </w:p>
          <w:p w14:paraId="04704122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(2 years)</w:t>
            </w:r>
          </w:p>
          <w:p w14:paraId="617F68C0" w14:textId="77777777" w:rsidR="00712C85" w:rsidRPr="00A42285" w:rsidRDefault="00FC155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b/>
                <w:sz w:val="20"/>
                <w:szCs w:val="20"/>
              </w:rPr>
              <w:t>Researcher</w:t>
            </w:r>
          </w:p>
          <w:p w14:paraId="6FE27ED0" w14:textId="77777777" w:rsidR="00712C85" w:rsidRPr="00A42285" w:rsidRDefault="00712C8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F27F56F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ExxonMobil University Research Grant</w:t>
            </w:r>
          </w:p>
          <w:p w14:paraId="1AFF978A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RM30,000</w:t>
            </w:r>
          </w:p>
        </w:tc>
      </w:tr>
      <w:tr w:rsidR="00712C85" w:rsidRPr="00A42285" w14:paraId="24B6128D" w14:textId="77777777" w:rsidTr="00A42285">
        <w:trPr>
          <w:trHeight w:val="1320"/>
        </w:trPr>
        <w:tc>
          <w:tcPr>
            <w:tcW w:w="510" w:type="dxa"/>
          </w:tcPr>
          <w:p w14:paraId="7CFD6E5C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3596" w:type="dxa"/>
          </w:tcPr>
          <w:p w14:paraId="217FC4CC" w14:textId="77777777" w:rsidR="00712C85" w:rsidRPr="00A42285" w:rsidRDefault="00FC1553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Preparation of Bioactive paper containing chitosan and silver nanoparticles using layer-by-layer assembly approach</w:t>
            </w:r>
          </w:p>
        </w:tc>
        <w:tc>
          <w:tcPr>
            <w:tcW w:w="785" w:type="dxa"/>
          </w:tcPr>
          <w:p w14:paraId="3DAD85E0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UKM</w:t>
            </w:r>
          </w:p>
        </w:tc>
        <w:tc>
          <w:tcPr>
            <w:tcW w:w="1625" w:type="dxa"/>
          </w:tcPr>
          <w:p w14:paraId="44F5ABF4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Completed</w:t>
            </w:r>
          </w:p>
          <w:p w14:paraId="1FD297B8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Start: June 2010</w:t>
            </w:r>
          </w:p>
          <w:p w14:paraId="6D132CC8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(2 years)</w:t>
            </w:r>
          </w:p>
          <w:p w14:paraId="77B6899A" w14:textId="4FA86C24" w:rsidR="00712C85" w:rsidRPr="00A42285" w:rsidRDefault="00FC155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b/>
                <w:sz w:val="20"/>
                <w:szCs w:val="20"/>
              </w:rPr>
              <w:t>Project leader</w:t>
            </w:r>
          </w:p>
        </w:tc>
        <w:tc>
          <w:tcPr>
            <w:tcW w:w="1984" w:type="dxa"/>
          </w:tcPr>
          <w:p w14:paraId="30C9C119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GGPM</w:t>
            </w:r>
          </w:p>
          <w:p w14:paraId="4701A224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RM25,000</w:t>
            </w:r>
          </w:p>
        </w:tc>
      </w:tr>
      <w:tr w:rsidR="00712C85" w:rsidRPr="00A42285" w14:paraId="0FEBEE5A" w14:textId="77777777" w:rsidTr="00A42285">
        <w:trPr>
          <w:trHeight w:val="1320"/>
        </w:trPr>
        <w:tc>
          <w:tcPr>
            <w:tcW w:w="510" w:type="dxa"/>
          </w:tcPr>
          <w:p w14:paraId="77F26C08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3596" w:type="dxa"/>
          </w:tcPr>
          <w:p w14:paraId="2A2773AE" w14:textId="77777777" w:rsidR="00712C85" w:rsidRPr="00A42285" w:rsidRDefault="00FC1553" w:rsidP="00203560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Novel magnetic properties of graphe</w:t>
            </w:r>
            <w:r w:rsidR="00203560" w:rsidRPr="00A42285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A42285">
              <w:rPr>
                <w:rFonts w:ascii="Arial" w:eastAsia="Arial" w:hAnsi="Arial" w:cs="Arial"/>
                <w:sz w:val="20"/>
                <w:szCs w:val="20"/>
              </w:rPr>
              <w:t>e oxide</w:t>
            </w:r>
          </w:p>
        </w:tc>
        <w:tc>
          <w:tcPr>
            <w:tcW w:w="785" w:type="dxa"/>
          </w:tcPr>
          <w:p w14:paraId="468DAEF4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UKM</w:t>
            </w:r>
          </w:p>
        </w:tc>
        <w:tc>
          <w:tcPr>
            <w:tcW w:w="1625" w:type="dxa"/>
          </w:tcPr>
          <w:p w14:paraId="447DB130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Completed</w:t>
            </w:r>
          </w:p>
          <w:p w14:paraId="25036385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Start: December 2010</w:t>
            </w:r>
          </w:p>
          <w:p w14:paraId="0E0D9A12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(2 years)</w:t>
            </w:r>
          </w:p>
          <w:p w14:paraId="3ADC5338" w14:textId="77777777" w:rsidR="00712C85" w:rsidRPr="00A42285" w:rsidRDefault="00FC155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b/>
                <w:sz w:val="20"/>
                <w:szCs w:val="20"/>
              </w:rPr>
              <w:t>Project leader</w:t>
            </w:r>
          </w:p>
          <w:p w14:paraId="31716B67" w14:textId="77777777" w:rsidR="00712C85" w:rsidRPr="00A42285" w:rsidRDefault="00712C8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7322303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RM68,300</w:t>
            </w:r>
          </w:p>
          <w:p w14:paraId="097606B4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FRGS</w:t>
            </w:r>
          </w:p>
        </w:tc>
      </w:tr>
      <w:tr w:rsidR="00712C85" w:rsidRPr="00A42285" w14:paraId="08426F36" w14:textId="77777777" w:rsidTr="00A42285">
        <w:trPr>
          <w:trHeight w:val="1320"/>
        </w:trPr>
        <w:tc>
          <w:tcPr>
            <w:tcW w:w="510" w:type="dxa"/>
          </w:tcPr>
          <w:p w14:paraId="6923A6B2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3596" w:type="dxa"/>
          </w:tcPr>
          <w:p w14:paraId="17BED6C1" w14:textId="77777777" w:rsidR="00712C85" w:rsidRPr="00A42285" w:rsidRDefault="00FC1553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42285">
              <w:rPr>
                <w:rFonts w:ascii="Arial" w:eastAsia="Arial" w:hAnsi="Arial" w:cs="Arial"/>
                <w:sz w:val="20"/>
                <w:szCs w:val="20"/>
              </w:rPr>
              <w:t>Characterisation</w:t>
            </w:r>
            <w:proofErr w:type="spellEnd"/>
            <w:r w:rsidRPr="00A42285">
              <w:rPr>
                <w:rFonts w:ascii="Arial" w:eastAsia="Arial" w:hAnsi="Arial" w:cs="Arial"/>
                <w:sz w:val="20"/>
                <w:szCs w:val="20"/>
              </w:rPr>
              <w:t xml:space="preserve"> of Green Phenol Derived from Oil Palm Fibre Biomass and Oil Palm Lignin via Fast Solvolysis Process </w:t>
            </w:r>
            <w:proofErr w:type="gramStart"/>
            <w:r w:rsidRPr="00A42285">
              <w:rPr>
                <w:rFonts w:ascii="Arial" w:eastAsia="Arial" w:hAnsi="Arial" w:cs="Arial"/>
                <w:sz w:val="20"/>
                <w:szCs w:val="20"/>
              </w:rPr>
              <w:t>for The Production of</w:t>
            </w:r>
            <w:proofErr w:type="gramEnd"/>
            <w:r w:rsidRPr="00A42285">
              <w:rPr>
                <w:rFonts w:ascii="Arial" w:eastAsia="Arial" w:hAnsi="Arial" w:cs="Arial"/>
                <w:sz w:val="20"/>
                <w:szCs w:val="20"/>
              </w:rPr>
              <w:t xml:space="preserve"> Green Phenolic Adhesives</w:t>
            </w:r>
          </w:p>
          <w:p w14:paraId="0F4166A9" w14:textId="77777777" w:rsidR="00712C85" w:rsidRPr="00A42285" w:rsidRDefault="00712C85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85" w:type="dxa"/>
          </w:tcPr>
          <w:p w14:paraId="5B0C0BE1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UKM</w:t>
            </w:r>
          </w:p>
        </w:tc>
        <w:tc>
          <w:tcPr>
            <w:tcW w:w="1625" w:type="dxa"/>
          </w:tcPr>
          <w:p w14:paraId="78309033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Completed</w:t>
            </w:r>
          </w:p>
          <w:p w14:paraId="7A18F015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Start: December 2010</w:t>
            </w:r>
          </w:p>
          <w:p w14:paraId="29BF43B3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(2 years)</w:t>
            </w:r>
          </w:p>
          <w:p w14:paraId="2994FD6D" w14:textId="77777777" w:rsidR="00712C85" w:rsidRPr="00A42285" w:rsidRDefault="00FC155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b/>
                <w:sz w:val="20"/>
                <w:szCs w:val="20"/>
              </w:rPr>
              <w:t>Co-researcher</w:t>
            </w:r>
          </w:p>
          <w:p w14:paraId="53CAF871" w14:textId="77777777" w:rsidR="00712C85" w:rsidRPr="00A42285" w:rsidRDefault="00712C8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CA9E995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RM78,000</w:t>
            </w:r>
          </w:p>
          <w:p w14:paraId="0D72CD80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FRGS</w:t>
            </w:r>
          </w:p>
        </w:tc>
      </w:tr>
      <w:tr w:rsidR="00712C85" w:rsidRPr="00A42285" w14:paraId="19DD7609" w14:textId="77777777" w:rsidTr="00A42285">
        <w:trPr>
          <w:trHeight w:val="1320"/>
        </w:trPr>
        <w:tc>
          <w:tcPr>
            <w:tcW w:w="510" w:type="dxa"/>
          </w:tcPr>
          <w:p w14:paraId="77B11792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3596" w:type="dxa"/>
          </w:tcPr>
          <w:p w14:paraId="5FE23BA4" w14:textId="77777777" w:rsidR="00712C85" w:rsidRPr="00A42285" w:rsidRDefault="00FC1553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Rubber Toughened Epoxy Reinforced Kenaf Pulped Fiber for Automotive Components</w:t>
            </w:r>
          </w:p>
        </w:tc>
        <w:tc>
          <w:tcPr>
            <w:tcW w:w="785" w:type="dxa"/>
          </w:tcPr>
          <w:p w14:paraId="0516E94F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UKM</w:t>
            </w:r>
          </w:p>
        </w:tc>
        <w:tc>
          <w:tcPr>
            <w:tcW w:w="1625" w:type="dxa"/>
          </w:tcPr>
          <w:p w14:paraId="5B01304C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Completed</w:t>
            </w:r>
          </w:p>
          <w:p w14:paraId="57A6C114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Start: June 2010 (2 years)</w:t>
            </w:r>
          </w:p>
          <w:p w14:paraId="334A0491" w14:textId="77777777" w:rsidR="00712C85" w:rsidRPr="00A42285" w:rsidRDefault="00FC155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b/>
                <w:sz w:val="20"/>
                <w:szCs w:val="20"/>
              </w:rPr>
              <w:t>Co-researcher</w:t>
            </w:r>
          </w:p>
          <w:p w14:paraId="399E0285" w14:textId="77777777" w:rsidR="00712C85" w:rsidRPr="00A42285" w:rsidRDefault="00712C8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DD38BF8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42285">
              <w:rPr>
                <w:rFonts w:ascii="Arial" w:eastAsia="Arial" w:hAnsi="Arial" w:cs="Arial"/>
                <w:sz w:val="20"/>
                <w:szCs w:val="20"/>
              </w:rPr>
              <w:t>SciFund</w:t>
            </w:r>
            <w:proofErr w:type="spellEnd"/>
          </w:p>
          <w:p w14:paraId="37AD9943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RM200,000</w:t>
            </w:r>
          </w:p>
        </w:tc>
      </w:tr>
      <w:tr w:rsidR="00712C85" w:rsidRPr="00A42285" w14:paraId="1966EE52" w14:textId="77777777" w:rsidTr="00A42285">
        <w:trPr>
          <w:trHeight w:val="1320"/>
        </w:trPr>
        <w:tc>
          <w:tcPr>
            <w:tcW w:w="510" w:type="dxa"/>
          </w:tcPr>
          <w:p w14:paraId="6005F0D0" w14:textId="2223A5D4" w:rsidR="00712C85" w:rsidRPr="00A42285" w:rsidRDefault="007D50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3596" w:type="dxa"/>
          </w:tcPr>
          <w:p w14:paraId="5EF44895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 xml:space="preserve">Surface Modified Superparamagnetic Iron Oxide Nanoparticles (SPIONs) Conjugated Cisplatin with </w:t>
            </w:r>
            <w:proofErr w:type="spellStart"/>
            <w:r w:rsidRPr="00A42285">
              <w:rPr>
                <w:rFonts w:ascii="Arial" w:eastAsia="Arial" w:hAnsi="Arial" w:cs="Arial"/>
                <w:sz w:val="20"/>
                <w:szCs w:val="20"/>
              </w:rPr>
              <w:t>Thermoresponsive</w:t>
            </w:r>
            <w:proofErr w:type="spellEnd"/>
            <w:r w:rsidRPr="00A42285">
              <w:rPr>
                <w:rFonts w:ascii="Arial" w:eastAsia="Arial" w:hAnsi="Arial" w:cs="Arial"/>
                <w:sz w:val="20"/>
                <w:szCs w:val="20"/>
              </w:rPr>
              <w:t xml:space="preserve"> Polymer as Magnetic Anticancer Drug Delivery Vehicle</w:t>
            </w:r>
          </w:p>
          <w:p w14:paraId="5C9160FB" w14:textId="77777777" w:rsidR="00712C85" w:rsidRPr="00A42285" w:rsidRDefault="00712C85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85" w:type="dxa"/>
          </w:tcPr>
          <w:p w14:paraId="504269C1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UKM</w:t>
            </w:r>
          </w:p>
        </w:tc>
        <w:tc>
          <w:tcPr>
            <w:tcW w:w="1625" w:type="dxa"/>
          </w:tcPr>
          <w:p w14:paraId="1EDFF286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Completed</w:t>
            </w:r>
          </w:p>
          <w:p w14:paraId="1067B741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Start: September 2011 (1 year)</w:t>
            </w:r>
          </w:p>
          <w:p w14:paraId="75EDF168" w14:textId="77777777" w:rsidR="00712C85" w:rsidRPr="00A42285" w:rsidRDefault="00FC155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b/>
                <w:sz w:val="20"/>
                <w:szCs w:val="20"/>
              </w:rPr>
              <w:t>Project leader</w:t>
            </w:r>
          </w:p>
        </w:tc>
        <w:tc>
          <w:tcPr>
            <w:tcW w:w="1984" w:type="dxa"/>
          </w:tcPr>
          <w:p w14:paraId="445316D8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 xml:space="preserve">GUP </w:t>
            </w:r>
            <w:proofErr w:type="spellStart"/>
            <w:r w:rsidRPr="00A42285">
              <w:rPr>
                <w:rFonts w:ascii="Arial" w:eastAsia="Arial" w:hAnsi="Arial" w:cs="Arial"/>
                <w:sz w:val="20"/>
                <w:szCs w:val="20"/>
              </w:rPr>
              <w:t>khas</w:t>
            </w:r>
            <w:proofErr w:type="spellEnd"/>
          </w:p>
          <w:p w14:paraId="42A0443F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RM 30,000</w:t>
            </w:r>
          </w:p>
        </w:tc>
      </w:tr>
      <w:tr w:rsidR="00712C85" w:rsidRPr="00A42285" w14:paraId="3DC7CF30" w14:textId="77777777" w:rsidTr="00A42285">
        <w:trPr>
          <w:trHeight w:val="1320"/>
        </w:trPr>
        <w:tc>
          <w:tcPr>
            <w:tcW w:w="510" w:type="dxa"/>
          </w:tcPr>
          <w:p w14:paraId="1CD17391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3596" w:type="dxa"/>
          </w:tcPr>
          <w:p w14:paraId="2A4B48DC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 xml:space="preserve">Application of biomimetic nanocatalyst in the hydrolysis of palm kernel cake (PKC) </w:t>
            </w:r>
            <w:proofErr w:type="gramStart"/>
            <w:r w:rsidRPr="00A42285">
              <w:rPr>
                <w:rFonts w:ascii="Arial" w:eastAsia="Arial" w:hAnsi="Arial" w:cs="Arial"/>
                <w:sz w:val="20"/>
                <w:szCs w:val="20"/>
              </w:rPr>
              <w:t>for the production of</w:t>
            </w:r>
            <w:proofErr w:type="gramEnd"/>
            <w:r w:rsidRPr="00A42285">
              <w:rPr>
                <w:rFonts w:ascii="Arial" w:eastAsia="Arial" w:hAnsi="Arial" w:cs="Arial"/>
                <w:sz w:val="20"/>
                <w:szCs w:val="20"/>
              </w:rPr>
              <w:t xml:space="preserve"> mannose and </w:t>
            </w:r>
            <w:proofErr w:type="spellStart"/>
            <w:r w:rsidRPr="00A42285">
              <w:rPr>
                <w:rFonts w:ascii="Arial" w:eastAsia="Arial" w:hAnsi="Arial" w:cs="Arial"/>
                <w:sz w:val="20"/>
                <w:szCs w:val="20"/>
              </w:rPr>
              <w:t>oligomannan</w:t>
            </w:r>
            <w:proofErr w:type="spellEnd"/>
          </w:p>
          <w:p w14:paraId="2536E8D4" w14:textId="77777777" w:rsidR="00712C85" w:rsidRPr="00A42285" w:rsidRDefault="00712C8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85" w:type="dxa"/>
          </w:tcPr>
          <w:p w14:paraId="468EDCBD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UKM</w:t>
            </w:r>
          </w:p>
        </w:tc>
        <w:tc>
          <w:tcPr>
            <w:tcW w:w="1625" w:type="dxa"/>
          </w:tcPr>
          <w:p w14:paraId="71B722B0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In progress</w:t>
            </w:r>
          </w:p>
          <w:p w14:paraId="19BAA696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Start: June 2012 (3 years)</w:t>
            </w:r>
          </w:p>
          <w:p w14:paraId="28958AA8" w14:textId="77777777" w:rsidR="00712C85" w:rsidRPr="00A42285" w:rsidRDefault="00FC155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b/>
                <w:sz w:val="20"/>
                <w:szCs w:val="20"/>
              </w:rPr>
              <w:t>Project leader</w:t>
            </w:r>
          </w:p>
        </w:tc>
        <w:tc>
          <w:tcPr>
            <w:tcW w:w="1984" w:type="dxa"/>
          </w:tcPr>
          <w:p w14:paraId="0BF5116C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ERGS</w:t>
            </w:r>
          </w:p>
          <w:p w14:paraId="53AA0D29" w14:textId="77777777" w:rsidR="00712C85" w:rsidRPr="00A42285" w:rsidRDefault="00FC155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RM 94,000</w:t>
            </w:r>
          </w:p>
        </w:tc>
      </w:tr>
      <w:tr w:rsidR="007D5047" w:rsidRPr="00A42285" w14:paraId="36FDC53D" w14:textId="77777777" w:rsidTr="00A42285">
        <w:trPr>
          <w:trHeight w:val="1320"/>
        </w:trPr>
        <w:tc>
          <w:tcPr>
            <w:tcW w:w="510" w:type="dxa"/>
          </w:tcPr>
          <w:p w14:paraId="3564307E" w14:textId="34167F40" w:rsidR="007D5047" w:rsidRPr="00A42285" w:rsidRDefault="007D5047" w:rsidP="007D50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3596" w:type="dxa"/>
          </w:tcPr>
          <w:p w14:paraId="5FA51342" w14:textId="77777777" w:rsidR="007D5047" w:rsidRPr="00A42285" w:rsidRDefault="007D5047" w:rsidP="007D50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Antibacterial Regenerated Cellulose Products loaded with Silver nanoparticles, Graphene Oxide and Nanocrystalline Cellulose</w:t>
            </w:r>
          </w:p>
        </w:tc>
        <w:tc>
          <w:tcPr>
            <w:tcW w:w="785" w:type="dxa"/>
          </w:tcPr>
          <w:p w14:paraId="5AE0C1BD" w14:textId="77777777" w:rsidR="007D5047" w:rsidRPr="00A42285" w:rsidRDefault="007D5047" w:rsidP="007D50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UKM</w:t>
            </w:r>
          </w:p>
        </w:tc>
        <w:tc>
          <w:tcPr>
            <w:tcW w:w="1625" w:type="dxa"/>
          </w:tcPr>
          <w:p w14:paraId="7B7545AD" w14:textId="77777777" w:rsidR="007D5047" w:rsidRPr="00A42285" w:rsidRDefault="007D5047" w:rsidP="007D50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Completed</w:t>
            </w:r>
          </w:p>
          <w:p w14:paraId="5CFEEBC4" w14:textId="77777777" w:rsidR="007D5047" w:rsidRPr="00A42285" w:rsidRDefault="007D5047" w:rsidP="007D50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Start: June 2012 (2 years)</w:t>
            </w:r>
          </w:p>
          <w:p w14:paraId="3AA7AA07" w14:textId="77777777" w:rsidR="007D5047" w:rsidRPr="00A42285" w:rsidRDefault="007D5047" w:rsidP="007D504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b/>
                <w:sz w:val="20"/>
                <w:szCs w:val="20"/>
              </w:rPr>
              <w:t>Co-researcher</w:t>
            </w:r>
          </w:p>
          <w:p w14:paraId="4D3290A1" w14:textId="77777777" w:rsidR="007D5047" w:rsidRPr="00A42285" w:rsidRDefault="007D5047" w:rsidP="007D504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7E35246" w14:textId="77777777" w:rsidR="007D5047" w:rsidRPr="00A42285" w:rsidRDefault="007D5047" w:rsidP="007D50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DIP</w:t>
            </w:r>
          </w:p>
          <w:p w14:paraId="56D7FC7A" w14:textId="77777777" w:rsidR="007D5047" w:rsidRPr="00A42285" w:rsidRDefault="007D5047" w:rsidP="007D50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RM 200,000</w:t>
            </w:r>
          </w:p>
        </w:tc>
      </w:tr>
      <w:tr w:rsidR="007D5047" w:rsidRPr="00A42285" w14:paraId="1B6C0AC0" w14:textId="77777777" w:rsidTr="00A42285">
        <w:trPr>
          <w:trHeight w:val="1320"/>
        </w:trPr>
        <w:tc>
          <w:tcPr>
            <w:tcW w:w="510" w:type="dxa"/>
          </w:tcPr>
          <w:p w14:paraId="408484BC" w14:textId="5E1C8879" w:rsidR="007D5047" w:rsidRPr="00A42285" w:rsidRDefault="007D5047" w:rsidP="007D50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3596" w:type="dxa"/>
          </w:tcPr>
          <w:p w14:paraId="36E4F664" w14:textId="77777777" w:rsidR="007D5047" w:rsidRPr="00A42285" w:rsidRDefault="007D5047" w:rsidP="007D50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 xml:space="preserve">Fabrication and </w:t>
            </w:r>
            <w:proofErr w:type="spellStart"/>
            <w:r w:rsidRPr="00A42285">
              <w:rPr>
                <w:rFonts w:ascii="Arial" w:eastAsia="Arial" w:hAnsi="Arial" w:cs="Arial"/>
                <w:sz w:val="20"/>
                <w:szCs w:val="20"/>
              </w:rPr>
              <w:t>Characterisation</w:t>
            </w:r>
            <w:proofErr w:type="spellEnd"/>
            <w:r w:rsidRPr="00A42285">
              <w:rPr>
                <w:rFonts w:ascii="Arial" w:eastAsia="Arial" w:hAnsi="Arial" w:cs="Arial"/>
                <w:sz w:val="20"/>
                <w:szCs w:val="20"/>
              </w:rPr>
              <w:t xml:space="preserve"> of Super </w:t>
            </w:r>
            <w:proofErr w:type="spellStart"/>
            <w:r w:rsidRPr="00A42285">
              <w:rPr>
                <w:rFonts w:ascii="Arial" w:eastAsia="Arial" w:hAnsi="Arial" w:cs="Arial"/>
                <w:sz w:val="20"/>
                <w:szCs w:val="20"/>
              </w:rPr>
              <w:t>Toughenen</w:t>
            </w:r>
            <w:proofErr w:type="spellEnd"/>
            <w:r w:rsidRPr="00A42285">
              <w:rPr>
                <w:rFonts w:ascii="Arial" w:eastAsia="Arial" w:hAnsi="Arial" w:cs="Arial"/>
                <w:sz w:val="20"/>
                <w:szCs w:val="20"/>
              </w:rPr>
              <w:t xml:space="preserve"> Regenerated Cellulose-Graphene Fibre</w:t>
            </w:r>
          </w:p>
        </w:tc>
        <w:tc>
          <w:tcPr>
            <w:tcW w:w="785" w:type="dxa"/>
          </w:tcPr>
          <w:p w14:paraId="08CD28DB" w14:textId="77777777" w:rsidR="007D5047" w:rsidRPr="00A42285" w:rsidRDefault="007D5047" w:rsidP="007D50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UKM</w:t>
            </w:r>
          </w:p>
        </w:tc>
        <w:tc>
          <w:tcPr>
            <w:tcW w:w="1625" w:type="dxa"/>
          </w:tcPr>
          <w:p w14:paraId="41A51AD2" w14:textId="77777777" w:rsidR="007D5047" w:rsidRPr="00A42285" w:rsidRDefault="007D5047" w:rsidP="007D50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Completed</w:t>
            </w:r>
          </w:p>
          <w:p w14:paraId="7602CC24" w14:textId="77777777" w:rsidR="007D5047" w:rsidRPr="00A42285" w:rsidRDefault="007D5047" w:rsidP="007D50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Start: June 2012 (3 years)</w:t>
            </w:r>
          </w:p>
          <w:p w14:paraId="645E89D2" w14:textId="77777777" w:rsidR="007D5047" w:rsidRPr="00A42285" w:rsidRDefault="007D5047" w:rsidP="007D504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b/>
                <w:sz w:val="20"/>
                <w:szCs w:val="20"/>
              </w:rPr>
              <w:t>Co-researcher</w:t>
            </w:r>
          </w:p>
          <w:p w14:paraId="19DA2A2A" w14:textId="77777777" w:rsidR="007D5047" w:rsidRPr="00A42285" w:rsidRDefault="007D5047" w:rsidP="007D504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1903DCF" w14:textId="77777777" w:rsidR="007D5047" w:rsidRPr="00A42285" w:rsidRDefault="007D5047" w:rsidP="007D50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ERGS</w:t>
            </w:r>
          </w:p>
          <w:p w14:paraId="75A02302" w14:textId="77777777" w:rsidR="007D5047" w:rsidRPr="00A42285" w:rsidRDefault="007D5047" w:rsidP="007D50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RM 99,000</w:t>
            </w:r>
          </w:p>
        </w:tc>
      </w:tr>
      <w:tr w:rsidR="007D5047" w:rsidRPr="00A42285" w14:paraId="588CAE5E" w14:textId="77777777" w:rsidTr="00A42285">
        <w:trPr>
          <w:trHeight w:val="1320"/>
        </w:trPr>
        <w:tc>
          <w:tcPr>
            <w:tcW w:w="510" w:type="dxa"/>
          </w:tcPr>
          <w:p w14:paraId="1AE52784" w14:textId="07AC7C14" w:rsidR="007D5047" w:rsidRPr="00A42285" w:rsidRDefault="007D5047" w:rsidP="007D50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3596" w:type="dxa"/>
          </w:tcPr>
          <w:p w14:paraId="6429BC88" w14:textId="77777777" w:rsidR="007D5047" w:rsidRPr="00A42285" w:rsidRDefault="007D5047" w:rsidP="007D50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KENAF: SUSTAINABILITY MATERIALS IN AUTOMOTIVE INDUSTRY</w:t>
            </w:r>
          </w:p>
        </w:tc>
        <w:tc>
          <w:tcPr>
            <w:tcW w:w="785" w:type="dxa"/>
          </w:tcPr>
          <w:p w14:paraId="3032957C" w14:textId="77777777" w:rsidR="007D5047" w:rsidRPr="00A42285" w:rsidRDefault="007D5047" w:rsidP="007D50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UKM</w:t>
            </w:r>
          </w:p>
        </w:tc>
        <w:tc>
          <w:tcPr>
            <w:tcW w:w="1625" w:type="dxa"/>
          </w:tcPr>
          <w:p w14:paraId="1F9D74FD" w14:textId="77777777" w:rsidR="007D5047" w:rsidRPr="00A42285" w:rsidRDefault="007D5047" w:rsidP="007D50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In progress</w:t>
            </w:r>
          </w:p>
          <w:p w14:paraId="769DD790" w14:textId="77777777" w:rsidR="007D5047" w:rsidRPr="00A42285" w:rsidRDefault="007D5047" w:rsidP="007D50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Start: Nov 2012 (5 years)</w:t>
            </w:r>
          </w:p>
          <w:p w14:paraId="20639E5C" w14:textId="77777777" w:rsidR="007D5047" w:rsidRPr="00A42285" w:rsidRDefault="007D5047" w:rsidP="007D504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b/>
                <w:sz w:val="20"/>
                <w:szCs w:val="20"/>
              </w:rPr>
              <w:t>Co-researcher</w:t>
            </w:r>
          </w:p>
          <w:p w14:paraId="28BEEA64" w14:textId="77777777" w:rsidR="007D5047" w:rsidRPr="00A42285" w:rsidRDefault="007D5047" w:rsidP="007D504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F32D64B" w14:textId="77777777" w:rsidR="007D5047" w:rsidRPr="00A42285" w:rsidRDefault="007D5047" w:rsidP="007D50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LRGS</w:t>
            </w:r>
          </w:p>
          <w:p w14:paraId="1C53DE87" w14:textId="77777777" w:rsidR="007D5047" w:rsidRPr="00A42285" w:rsidRDefault="007D5047" w:rsidP="007D50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RM 1,498,300</w:t>
            </w:r>
          </w:p>
        </w:tc>
      </w:tr>
      <w:tr w:rsidR="007D5047" w:rsidRPr="00A42285" w14:paraId="35716782" w14:textId="77777777" w:rsidTr="00A42285">
        <w:trPr>
          <w:trHeight w:val="1320"/>
        </w:trPr>
        <w:tc>
          <w:tcPr>
            <w:tcW w:w="510" w:type="dxa"/>
          </w:tcPr>
          <w:p w14:paraId="280A375F" w14:textId="7F20B0E0" w:rsidR="007D5047" w:rsidRPr="00A42285" w:rsidRDefault="007D5047" w:rsidP="007D50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3596" w:type="dxa"/>
          </w:tcPr>
          <w:p w14:paraId="2AFB0E94" w14:textId="77777777" w:rsidR="007D5047" w:rsidRPr="00A42285" w:rsidRDefault="007D5047" w:rsidP="007D50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 xml:space="preserve">Development of Phenolic Resin (PR) made from Liquefied Oil Palm Empty Fruit Bunch Fibre for the Prototype Products of </w:t>
            </w:r>
            <w:proofErr w:type="spellStart"/>
            <w:r w:rsidRPr="00A42285">
              <w:rPr>
                <w:rFonts w:ascii="Arial" w:eastAsia="Arial" w:hAnsi="Arial" w:cs="Arial"/>
                <w:sz w:val="20"/>
                <w:szCs w:val="20"/>
              </w:rPr>
              <w:t>Moulded</w:t>
            </w:r>
            <w:proofErr w:type="spellEnd"/>
            <w:r w:rsidRPr="00A42285">
              <w:rPr>
                <w:rFonts w:ascii="Arial" w:eastAsia="Arial" w:hAnsi="Arial" w:cs="Arial"/>
                <w:sz w:val="20"/>
                <w:szCs w:val="20"/>
              </w:rPr>
              <w:t xml:space="preserve"> PR and PR Adhesives</w:t>
            </w:r>
          </w:p>
        </w:tc>
        <w:tc>
          <w:tcPr>
            <w:tcW w:w="785" w:type="dxa"/>
          </w:tcPr>
          <w:p w14:paraId="7C6B2026" w14:textId="77777777" w:rsidR="007D5047" w:rsidRPr="00A42285" w:rsidRDefault="007D5047" w:rsidP="007D50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UKM</w:t>
            </w:r>
          </w:p>
        </w:tc>
        <w:tc>
          <w:tcPr>
            <w:tcW w:w="1625" w:type="dxa"/>
          </w:tcPr>
          <w:p w14:paraId="34BD5096" w14:textId="77777777" w:rsidR="007D5047" w:rsidRPr="00A42285" w:rsidRDefault="007D5047" w:rsidP="007D50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Completed</w:t>
            </w:r>
          </w:p>
          <w:p w14:paraId="5DC94ADB" w14:textId="77777777" w:rsidR="007D5047" w:rsidRPr="00A42285" w:rsidRDefault="007D5047" w:rsidP="007D50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Start: Jan 2012 (1 years)</w:t>
            </w:r>
          </w:p>
          <w:p w14:paraId="0E498E86" w14:textId="77777777" w:rsidR="007D5047" w:rsidRPr="00A42285" w:rsidRDefault="007D5047" w:rsidP="007D504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b/>
                <w:sz w:val="20"/>
                <w:szCs w:val="20"/>
              </w:rPr>
              <w:t>Co-researcher</w:t>
            </w:r>
          </w:p>
          <w:p w14:paraId="36ED71CA" w14:textId="77777777" w:rsidR="007D5047" w:rsidRPr="00A42285" w:rsidRDefault="007D5047" w:rsidP="007D504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E331452" w14:textId="77777777" w:rsidR="007D5047" w:rsidRPr="00A42285" w:rsidRDefault="007D5047" w:rsidP="007D50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INOVASI</w:t>
            </w:r>
          </w:p>
          <w:p w14:paraId="189F61A3" w14:textId="77777777" w:rsidR="007D5047" w:rsidRPr="00A42285" w:rsidRDefault="007D5047" w:rsidP="007D50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RM30,000</w:t>
            </w:r>
          </w:p>
        </w:tc>
      </w:tr>
      <w:tr w:rsidR="007D5047" w:rsidRPr="00A42285" w14:paraId="3D69CD7F" w14:textId="77777777" w:rsidTr="00A42285">
        <w:trPr>
          <w:trHeight w:val="1320"/>
        </w:trPr>
        <w:tc>
          <w:tcPr>
            <w:tcW w:w="510" w:type="dxa"/>
          </w:tcPr>
          <w:p w14:paraId="5A9CB008" w14:textId="242E889F" w:rsidR="007D5047" w:rsidRPr="00A42285" w:rsidRDefault="007D5047" w:rsidP="007D50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3596" w:type="dxa"/>
          </w:tcPr>
          <w:p w14:paraId="4819F986" w14:textId="77777777" w:rsidR="007D5047" w:rsidRPr="00A42285" w:rsidRDefault="007D5047" w:rsidP="007D50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 xml:space="preserve">Advanced Palm-Fibre Composites (PFCs) For </w:t>
            </w:r>
            <w:proofErr w:type="gramStart"/>
            <w:r w:rsidRPr="00A42285">
              <w:rPr>
                <w:rFonts w:ascii="Arial" w:eastAsia="Arial" w:hAnsi="Arial" w:cs="Arial"/>
                <w:sz w:val="20"/>
                <w:szCs w:val="20"/>
              </w:rPr>
              <w:t>The</w:t>
            </w:r>
            <w:proofErr w:type="gramEnd"/>
            <w:r w:rsidRPr="00A42285">
              <w:rPr>
                <w:rFonts w:ascii="Arial" w:eastAsia="Arial" w:hAnsi="Arial" w:cs="Arial"/>
                <w:sz w:val="20"/>
                <w:szCs w:val="20"/>
              </w:rPr>
              <w:t xml:space="preserve"> Aerospace Industries</w:t>
            </w:r>
          </w:p>
        </w:tc>
        <w:tc>
          <w:tcPr>
            <w:tcW w:w="785" w:type="dxa"/>
          </w:tcPr>
          <w:p w14:paraId="2786629F" w14:textId="77777777" w:rsidR="007D5047" w:rsidRPr="00A42285" w:rsidRDefault="007D5047" w:rsidP="007D50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Nottingham University, Malaysia</w:t>
            </w:r>
          </w:p>
          <w:p w14:paraId="6982388A" w14:textId="77777777" w:rsidR="007D5047" w:rsidRPr="00A42285" w:rsidRDefault="007D5047" w:rsidP="007D504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43BFEA9D" w14:textId="77777777" w:rsidR="007D5047" w:rsidRPr="00A42285" w:rsidRDefault="007D5047" w:rsidP="007D50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In progress</w:t>
            </w:r>
          </w:p>
          <w:p w14:paraId="349852C4" w14:textId="77777777" w:rsidR="007D5047" w:rsidRPr="00A42285" w:rsidRDefault="007D5047" w:rsidP="007D50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 xml:space="preserve">Start: May 2013 </w:t>
            </w:r>
          </w:p>
          <w:p w14:paraId="52ABF8DA" w14:textId="77777777" w:rsidR="007D5047" w:rsidRPr="00A42285" w:rsidRDefault="007D5047" w:rsidP="007D504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(2 years)</w:t>
            </w:r>
            <w:r w:rsidRPr="00A42285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2A76A042" w14:textId="77777777" w:rsidR="007D5047" w:rsidRPr="00A42285" w:rsidRDefault="007D5047" w:rsidP="007D504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b/>
                <w:sz w:val="20"/>
                <w:szCs w:val="20"/>
              </w:rPr>
              <w:t>Co-researcher</w:t>
            </w:r>
          </w:p>
        </w:tc>
        <w:tc>
          <w:tcPr>
            <w:tcW w:w="1984" w:type="dxa"/>
          </w:tcPr>
          <w:p w14:paraId="23EECE62" w14:textId="77777777" w:rsidR="007D5047" w:rsidRPr="00A42285" w:rsidRDefault="007D5047" w:rsidP="007D5047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42285">
              <w:rPr>
                <w:rFonts w:ascii="Arial" w:eastAsia="Arial" w:hAnsi="Arial" w:cs="Arial"/>
                <w:sz w:val="20"/>
                <w:szCs w:val="20"/>
              </w:rPr>
              <w:t>ScienceFund</w:t>
            </w:r>
            <w:proofErr w:type="spellEnd"/>
          </w:p>
          <w:p w14:paraId="1B70473E" w14:textId="77777777" w:rsidR="007D5047" w:rsidRPr="00A42285" w:rsidRDefault="007D5047" w:rsidP="007D50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RM190,000</w:t>
            </w:r>
          </w:p>
        </w:tc>
      </w:tr>
      <w:tr w:rsidR="007D5047" w:rsidRPr="00A42285" w14:paraId="09438342" w14:textId="77777777" w:rsidTr="00A42285">
        <w:trPr>
          <w:trHeight w:val="1320"/>
        </w:trPr>
        <w:tc>
          <w:tcPr>
            <w:tcW w:w="510" w:type="dxa"/>
          </w:tcPr>
          <w:p w14:paraId="1EFD4EEA" w14:textId="283C105C" w:rsidR="007D5047" w:rsidRPr="00A42285" w:rsidRDefault="007D5047" w:rsidP="007D50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3596" w:type="dxa"/>
          </w:tcPr>
          <w:p w14:paraId="76C92F50" w14:textId="77777777" w:rsidR="007D5047" w:rsidRPr="00A42285" w:rsidRDefault="007D5047" w:rsidP="007D50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Kinetics and mechanism of acid hydrolysis of oil palm empty fruit bunch fibres into levulinic acid</w:t>
            </w:r>
          </w:p>
        </w:tc>
        <w:tc>
          <w:tcPr>
            <w:tcW w:w="785" w:type="dxa"/>
          </w:tcPr>
          <w:p w14:paraId="1F28F4C5" w14:textId="77777777" w:rsidR="007D5047" w:rsidRPr="00A42285" w:rsidRDefault="007D5047" w:rsidP="007D50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UKM</w:t>
            </w:r>
          </w:p>
        </w:tc>
        <w:tc>
          <w:tcPr>
            <w:tcW w:w="1625" w:type="dxa"/>
          </w:tcPr>
          <w:p w14:paraId="0142E1D7" w14:textId="77777777" w:rsidR="007D5047" w:rsidRPr="00A42285" w:rsidRDefault="007D5047" w:rsidP="007D50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Completed</w:t>
            </w:r>
          </w:p>
          <w:p w14:paraId="7DDEB863" w14:textId="77777777" w:rsidR="007D5047" w:rsidRPr="00A42285" w:rsidRDefault="007D5047" w:rsidP="007D50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Start Dec 2013 – Nov 2015</w:t>
            </w:r>
          </w:p>
          <w:p w14:paraId="6454B283" w14:textId="77777777" w:rsidR="007D5047" w:rsidRPr="00A42285" w:rsidRDefault="007D5047" w:rsidP="007D50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b/>
                <w:sz w:val="20"/>
                <w:szCs w:val="20"/>
              </w:rPr>
              <w:t>Project leader</w:t>
            </w:r>
          </w:p>
        </w:tc>
        <w:tc>
          <w:tcPr>
            <w:tcW w:w="1984" w:type="dxa"/>
          </w:tcPr>
          <w:p w14:paraId="20513D68" w14:textId="77777777" w:rsidR="007D5047" w:rsidRPr="00A42285" w:rsidRDefault="007D5047" w:rsidP="007D50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FRGS</w:t>
            </w:r>
          </w:p>
          <w:p w14:paraId="67AD953F" w14:textId="77777777" w:rsidR="007D5047" w:rsidRPr="00A42285" w:rsidRDefault="007D5047" w:rsidP="007D50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RM 109,700</w:t>
            </w:r>
          </w:p>
        </w:tc>
      </w:tr>
      <w:tr w:rsidR="007D5047" w:rsidRPr="00A42285" w14:paraId="092BEBEF" w14:textId="77777777" w:rsidTr="00A42285">
        <w:trPr>
          <w:trHeight w:val="1320"/>
        </w:trPr>
        <w:tc>
          <w:tcPr>
            <w:tcW w:w="510" w:type="dxa"/>
          </w:tcPr>
          <w:p w14:paraId="7E0F27A1" w14:textId="234C4FAC" w:rsidR="007D5047" w:rsidRPr="00A42285" w:rsidRDefault="007D5047" w:rsidP="007D50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3596" w:type="dxa"/>
          </w:tcPr>
          <w:p w14:paraId="26705595" w14:textId="77777777" w:rsidR="007D5047" w:rsidRPr="00A42285" w:rsidRDefault="007D5047" w:rsidP="007D50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KNOWLEDGE TECHNOLOGY TRANSFER (KTP) UTILIZATION OF LIQUEIFIED GREEN PHENOLIC RESIN IN GREEN COMPOSITES OF FRONT AND REAR OF COACH BODY PARTS</w:t>
            </w:r>
          </w:p>
          <w:p w14:paraId="3E9005FA" w14:textId="77777777" w:rsidR="007D5047" w:rsidRPr="00A42285" w:rsidRDefault="007D5047" w:rsidP="007D504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85" w:type="dxa"/>
          </w:tcPr>
          <w:p w14:paraId="36422149" w14:textId="77777777" w:rsidR="007D5047" w:rsidRPr="00A42285" w:rsidRDefault="007D5047" w:rsidP="007D50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UKM</w:t>
            </w:r>
          </w:p>
        </w:tc>
        <w:tc>
          <w:tcPr>
            <w:tcW w:w="1625" w:type="dxa"/>
          </w:tcPr>
          <w:p w14:paraId="2203C2B7" w14:textId="77777777" w:rsidR="007D5047" w:rsidRPr="00A42285" w:rsidRDefault="007D5047" w:rsidP="007D50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Aug 2013 – Jul 2015</w:t>
            </w:r>
          </w:p>
          <w:p w14:paraId="0551AE1E" w14:textId="77777777" w:rsidR="007D5047" w:rsidRPr="00A42285" w:rsidRDefault="007D5047" w:rsidP="007D50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b/>
                <w:sz w:val="20"/>
                <w:szCs w:val="20"/>
              </w:rPr>
              <w:t>Project leader</w:t>
            </w:r>
          </w:p>
        </w:tc>
        <w:tc>
          <w:tcPr>
            <w:tcW w:w="1984" w:type="dxa"/>
          </w:tcPr>
          <w:p w14:paraId="29915AE4" w14:textId="77777777" w:rsidR="007D5047" w:rsidRPr="00A42285" w:rsidRDefault="007D5047" w:rsidP="007D50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KTP</w:t>
            </w:r>
          </w:p>
          <w:p w14:paraId="485893D3" w14:textId="77777777" w:rsidR="007D5047" w:rsidRPr="00A42285" w:rsidRDefault="007D5047" w:rsidP="007D50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RM 120,950</w:t>
            </w:r>
          </w:p>
        </w:tc>
      </w:tr>
      <w:tr w:rsidR="007D5047" w:rsidRPr="00A42285" w14:paraId="3FF1F376" w14:textId="77777777" w:rsidTr="00A42285">
        <w:trPr>
          <w:trHeight w:val="1320"/>
        </w:trPr>
        <w:tc>
          <w:tcPr>
            <w:tcW w:w="510" w:type="dxa"/>
          </w:tcPr>
          <w:p w14:paraId="7506E0F9" w14:textId="41994071" w:rsidR="007D5047" w:rsidRPr="00A42285" w:rsidRDefault="007D5047" w:rsidP="007D50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3596" w:type="dxa"/>
          </w:tcPr>
          <w:p w14:paraId="23F1B6A8" w14:textId="77777777" w:rsidR="007D5047" w:rsidRPr="00A42285" w:rsidRDefault="007D5047" w:rsidP="007D50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 xml:space="preserve">Role of </w:t>
            </w:r>
            <w:proofErr w:type="spellStart"/>
            <w:r w:rsidRPr="00A42285">
              <w:rPr>
                <w:rFonts w:ascii="Arial" w:eastAsia="Arial" w:hAnsi="Arial" w:cs="Arial"/>
                <w:sz w:val="20"/>
                <w:szCs w:val="20"/>
              </w:rPr>
              <w:t>Ti</w:t>
            </w:r>
            <w:proofErr w:type="spellEnd"/>
            <w:r w:rsidRPr="00A42285">
              <w:rPr>
                <w:rFonts w:ascii="Arial" w:eastAsia="Arial" w:hAnsi="Arial" w:cs="Arial"/>
                <w:sz w:val="20"/>
                <w:szCs w:val="20"/>
              </w:rPr>
              <w:t>, Al, Cu and Zn doping on photoelectrochemical water-splitting of hematite (α-Fe</w:t>
            </w:r>
            <w:r w:rsidRPr="00A42285">
              <w:rPr>
                <w:rFonts w:ascii="Arial" w:eastAsia="Arial" w:hAnsi="Arial" w:cs="Arial"/>
                <w:sz w:val="20"/>
                <w:szCs w:val="20"/>
                <w:vertAlign w:val="subscript"/>
              </w:rPr>
              <w:t>2</w:t>
            </w:r>
            <w:r w:rsidRPr="00A42285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A42285">
              <w:rPr>
                <w:rFonts w:ascii="Arial" w:eastAsia="Arial" w:hAnsi="Arial" w:cs="Arial"/>
                <w:sz w:val="20"/>
                <w:szCs w:val="20"/>
                <w:vertAlign w:val="subscript"/>
              </w:rPr>
              <w:t>3</w:t>
            </w:r>
            <w:r w:rsidRPr="00A42285">
              <w:rPr>
                <w:rFonts w:ascii="Arial" w:eastAsia="Arial" w:hAnsi="Arial" w:cs="Arial"/>
                <w:sz w:val="20"/>
                <w:szCs w:val="20"/>
              </w:rPr>
              <w:t>) nanostructure</w:t>
            </w:r>
          </w:p>
          <w:p w14:paraId="0AF90ACC" w14:textId="77777777" w:rsidR="007D5047" w:rsidRPr="00A42285" w:rsidRDefault="007D5047" w:rsidP="007D504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85" w:type="dxa"/>
          </w:tcPr>
          <w:p w14:paraId="0F1FFDB1" w14:textId="77777777" w:rsidR="007D5047" w:rsidRPr="00A42285" w:rsidRDefault="007D5047" w:rsidP="007D50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UKM</w:t>
            </w:r>
          </w:p>
        </w:tc>
        <w:tc>
          <w:tcPr>
            <w:tcW w:w="1625" w:type="dxa"/>
          </w:tcPr>
          <w:p w14:paraId="59543103" w14:textId="77777777" w:rsidR="007D5047" w:rsidRPr="00A42285" w:rsidRDefault="007D5047" w:rsidP="007D50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Dec 2013 – Nov 2015</w:t>
            </w:r>
          </w:p>
          <w:p w14:paraId="0DE92565" w14:textId="77777777" w:rsidR="007D5047" w:rsidRPr="00A42285" w:rsidRDefault="007D5047" w:rsidP="007D504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b/>
                <w:sz w:val="20"/>
                <w:szCs w:val="20"/>
              </w:rPr>
              <w:t>Co-researcher</w:t>
            </w:r>
          </w:p>
          <w:p w14:paraId="444C5D59" w14:textId="77777777" w:rsidR="007D5047" w:rsidRPr="00A42285" w:rsidRDefault="007D5047" w:rsidP="007D504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0A5E803" w14:textId="77777777" w:rsidR="007D5047" w:rsidRPr="00A42285" w:rsidRDefault="007D5047" w:rsidP="007D50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FRGS</w:t>
            </w:r>
          </w:p>
          <w:p w14:paraId="37C29C46" w14:textId="77777777" w:rsidR="007D5047" w:rsidRPr="00A42285" w:rsidRDefault="007D5047" w:rsidP="007D50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RM 122,700</w:t>
            </w:r>
          </w:p>
        </w:tc>
      </w:tr>
      <w:tr w:rsidR="00C63B94" w:rsidRPr="00A42285" w14:paraId="7CA56F7E" w14:textId="77777777" w:rsidTr="00A42285">
        <w:trPr>
          <w:trHeight w:val="1320"/>
        </w:trPr>
        <w:tc>
          <w:tcPr>
            <w:tcW w:w="510" w:type="dxa"/>
          </w:tcPr>
          <w:p w14:paraId="5BE438CE" w14:textId="77CBEEBC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3596" w:type="dxa"/>
          </w:tcPr>
          <w:p w14:paraId="5D6422A8" w14:textId="7FADC348" w:rsidR="00C63B94" w:rsidRPr="00A42285" w:rsidRDefault="0066627B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 xml:space="preserve">Development of Silicone Thermal Pad using Cellulose </w:t>
            </w:r>
            <w:proofErr w:type="spellStart"/>
            <w:r w:rsidRPr="00A42285">
              <w:rPr>
                <w:rFonts w:ascii="Arial" w:eastAsia="Arial" w:hAnsi="Arial" w:cs="Arial"/>
                <w:sz w:val="20"/>
                <w:szCs w:val="20"/>
              </w:rPr>
              <w:t>Nanofibirls</w:t>
            </w:r>
            <w:proofErr w:type="spellEnd"/>
            <w:r w:rsidRPr="00A42285">
              <w:rPr>
                <w:rFonts w:ascii="Arial" w:eastAsia="Arial" w:hAnsi="Arial" w:cs="Arial"/>
                <w:sz w:val="20"/>
                <w:szCs w:val="20"/>
              </w:rPr>
              <w:t xml:space="preserve"> as Template for Thermal Conducting Filler</w:t>
            </w:r>
          </w:p>
        </w:tc>
        <w:tc>
          <w:tcPr>
            <w:tcW w:w="785" w:type="dxa"/>
          </w:tcPr>
          <w:p w14:paraId="65926F7B" w14:textId="4B0FB686" w:rsidR="00C63B94" w:rsidRPr="00A42285" w:rsidRDefault="009F304D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UKM</w:t>
            </w:r>
          </w:p>
        </w:tc>
        <w:tc>
          <w:tcPr>
            <w:tcW w:w="1625" w:type="dxa"/>
          </w:tcPr>
          <w:p w14:paraId="2AC42656" w14:textId="77777777" w:rsidR="00C63B94" w:rsidRPr="00A42285" w:rsidRDefault="0096054F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1 April 2014– 31 Mac 2016</w:t>
            </w:r>
          </w:p>
          <w:p w14:paraId="3DCBA377" w14:textId="18159FEB" w:rsidR="0096054F" w:rsidRPr="00A42285" w:rsidRDefault="0096054F" w:rsidP="00C63B94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Project leader</w:t>
            </w:r>
          </w:p>
        </w:tc>
        <w:tc>
          <w:tcPr>
            <w:tcW w:w="1984" w:type="dxa"/>
          </w:tcPr>
          <w:p w14:paraId="4DBBBDCA" w14:textId="77777777" w:rsidR="00C63B94" w:rsidRPr="00A42285" w:rsidRDefault="00AB358F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PENCHEM</w:t>
            </w:r>
          </w:p>
          <w:p w14:paraId="484AE7A5" w14:textId="3BF17AFA" w:rsidR="00AB358F" w:rsidRPr="00A42285" w:rsidRDefault="00AB358F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RM 99,000</w:t>
            </w:r>
          </w:p>
        </w:tc>
      </w:tr>
      <w:tr w:rsidR="00C63B94" w:rsidRPr="00A42285" w14:paraId="7FC85D0D" w14:textId="77777777" w:rsidTr="00A42285">
        <w:trPr>
          <w:trHeight w:val="1320"/>
        </w:trPr>
        <w:tc>
          <w:tcPr>
            <w:tcW w:w="510" w:type="dxa"/>
          </w:tcPr>
          <w:p w14:paraId="4015BB07" w14:textId="65928A85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19</w:t>
            </w:r>
          </w:p>
        </w:tc>
        <w:tc>
          <w:tcPr>
            <w:tcW w:w="3596" w:type="dxa"/>
          </w:tcPr>
          <w:p w14:paraId="1CB4C81F" w14:textId="77777777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Decoration of silver nanoparticles on graphene and graphene oxide using a continuous flow microfluidic system</w:t>
            </w:r>
          </w:p>
          <w:p w14:paraId="5E6E192A" w14:textId="77777777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85" w:type="dxa"/>
          </w:tcPr>
          <w:p w14:paraId="40C83A2C" w14:textId="77777777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UKM</w:t>
            </w:r>
          </w:p>
        </w:tc>
        <w:tc>
          <w:tcPr>
            <w:tcW w:w="1625" w:type="dxa"/>
          </w:tcPr>
          <w:p w14:paraId="5C6C82A0" w14:textId="77777777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Aug 2014 – Jul 2016</w:t>
            </w:r>
          </w:p>
          <w:p w14:paraId="49DC0965" w14:textId="77777777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b/>
                <w:sz w:val="20"/>
                <w:szCs w:val="20"/>
              </w:rPr>
              <w:t>Project leader</w:t>
            </w:r>
          </w:p>
        </w:tc>
        <w:tc>
          <w:tcPr>
            <w:tcW w:w="1984" w:type="dxa"/>
          </w:tcPr>
          <w:p w14:paraId="1961364B" w14:textId="77777777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DIP</w:t>
            </w:r>
          </w:p>
          <w:p w14:paraId="416CA37A" w14:textId="77777777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RM 150,000</w:t>
            </w:r>
          </w:p>
        </w:tc>
      </w:tr>
      <w:tr w:rsidR="00C63B94" w:rsidRPr="00A42285" w14:paraId="0F9E545E" w14:textId="77777777" w:rsidTr="00A42285">
        <w:trPr>
          <w:trHeight w:val="1320"/>
        </w:trPr>
        <w:tc>
          <w:tcPr>
            <w:tcW w:w="510" w:type="dxa"/>
          </w:tcPr>
          <w:p w14:paraId="44A6C4D7" w14:textId="41D903A2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3596" w:type="dxa"/>
          </w:tcPr>
          <w:p w14:paraId="4CDA5587" w14:textId="77777777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THE CONVERSION OF SAP OIL PALM TRUNK INTO METHYL LEVULINATE BY USING CATALYSTS</w:t>
            </w:r>
          </w:p>
        </w:tc>
        <w:tc>
          <w:tcPr>
            <w:tcW w:w="785" w:type="dxa"/>
          </w:tcPr>
          <w:p w14:paraId="6F100BAF" w14:textId="77777777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UKM</w:t>
            </w:r>
          </w:p>
        </w:tc>
        <w:tc>
          <w:tcPr>
            <w:tcW w:w="1625" w:type="dxa"/>
          </w:tcPr>
          <w:p w14:paraId="559D2B23" w14:textId="77777777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Jul 2014 – Jun 2016</w:t>
            </w:r>
          </w:p>
          <w:p w14:paraId="098CD395" w14:textId="77777777" w:rsidR="00C63B94" w:rsidRPr="00A42285" w:rsidRDefault="00C63B94" w:rsidP="00C63B9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b/>
                <w:sz w:val="20"/>
                <w:szCs w:val="20"/>
              </w:rPr>
              <w:t>Co-researcher</w:t>
            </w:r>
          </w:p>
          <w:p w14:paraId="7A9DA3E3" w14:textId="77777777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CA5347A" w14:textId="77777777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8DAED49" w14:textId="77777777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FRGS</w:t>
            </w:r>
          </w:p>
          <w:p w14:paraId="41CDCF81" w14:textId="77777777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RM 108,200</w:t>
            </w:r>
          </w:p>
        </w:tc>
      </w:tr>
      <w:tr w:rsidR="00C63B94" w:rsidRPr="00A42285" w14:paraId="7F2E80DB" w14:textId="77777777" w:rsidTr="00A42285">
        <w:trPr>
          <w:trHeight w:val="1320"/>
        </w:trPr>
        <w:tc>
          <w:tcPr>
            <w:tcW w:w="510" w:type="dxa"/>
          </w:tcPr>
          <w:p w14:paraId="48175F15" w14:textId="3D6D263C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21</w:t>
            </w:r>
          </w:p>
        </w:tc>
        <w:tc>
          <w:tcPr>
            <w:tcW w:w="3596" w:type="dxa"/>
          </w:tcPr>
          <w:p w14:paraId="43A786AA" w14:textId="77777777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Graphene and graphene oxide reinforced gloves</w:t>
            </w:r>
          </w:p>
        </w:tc>
        <w:tc>
          <w:tcPr>
            <w:tcW w:w="785" w:type="dxa"/>
          </w:tcPr>
          <w:p w14:paraId="0CE60007" w14:textId="77777777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UKM</w:t>
            </w:r>
          </w:p>
        </w:tc>
        <w:tc>
          <w:tcPr>
            <w:tcW w:w="1625" w:type="dxa"/>
          </w:tcPr>
          <w:p w14:paraId="62785A74" w14:textId="77777777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1 Jul 2015 – 30 Jun 2018</w:t>
            </w:r>
          </w:p>
          <w:p w14:paraId="6E9BBEF8" w14:textId="3E330642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b/>
                <w:sz w:val="20"/>
                <w:szCs w:val="20"/>
              </w:rPr>
              <w:t>Project leader</w:t>
            </w:r>
          </w:p>
        </w:tc>
        <w:tc>
          <w:tcPr>
            <w:tcW w:w="1984" w:type="dxa"/>
          </w:tcPr>
          <w:p w14:paraId="67FA134C" w14:textId="77777777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 xml:space="preserve">Ansell NP </w:t>
            </w:r>
            <w:proofErr w:type="spellStart"/>
            <w:r w:rsidRPr="00A42285">
              <w:rPr>
                <w:rFonts w:ascii="Arial" w:eastAsia="Arial" w:hAnsi="Arial" w:cs="Arial"/>
                <w:sz w:val="20"/>
                <w:szCs w:val="20"/>
              </w:rPr>
              <w:t>Sdn</w:t>
            </w:r>
            <w:proofErr w:type="spellEnd"/>
            <w:r w:rsidRPr="00A4228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2285">
              <w:rPr>
                <w:rFonts w:ascii="Arial" w:eastAsia="Arial" w:hAnsi="Arial" w:cs="Arial"/>
                <w:sz w:val="20"/>
                <w:szCs w:val="20"/>
              </w:rPr>
              <w:t>Bhd</w:t>
            </w:r>
            <w:proofErr w:type="spellEnd"/>
          </w:p>
          <w:p w14:paraId="7FC33754" w14:textId="77777777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RM 127,000</w:t>
            </w:r>
          </w:p>
        </w:tc>
      </w:tr>
      <w:tr w:rsidR="00C63B94" w:rsidRPr="00A42285" w14:paraId="7DD78E0A" w14:textId="77777777" w:rsidTr="00A42285">
        <w:trPr>
          <w:trHeight w:val="1320"/>
        </w:trPr>
        <w:tc>
          <w:tcPr>
            <w:tcW w:w="510" w:type="dxa"/>
          </w:tcPr>
          <w:p w14:paraId="36124EC4" w14:textId="1F60911C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22</w:t>
            </w:r>
          </w:p>
        </w:tc>
        <w:tc>
          <w:tcPr>
            <w:tcW w:w="3596" w:type="dxa"/>
          </w:tcPr>
          <w:p w14:paraId="77647CC2" w14:textId="77777777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Cellulose nanocomposite containing silver nanoparticles and graphene oxide for environmental remediation</w:t>
            </w:r>
            <w:r w:rsidRPr="00A42285">
              <w:rPr>
                <w:rFonts w:ascii="Arial" w:eastAsia="Arial" w:hAnsi="Arial" w:cs="Arial"/>
                <w:sz w:val="20"/>
                <w:szCs w:val="20"/>
              </w:rPr>
              <w:tab/>
            </w:r>
          </w:p>
          <w:p w14:paraId="65130A39" w14:textId="77777777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85" w:type="dxa"/>
          </w:tcPr>
          <w:p w14:paraId="267C0E57" w14:textId="77777777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UKM</w:t>
            </w:r>
          </w:p>
        </w:tc>
        <w:tc>
          <w:tcPr>
            <w:tcW w:w="1625" w:type="dxa"/>
          </w:tcPr>
          <w:p w14:paraId="003EED16" w14:textId="77777777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1 Jan 2016 – 31 Dec 2017</w:t>
            </w:r>
          </w:p>
          <w:p w14:paraId="091A116E" w14:textId="77777777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b/>
                <w:sz w:val="20"/>
                <w:szCs w:val="20"/>
              </w:rPr>
              <w:t>Project leader</w:t>
            </w:r>
          </w:p>
        </w:tc>
        <w:tc>
          <w:tcPr>
            <w:tcW w:w="1984" w:type="dxa"/>
          </w:tcPr>
          <w:p w14:paraId="481B516C" w14:textId="77777777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DIP</w:t>
            </w:r>
          </w:p>
          <w:p w14:paraId="5B0F87BF" w14:textId="77777777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RM 150,000</w:t>
            </w:r>
          </w:p>
        </w:tc>
      </w:tr>
      <w:tr w:rsidR="00C63B94" w:rsidRPr="00A42285" w14:paraId="377B0881" w14:textId="77777777" w:rsidTr="00A42285">
        <w:trPr>
          <w:trHeight w:val="1320"/>
        </w:trPr>
        <w:tc>
          <w:tcPr>
            <w:tcW w:w="510" w:type="dxa"/>
          </w:tcPr>
          <w:p w14:paraId="517105CD" w14:textId="56AB9352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23</w:t>
            </w:r>
          </w:p>
        </w:tc>
        <w:tc>
          <w:tcPr>
            <w:tcW w:w="3596" w:type="dxa"/>
          </w:tcPr>
          <w:p w14:paraId="77F86029" w14:textId="77777777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Study on continuous flow chemistry acid hydrolysis of oil palm empty fruit bunch fibres into levulinic acid</w:t>
            </w:r>
          </w:p>
        </w:tc>
        <w:tc>
          <w:tcPr>
            <w:tcW w:w="785" w:type="dxa"/>
          </w:tcPr>
          <w:p w14:paraId="0E8E0B2B" w14:textId="77777777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UKM</w:t>
            </w:r>
          </w:p>
        </w:tc>
        <w:tc>
          <w:tcPr>
            <w:tcW w:w="1625" w:type="dxa"/>
          </w:tcPr>
          <w:p w14:paraId="7A4F3746" w14:textId="77777777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1 Aug 2016 – July 2018</w:t>
            </w:r>
          </w:p>
          <w:p w14:paraId="4C0883A5" w14:textId="77777777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b/>
                <w:sz w:val="20"/>
                <w:szCs w:val="20"/>
              </w:rPr>
              <w:t>Project leader</w:t>
            </w:r>
          </w:p>
        </w:tc>
        <w:tc>
          <w:tcPr>
            <w:tcW w:w="1984" w:type="dxa"/>
          </w:tcPr>
          <w:p w14:paraId="7DAF3DA9" w14:textId="77777777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FRGS</w:t>
            </w:r>
          </w:p>
          <w:p w14:paraId="46DD6BBD" w14:textId="77777777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RM 102,000</w:t>
            </w:r>
          </w:p>
        </w:tc>
      </w:tr>
      <w:tr w:rsidR="00C63B94" w:rsidRPr="00A42285" w14:paraId="68941247" w14:textId="77777777" w:rsidTr="00A42285">
        <w:trPr>
          <w:trHeight w:val="1320"/>
        </w:trPr>
        <w:tc>
          <w:tcPr>
            <w:tcW w:w="510" w:type="dxa"/>
          </w:tcPr>
          <w:p w14:paraId="06020459" w14:textId="0F3F9AD1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24</w:t>
            </w:r>
          </w:p>
        </w:tc>
        <w:tc>
          <w:tcPr>
            <w:tcW w:w="3596" w:type="dxa"/>
          </w:tcPr>
          <w:p w14:paraId="166D88C0" w14:textId="77777777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Production of Metallic Conducting Nanowires for Industrial Applications</w:t>
            </w:r>
            <w:r w:rsidRPr="00A42285"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  <w:tc>
          <w:tcPr>
            <w:tcW w:w="785" w:type="dxa"/>
          </w:tcPr>
          <w:p w14:paraId="0323ECFE" w14:textId="77777777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UKM</w:t>
            </w:r>
          </w:p>
        </w:tc>
        <w:tc>
          <w:tcPr>
            <w:tcW w:w="1625" w:type="dxa"/>
          </w:tcPr>
          <w:p w14:paraId="417B259A" w14:textId="77777777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16/10/2017 – 15/10/2019</w:t>
            </w:r>
          </w:p>
          <w:p w14:paraId="14478B71" w14:textId="2C5E4B4E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b/>
                <w:sz w:val="20"/>
                <w:szCs w:val="20"/>
              </w:rPr>
              <w:t>Project leader</w:t>
            </w:r>
          </w:p>
        </w:tc>
        <w:tc>
          <w:tcPr>
            <w:tcW w:w="1984" w:type="dxa"/>
          </w:tcPr>
          <w:p w14:paraId="17BD2641" w14:textId="77777777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GUP</w:t>
            </w:r>
          </w:p>
          <w:p w14:paraId="4E713892" w14:textId="1A3DD601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RM 70,000</w:t>
            </w:r>
          </w:p>
        </w:tc>
      </w:tr>
      <w:tr w:rsidR="00C63B94" w:rsidRPr="00A42285" w14:paraId="67B41380" w14:textId="77777777" w:rsidTr="00A42285">
        <w:trPr>
          <w:trHeight w:val="1320"/>
        </w:trPr>
        <w:tc>
          <w:tcPr>
            <w:tcW w:w="510" w:type="dxa"/>
          </w:tcPr>
          <w:p w14:paraId="6E322340" w14:textId="1622F83B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25</w:t>
            </w:r>
          </w:p>
        </w:tc>
        <w:tc>
          <w:tcPr>
            <w:tcW w:w="3596" w:type="dxa"/>
          </w:tcPr>
          <w:p w14:paraId="147F3CD9" w14:textId="0FBB90CF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Verification Survey with the Private Sector for Disseminating Japanese Technologies for Wastewater Treatment System utilizing the Natural Mineral Limonite and Kenaf</w:t>
            </w:r>
          </w:p>
        </w:tc>
        <w:tc>
          <w:tcPr>
            <w:tcW w:w="785" w:type="dxa"/>
          </w:tcPr>
          <w:p w14:paraId="704E0834" w14:textId="50747C08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UKM</w:t>
            </w:r>
          </w:p>
        </w:tc>
        <w:tc>
          <w:tcPr>
            <w:tcW w:w="1625" w:type="dxa"/>
          </w:tcPr>
          <w:p w14:paraId="5489D22F" w14:textId="2CD2F326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26 Jul 2017 – 26 Aug 2019</w:t>
            </w:r>
          </w:p>
          <w:p w14:paraId="7C9D95A5" w14:textId="7CFE0EE4" w:rsidR="00C63B94" w:rsidRPr="00A42285" w:rsidRDefault="00C63B94" w:rsidP="00C63B94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Project leader</w:t>
            </w:r>
          </w:p>
        </w:tc>
        <w:tc>
          <w:tcPr>
            <w:tcW w:w="1984" w:type="dxa"/>
          </w:tcPr>
          <w:p w14:paraId="62FFA99C" w14:textId="77777777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JICA</w:t>
            </w:r>
          </w:p>
          <w:p w14:paraId="4482C45E" w14:textId="3C8D59AD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RM 414,760</w:t>
            </w:r>
          </w:p>
        </w:tc>
      </w:tr>
      <w:tr w:rsidR="00C63B94" w:rsidRPr="00A42285" w14:paraId="5C10D93C" w14:textId="77777777" w:rsidTr="00A42285">
        <w:trPr>
          <w:trHeight w:val="1320"/>
        </w:trPr>
        <w:tc>
          <w:tcPr>
            <w:tcW w:w="510" w:type="dxa"/>
          </w:tcPr>
          <w:p w14:paraId="374DC008" w14:textId="56999AAB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26</w:t>
            </w:r>
          </w:p>
        </w:tc>
        <w:tc>
          <w:tcPr>
            <w:tcW w:w="3596" w:type="dxa"/>
          </w:tcPr>
          <w:p w14:paraId="3CCCC21B" w14:textId="2FE82E20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Graphene oxide aerogel nanocomposites as cathode in electro-Fenton oxidation for wastewater treatment</w:t>
            </w:r>
            <w:r w:rsidRPr="00A42285"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  <w:tc>
          <w:tcPr>
            <w:tcW w:w="785" w:type="dxa"/>
          </w:tcPr>
          <w:p w14:paraId="163F5F6D" w14:textId="627991E6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UKM</w:t>
            </w:r>
          </w:p>
        </w:tc>
        <w:tc>
          <w:tcPr>
            <w:tcW w:w="1625" w:type="dxa"/>
          </w:tcPr>
          <w:p w14:paraId="7D5AD21D" w14:textId="77777777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1/9/2019 – 31/8/2021</w:t>
            </w:r>
          </w:p>
          <w:p w14:paraId="3A0BAA4A" w14:textId="77777777" w:rsidR="00C63B94" w:rsidRPr="00A42285" w:rsidRDefault="00C63B94" w:rsidP="00C63B9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b/>
                <w:sz w:val="20"/>
                <w:szCs w:val="20"/>
              </w:rPr>
              <w:t>Co-researcher</w:t>
            </w:r>
          </w:p>
          <w:p w14:paraId="183C955E" w14:textId="4D470EB2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B6AD3F4" w14:textId="77777777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FRGS</w:t>
            </w:r>
          </w:p>
          <w:p w14:paraId="673AF689" w14:textId="2D37B29B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RM 73,200</w:t>
            </w:r>
          </w:p>
        </w:tc>
      </w:tr>
      <w:tr w:rsidR="00C63B94" w:rsidRPr="00A42285" w14:paraId="3F7F55CA" w14:textId="77777777" w:rsidTr="00A42285">
        <w:trPr>
          <w:trHeight w:val="1320"/>
        </w:trPr>
        <w:tc>
          <w:tcPr>
            <w:tcW w:w="510" w:type="dxa"/>
          </w:tcPr>
          <w:p w14:paraId="37A76537" w14:textId="5DCF648A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27</w:t>
            </w:r>
          </w:p>
        </w:tc>
        <w:tc>
          <w:tcPr>
            <w:tcW w:w="3596" w:type="dxa"/>
          </w:tcPr>
          <w:p w14:paraId="2BE2B9E9" w14:textId="4629C9D8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CARBON-BASED NANOFILLERS REINFORCED ELASTOMERIC POLYMERS FOR THE ENHANCEMENT OF PHYSICAL AND MECHANICAL PROPERTIES</w:t>
            </w:r>
            <w:r w:rsidRPr="00A42285"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  <w:tc>
          <w:tcPr>
            <w:tcW w:w="785" w:type="dxa"/>
          </w:tcPr>
          <w:p w14:paraId="3402EBB3" w14:textId="65839DB1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UKM</w:t>
            </w:r>
          </w:p>
        </w:tc>
        <w:tc>
          <w:tcPr>
            <w:tcW w:w="1625" w:type="dxa"/>
          </w:tcPr>
          <w:p w14:paraId="51B66BAE" w14:textId="77777777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15/11/2018 -14/05/2021</w:t>
            </w:r>
          </w:p>
          <w:p w14:paraId="5E4DCE99" w14:textId="77777777" w:rsidR="00C63B94" w:rsidRPr="00A42285" w:rsidRDefault="00C63B94" w:rsidP="00C63B9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b/>
                <w:sz w:val="20"/>
                <w:szCs w:val="20"/>
              </w:rPr>
              <w:t>Co-researcher</w:t>
            </w:r>
          </w:p>
          <w:p w14:paraId="6F18F383" w14:textId="3A93C341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8AC0B99" w14:textId="77777777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GUP</w:t>
            </w:r>
          </w:p>
          <w:p w14:paraId="2B42DF5A" w14:textId="3DC2179D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RM 59,200</w:t>
            </w:r>
          </w:p>
        </w:tc>
      </w:tr>
      <w:tr w:rsidR="00C63B94" w:rsidRPr="00A42285" w14:paraId="47B9471D" w14:textId="77777777" w:rsidTr="00A42285">
        <w:trPr>
          <w:trHeight w:val="1320"/>
        </w:trPr>
        <w:tc>
          <w:tcPr>
            <w:tcW w:w="510" w:type="dxa"/>
          </w:tcPr>
          <w:p w14:paraId="5C6E0B03" w14:textId="7850FAD7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28</w:t>
            </w:r>
          </w:p>
        </w:tc>
        <w:tc>
          <w:tcPr>
            <w:tcW w:w="3596" w:type="dxa"/>
          </w:tcPr>
          <w:p w14:paraId="66AD393A" w14:textId="77777777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Three-dimensional Hierarchical and Multifunctional Porous Nanocomposite Frameworks for Advanced Applications</w:t>
            </w:r>
          </w:p>
          <w:p w14:paraId="04A948F0" w14:textId="37B64621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  <w:tc>
          <w:tcPr>
            <w:tcW w:w="785" w:type="dxa"/>
          </w:tcPr>
          <w:p w14:paraId="6D5FC04E" w14:textId="237910F4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UKM</w:t>
            </w:r>
          </w:p>
        </w:tc>
        <w:tc>
          <w:tcPr>
            <w:tcW w:w="1625" w:type="dxa"/>
          </w:tcPr>
          <w:p w14:paraId="4FA89A6C" w14:textId="1C3B379C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1/10/2019 – 30/9/2021</w:t>
            </w:r>
          </w:p>
          <w:p w14:paraId="0D61551E" w14:textId="1238F7C8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b/>
                <w:sz w:val="20"/>
                <w:szCs w:val="20"/>
              </w:rPr>
              <w:t>Project leader</w:t>
            </w:r>
          </w:p>
        </w:tc>
        <w:tc>
          <w:tcPr>
            <w:tcW w:w="1984" w:type="dxa"/>
          </w:tcPr>
          <w:p w14:paraId="2E865F44" w14:textId="02129BD8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DIP</w:t>
            </w:r>
          </w:p>
          <w:p w14:paraId="6A0B1F36" w14:textId="6C3E558E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RM 100,000</w:t>
            </w:r>
          </w:p>
        </w:tc>
      </w:tr>
      <w:tr w:rsidR="00C63B94" w:rsidRPr="00A42285" w14:paraId="0BF2E357" w14:textId="77777777" w:rsidTr="00A42285">
        <w:trPr>
          <w:trHeight w:val="1320"/>
        </w:trPr>
        <w:tc>
          <w:tcPr>
            <w:tcW w:w="510" w:type="dxa"/>
          </w:tcPr>
          <w:p w14:paraId="1DCF98CE" w14:textId="55B3FBD8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29</w:t>
            </w:r>
          </w:p>
        </w:tc>
        <w:tc>
          <w:tcPr>
            <w:tcW w:w="3596" w:type="dxa"/>
          </w:tcPr>
          <w:p w14:paraId="4025D2B4" w14:textId="6CA7E34A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42285">
              <w:rPr>
                <w:rFonts w:ascii="Arial" w:eastAsia="Arial" w:hAnsi="Arial" w:cs="Arial"/>
                <w:sz w:val="20"/>
                <w:szCs w:val="20"/>
              </w:rPr>
              <w:t>Characterisation</w:t>
            </w:r>
            <w:proofErr w:type="spellEnd"/>
            <w:r w:rsidRPr="00A42285">
              <w:rPr>
                <w:rFonts w:ascii="Arial" w:eastAsia="Arial" w:hAnsi="Arial" w:cs="Arial"/>
                <w:sz w:val="20"/>
                <w:szCs w:val="20"/>
              </w:rPr>
              <w:t xml:space="preserve"> of Solid Fuel Briquettes from Plastic Waste and Lignocellulose Biomass.</w:t>
            </w:r>
            <w:r w:rsidRPr="00A42285"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  <w:tc>
          <w:tcPr>
            <w:tcW w:w="785" w:type="dxa"/>
          </w:tcPr>
          <w:p w14:paraId="06112241" w14:textId="4898670C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UKM</w:t>
            </w:r>
          </w:p>
        </w:tc>
        <w:tc>
          <w:tcPr>
            <w:tcW w:w="1625" w:type="dxa"/>
          </w:tcPr>
          <w:p w14:paraId="5A97A2E6" w14:textId="77777777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01/10/2019 - 31/03/2022</w:t>
            </w:r>
            <w:r w:rsidRPr="00A42285">
              <w:rPr>
                <w:rFonts w:ascii="Arial" w:eastAsia="Arial" w:hAnsi="Arial" w:cs="Arial"/>
                <w:sz w:val="20"/>
                <w:szCs w:val="20"/>
              </w:rPr>
              <w:tab/>
            </w:r>
          </w:p>
          <w:p w14:paraId="065144F3" w14:textId="77777777" w:rsidR="00C63B94" w:rsidRPr="00A42285" w:rsidRDefault="00C63B94" w:rsidP="00C63B9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b/>
                <w:sz w:val="20"/>
                <w:szCs w:val="20"/>
              </w:rPr>
              <w:t>Co-researcher</w:t>
            </w:r>
          </w:p>
          <w:p w14:paraId="5A5BC970" w14:textId="024CE270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3CEDCAA" w14:textId="77777777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GUP</w:t>
            </w:r>
          </w:p>
          <w:p w14:paraId="0E4BC5E0" w14:textId="75B50FAD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RM 70,000</w:t>
            </w:r>
          </w:p>
        </w:tc>
      </w:tr>
      <w:tr w:rsidR="00C63B94" w:rsidRPr="00A42285" w14:paraId="6F70FB85" w14:textId="77777777" w:rsidTr="00A42285">
        <w:trPr>
          <w:trHeight w:val="1320"/>
        </w:trPr>
        <w:tc>
          <w:tcPr>
            <w:tcW w:w="510" w:type="dxa"/>
          </w:tcPr>
          <w:p w14:paraId="5FA14949" w14:textId="74D1837A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lastRenderedPageBreak/>
              <w:t>30</w:t>
            </w:r>
          </w:p>
        </w:tc>
        <w:tc>
          <w:tcPr>
            <w:tcW w:w="3596" w:type="dxa"/>
          </w:tcPr>
          <w:p w14:paraId="4985708E" w14:textId="0A20B3A8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Unravelling the Ultrafast Charge Carrier Dynamics of the Graphene / Cobalt Vanadate Nanohybrid during Transient Effect for Electrochemical Storage</w:t>
            </w:r>
            <w:r w:rsidRPr="00A42285"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  <w:tc>
          <w:tcPr>
            <w:tcW w:w="785" w:type="dxa"/>
          </w:tcPr>
          <w:p w14:paraId="3C5513A2" w14:textId="77777777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Nottingham University, Malaysia</w:t>
            </w:r>
          </w:p>
          <w:p w14:paraId="1F3BCBCF" w14:textId="77777777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5203A7D4" w14:textId="6D8E7B32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1/10/2019 – 30/9/2021</w:t>
            </w:r>
          </w:p>
          <w:p w14:paraId="764D4822" w14:textId="77777777" w:rsidR="00C63B94" w:rsidRPr="00A42285" w:rsidRDefault="00C63B94" w:rsidP="00C63B9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b/>
                <w:sz w:val="20"/>
                <w:szCs w:val="20"/>
              </w:rPr>
              <w:t>Co-researcher</w:t>
            </w:r>
          </w:p>
          <w:p w14:paraId="0E19292C" w14:textId="77777777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4067DF8" w14:textId="77777777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1F43B0C" w14:textId="77777777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FRGS</w:t>
            </w:r>
          </w:p>
          <w:p w14:paraId="181B6EA9" w14:textId="2B9A6533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RM 96,000</w:t>
            </w:r>
          </w:p>
        </w:tc>
      </w:tr>
      <w:tr w:rsidR="00C63B94" w:rsidRPr="00A42285" w14:paraId="3B9F72DF" w14:textId="77777777" w:rsidTr="00A42285">
        <w:trPr>
          <w:trHeight w:val="1320"/>
        </w:trPr>
        <w:tc>
          <w:tcPr>
            <w:tcW w:w="510" w:type="dxa"/>
          </w:tcPr>
          <w:p w14:paraId="22D4700E" w14:textId="24ADE2BF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31</w:t>
            </w:r>
          </w:p>
        </w:tc>
        <w:tc>
          <w:tcPr>
            <w:tcW w:w="3596" w:type="dxa"/>
          </w:tcPr>
          <w:p w14:paraId="4ADB87A7" w14:textId="1D7E2B89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Biomass-derived cellulose nanofibril composite hydrogels loaded with platelet-rich plasma for Diabetic Wound Healing</w:t>
            </w:r>
            <w:r w:rsidRPr="00A42285"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  <w:tc>
          <w:tcPr>
            <w:tcW w:w="785" w:type="dxa"/>
          </w:tcPr>
          <w:p w14:paraId="62EFDED8" w14:textId="5F76D2D5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UKM</w:t>
            </w:r>
          </w:p>
        </w:tc>
        <w:tc>
          <w:tcPr>
            <w:tcW w:w="1625" w:type="dxa"/>
          </w:tcPr>
          <w:p w14:paraId="13841D1A" w14:textId="77777777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14/12/2018 - 13/06/2021</w:t>
            </w:r>
          </w:p>
          <w:p w14:paraId="4E5D2FB5" w14:textId="77777777" w:rsidR="00C63B94" w:rsidRPr="00A42285" w:rsidRDefault="00C63B94" w:rsidP="00C63B9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b/>
                <w:sz w:val="20"/>
                <w:szCs w:val="20"/>
              </w:rPr>
              <w:t>Co-researcher</w:t>
            </w:r>
          </w:p>
          <w:p w14:paraId="2744E1C2" w14:textId="013619B0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A30BE51" w14:textId="77777777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DIP</w:t>
            </w:r>
          </w:p>
          <w:p w14:paraId="1895886D" w14:textId="063DEF8C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RM 100,000</w:t>
            </w:r>
          </w:p>
        </w:tc>
      </w:tr>
      <w:tr w:rsidR="00C63B94" w:rsidRPr="00A42285" w14:paraId="68AB20C5" w14:textId="77777777" w:rsidTr="00A42285">
        <w:trPr>
          <w:trHeight w:val="1320"/>
        </w:trPr>
        <w:tc>
          <w:tcPr>
            <w:tcW w:w="510" w:type="dxa"/>
          </w:tcPr>
          <w:p w14:paraId="6F06B478" w14:textId="3DE083F1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32</w:t>
            </w:r>
          </w:p>
        </w:tc>
        <w:tc>
          <w:tcPr>
            <w:tcW w:w="3596" w:type="dxa"/>
          </w:tcPr>
          <w:p w14:paraId="6F46492A" w14:textId="1135278B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Chemical modification of cellulose with EDTA via microwave assisted and Gamma irradiation technique</w:t>
            </w:r>
            <w:r w:rsidRPr="00A42285"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  <w:tc>
          <w:tcPr>
            <w:tcW w:w="785" w:type="dxa"/>
          </w:tcPr>
          <w:p w14:paraId="7671CDE9" w14:textId="4D40C5FA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UKM</w:t>
            </w:r>
          </w:p>
        </w:tc>
        <w:tc>
          <w:tcPr>
            <w:tcW w:w="1625" w:type="dxa"/>
          </w:tcPr>
          <w:p w14:paraId="0BFE8D45" w14:textId="77777777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01/01/2019 - 31/03/2021</w:t>
            </w:r>
          </w:p>
          <w:p w14:paraId="3F7E5586" w14:textId="77777777" w:rsidR="00C63B94" w:rsidRPr="00A42285" w:rsidRDefault="00C63B94" w:rsidP="00C63B9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b/>
                <w:sz w:val="20"/>
                <w:szCs w:val="20"/>
              </w:rPr>
              <w:t>Co-researcher</w:t>
            </w:r>
          </w:p>
          <w:p w14:paraId="06F55504" w14:textId="72DC643E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EE565C5" w14:textId="77777777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FRGS</w:t>
            </w:r>
          </w:p>
          <w:p w14:paraId="0CCB2730" w14:textId="7D1E906F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RM 73,200</w:t>
            </w:r>
          </w:p>
        </w:tc>
      </w:tr>
      <w:tr w:rsidR="00C63B94" w:rsidRPr="00A42285" w14:paraId="18F6C29B" w14:textId="77777777" w:rsidTr="00A42285">
        <w:trPr>
          <w:trHeight w:val="1320"/>
        </w:trPr>
        <w:tc>
          <w:tcPr>
            <w:tcW w:w="510" w:type="dxa"/>
          </w:tcPr>
          <w:p w14:paraId="271E3FDB" w14:textId="6932841F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33</w:t>
            </w:r>
          </w:p>
        </w:tc>
        <w:tc>
          <w:tcPr>
            <w:tcW w:w="3596" w:type="dxa"/>
          </w:tcPr>
          <w:p w14:paraId="4E848E52" w14:textId="02BF2362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 xml:space="preserve">Biodegradable Growing Media with </w:t>
            </w:r>
            <w:proofErr w:type="gramStart"/>
            <w:r w:rsidRPr="00A42285">
              <w:rPr>
                <w:rFonts w:ascii="Arial" w:eastAsia="Arial" w:hAnsi="Arial" w:cs="Arial"/>
                <w:sz w:val="20"/>
                <w:szCs w:val="20"/>
              </w:rPr>
              <w:t>Slow Release</w:t>
            </w:r>
            <w:proofErr w:type="gramEnd"/>
            <w:r w:rsidRPr="00A42285">
              <w:rPr>
                <w:rFonts w:ascii="Arial" w:eastAsia="Arial" w:hAnsi="Arial" w:cs="Arial"/>
                <w:sz w:val="20"/>
                <w:szCs w:val="20"/>
              </w:rPr>
              <w:t xml:space="preserve"> Fertilizer and Free Watering System</w:t>
            </w:r>
            <w:r w:rsidRPr="00A42285"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  <w:tc>
          <w:tcPr>
            <w:tcW w:w="785" w:type="dxa"/>
          </w:tcPr>
          <w:p w14:paraId="4E54D0DB" w14:textId="19948938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UKM</w:t>
            </w:r>
          </w:p>
        </w:tc>
        <w:tc>
          <w:tcPr>
            <w:tcW w:w="1625" w:type="dxa"/>
          </w:tcPr>
          <w:p w14:paraId="658D79C5" w14:textId="77777777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01/12/2019 - 28/02/2023</w:t>
            </w:r>
          </w:p>
          <w:p w14:paraId="7F85560D" w14:textId="77777777" w:rsidR="00C63B94" w:rsidRPr="00A42285" w:rsidRDefault="00C63B94" w:rsidP="00C63B9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b/>
                <w:sz w:val="20"/>
                <w:szCs w:val="20"/>
              </w:rPr>
              <w:t>Co-researcher</w:t>
            </w:r>
          </w:p>
          <w:p w14:paraId="26DD3F12" w14:textId="6CA3DE21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827197A" w14:textId="77777777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LRGS</w:t>
            </w:r>
          </w:p>
          <w:p w14:paraId="10C96365" w14:textId="7DC3696F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RM 1,209,200</w:t>
            </w:r>
          </w:p>
        </w:tc>
      </w:tr>
      <w:tr w:rsidR="00C63B94" w:rsidRPr="00A42285" w14:paraId="1CE32386" w14:textId="77777777" w:rsidTr="00A42285">
        <w:trPr>
          <w:trHeight w:val="1320"/>
        </w:trPr>
        <w:tc>
          <w:tcPr>
            <w:tcW w:w="510" w:type="dxa"/>
          </w:tcPr>
          <w:p w14:paraId="1469D79E" w14:textId="520395B8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34</w:t>
            </w:r>
          </w:p>
        </w:tc>
        <w:tc>
          <w:tcPr>
            <w:tcW w:w="3596" w:type="dxa"/>
          </w:tcPr>
          <w:p w14:paraId="3B8178A7" w14:textId="6F138306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 xml:space="preserve">Improving </w:t>
            </w:r>
            <w:proofErr w:type="gramStart"/>
            <w:r w:rsidRPr="00A42285">
              <w:rPr>
                <w:rFonts w:ascii="Arial" w:eastAsia="Arial" w:hAnsi="Arial" w:cs="Arial"/>
                <w:sz w:val="20"/>
                <w:szCs w:val="20"/>
              </w:rPr>
              <w:t>Malaysian</w:t>
            </w:r>
            <w:proofErr w:type="gramEnd"/>
            <w:r w:rsidRPr="00A42285">
              <w:rPr>
                <w:rFonts w:ascii="Arial" w:eastAsia="Arial" w:hAnsi="Arial" w:cs="Arial"/>
                <w:sz w:val="20"/>
                <w:szCs w:val="20"/>
              </w:rPr>
              <w:t xml:space="preserve"> HE Knowledge towards a Wood and Furniture Industry 4.0 - MAKING4.0</w:t>
            </w:r>
            <w:r w:rsidRPr="00A42285"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  <w:tc>
          <w:tcPr>
            <w:tcW w:w="785" w:type="dxa"/>
          </w:tcPr>
          <w:p w14:paraId="70FE779B" w14:textId="386B8A36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UKM</w:t>
            </w:r>
          </w:p>
        </w:tc>
        <w:tc>
          <w:tcPr>
            <w:tcW w:w="1625" w:type="dxa"/>
          </w:tcPr>
          <w:p w14:paraId="39C92379" w14:textId="77777777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15/11/2018 - 14/11/2021</w:t>
            </w:r>
          </w:p>
          <w:p w14:paraId="7462A84E" w14:textId="77777777" w:rsidR="00C63B94" w:rsidRPr="00A42285" w:rsidRDefault="00C63B94" w:rsidP="00C63B9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b/>
                <w:sz w:val="20"/>
                <w:szCs w:val="20"/>
              </w:rPr>
              <w:t>Co-researcher</w:t>
            </w:r>
          </w:p>
          <w:p w14:paraId="6D3F6673" w14:textId="71112519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4230CDF" w14:textId="77777777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ERASMUS+</w:t>
            </w:r>
          </w:p>
          <w:p w14:paraId="344A2E68" w14:textId="1CA3CAAE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RM 637,789</w:t>
            </w:r>
          </w:p>
        </w:tc>
      </w:tr>
      <w:tr w:rsidR="00C63B94" w:rsidRPr="00A42285" w14:paraId="13A027D3" w14:textId="77777777" w:rsidTr="00A42285">
        <w:trPr>
          <w:trHeight w:val="1320"/>
        </w:trPr>
        <w:tc>
          <w:tcPr>
            <w:tcW w:w="510" w:type="dxa"/>
          </w:tcPr>
          <w:p w14:paraId="09FCA36B" w14:textId="6E93825E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35</w:t>
            </w:r>
          </w:p>
        </w:tc>
        <w:tc>
          <w:tcPr>
            <w:tcW w:w="3596" w:type="dxa"/>
          </w:tcPr>
          <w:p w14:paraId="3C160687" w14:textId="558D45D3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 xml:space="preserve">Plasma surface modification and beta-irradiation treatment of woven wet spinning </w:t>
            </w:r>
            <w:proofErr w:type="spellStart"/>
            <w:r w:rsidRPr="00A42285">
              <w:rPr>
                <w:rFonts w:ascii="Arial" w:eastAsia="Arial" w:hAnsi="Arial" w:cs="Arial"/>
                <w:sz w:val="20"/>
                <w:szCs w:val="20"/>
              </w:rPr>
              <w:t>chito</w:t>
            </w:r>
            <w:proofErr w:type="spellEnd"/>
            <w:r w:rsidRPr="00A42285">
              <w:rPr>
                <w:rFonts w:ascii="Arial" w:eastAsia="Arial" w:hAnsi="Arial" w:cs="Arial"/>
                <w:sz w:val="20"/>
                <w:szCs w:val="20"/>
              </w:rPr>
              <w:t xml:space="preserve">-cellulose </w:t>
            </w:r>
            <w:proofErr w:type="spellStart"/>
            <w:r w:rsidRPr="00A42285">
              <w:rPr>
                <w:rFonts w:ascii="Arial" w:eastAsia="Arial" w:hAnsi="Arial" w:cs="Arial"/>
                <w:sz w:val="20"/>
                <w:szCs w:val="20"/>
              </w:rPr>
              <w:t>fibre</w:t>
            </w:r>
            <w:proofErr w:type="spellEnd"/>
            <w:r w:rsidRPr="00A42285">
              <w:rPr>
                <w:rFonts w:ascii="Arial" w:eastAsia="Arial" w:hAnsi="Arial" w:cs="Arial"/>
                <w:sz w:val="20"/>
                <w:szCs w:val="20"/>
              </w:rPr>
              <w:t xml:space="preserve"> embedded with graphene quantum dot-silver nano particles and aerogel for wound dressing</w:t>
            </w:r>
            <w:r w:rsidRPr="00A42285"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  <w:tc>
          <w:tcPr>
            <w:tcW w:w="785" w:type="dxa"/>
          </w:tcPr>
          <w:p w14:paraId="34054DE6" w14:textId="5CAFABFF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UKM</w:t>
            </w:r>
          </w:p>
        </w:tc>
        <w:tc>
          <w:tcPr>
            <w:tcW w:w="1625" w:type="dxa"/>
          </w:tcPr>
          <w:p w14:paraId="66229B75" w14:textId="77777777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01/12/2019 - 28/02/2023</w:t>
            </w:r>
          </w:p>
          <w:p w14:paraId="0E998EDF" w14:textId="77777777" w:rsidR="00C63B94" w:rsidRPr="00A42285" w:rsidRDefault="00C63B94" w:rsidP="00C63B9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b/>
                <w:sz w:val="20"/>
                <w:szCs w:val="20"/>
              </w:rPr>
              <w:t>Co-researcher</w:t>
            </w:r>
          </w:p>
          <w:p w14:paraId="4A8A36C3" w14:textId="2CA236F2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022B59E" w14:textId="77777777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TRGS</w:t>
            </w:r>
          </w:p>
          <w:p w14:paraId="3363B83F" w14:textId="0C5D3A81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RM 273,000</w:t>
            </w:r>
          </w:p>
        </w:tc>
      </w:tr>
      <w:tr w:rsidR="00C63B94" w:rsidRPr="00A42285" w14:paraId="7964AF63" w14:textId="77777777" w:rsidTr="00A42285">
        <w:trPr>
          <w:trHeight w:val="1320"/>
        </w:trPr>
        <w:tc>
          <w:tcPr>
            <w:tcW w:w="510" w:type="dxa"/>
          </w:tcPr>
          <w:p w14:paraId="545C1DF3" w14:textId="2BFD37C7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36</w:t>
            </w:r>
          </w:p>
        </w:tc>
        <w:tc>
          <w:tcPr>
            <w:tcW w:w="3596" w:type="dxa"/>
          </w:tcPr>
          <w:p w14:paraId="6CF5E8C3" w14:textId="5C85A607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Development and upscaling of continuous wet spinning regenerated cellulose fibre via precool method</w:t>
            </w:r>
            <w:r w:rsidRPr="00A42285"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  <w:tc>
          <w:tcPr>
            <w:tcW w:w="785" w:type="dxa"/>
          </w:tcPr>
          <w:p w14:paraId="30EF79DA" w14:textId="6DE5FBE3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UKM</w:t>
            </w:r>
          </w:p>
        </w:tc>
        <w:tc>
          <w:tcPr>
            <w:tcW w:w="1625" w:type="dxa"/>
          </w:tcPr>
          <w:p w14:paraId="35789806" w14:textId="77777777" w:rsidR="004467F4" w:rsidRDefault="00C63B94" w:rsidP="004467F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01/12/2019 - 28/02/2022</w:t>
            </w:r>
          </w:p>
          <w:p w14:paraId="47FFE85F" w14:textId="02529707" w:rsidR="004467F4" w:rsidRPr="00A42285" w:rsidRDefault="004467F4" w:rsidP="004467F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b/>
                <w:sz w:val="20"/>
                <w:szCs w:val="20"/>
              </w:rPr>
              <w:t>Co-researcher</w:t>
            </w:r>
          </w:p>
          <w:p w14:paraId="6E226128" w14:textId="3F826013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23D49CD" w14:textId="77777777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PRGS</w:t>
            </w:r>
          </w:p>
          <w:p w14:paraId="37F627E1" w14:textId="1A6788CE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RM 161,000</w:t>
            </w:r>
          </w:p>
        </w:tc>
      </w:tr>
      <w:tr w:rsidR="00C63B94" w:rsidRPr="00A42285" w14:paraId="3536949D" w14:textId="77777777" w:rsidTr="00A42285">
        <w:trPr>
          <w:trHeight w:val="1320"/>
        </w:trPr>
        <w:tc>
          <w:tcPr>
            <w:tcW w:w="510" w:type="dxa"/>
          </w:tcPr>
          <w:p w14:paraId="0ED13B38" w14:textId="2C5188DD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37</w:t>
            </w:r>
          </w:p>
        </w:tc>
        <w:tc>
          <w:tcPr>
            <w:tcW w:w="3596" w:type="dxa"/>
          </w:tcPr>
          <w:p w14:paraId="0BD97F68" w14:textId="28F92A92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A mechanistic study on the adsorption of ionic species onto chitosan beads encapsulated ionic polyelectrolytes for water treatment</w:t>
            </w:r>
            <w:r w:rsidRPr="00A42285"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  <w:tc>
          <w:tcPr>
            <w:tcW w:w="785" w:type="dxa"/>
          </w:tcPr>
          <w:p w14:paraId="31F964C4" w14:textId="6C5F720C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UKM</w:t>
            </w:r>
          </w:p>
        </w:tc>
        <w:tc>
          <w:tcPr>
            <w:tcW w:w="1625" w:type="dxa"/>
          </w:tcPr>
          <w:p w14:paraId="1815167B" w14:textId="77777777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01/11/2020 - 31/10/2022</w:t>
            </w:r>
          </w:p>
          <w:p w14:paraId="479B7E95" w14:textId="77070467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b/>
                <w:sz w:val="20"/>
                <w:szCs w:val="20"/>
              </w:rPr>
              <w:t>Project leader</w:t>
            </w:r>
          </w:p>
        </w:tc>
        <w:tc>
          <w:tcPr>
            <w:tcW w:w="1984" w:type="dxa"/>
          </w:tcPr>
          <w:p w14:paraId="47E745D4" w14:textId="77777777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FRGS</w:t>
            </w:r>
          </w:p>
          <w:p w14:paraId="3353E9A1" w14:textId="2DCAF20E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RM 82,738</w:t>
            </w:r>
          </w:p>
        </w:tc>
      </w:tr>
      <w:tr w:rsidR="00C63B94" w:rsidRPr="00A42285" w14:paraId="1A9A64EE" w14:textId="77777777" w:rsidTr="00A42285">
        <w:trPr>
          <w:trHeight w:val="1320"/>
        </w:trPr>
        <w:tc>
          <w:tcPr>
            <w:tcW w:w="510" w:type="dxa"/>
          </w:tcPr>
          <w:p w14:paraId="4C678EC5" w14:textId="4EFC4945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38</w:t>
            </w:r>
          </w:p>
        </w:tc>
        <w:tc>
          <w:tcPr>
            <w:tcW w:w="3596" w:type="dxa"/>
          </w:tcPr>
          <w:p w14:paraId="3BDD0418" w14:textId="6C15CB24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Regenerated chitosan fibres embedded limonite powder for the degradation of organic compounds via sulfate radical-based advanced oxidation processes</w:t>
            </w:r>
            <w:r w:rsidRPr="00A42285"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  <w:tc>
          <w:tcPr>
            <w:tcW w:w="785" w:type="dxa"/>
          </w:tcPr>
          <w:p w14:paraId="28F2CF1B" w14:textId="1489295E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UKM</w:t>
            </w:r>
          </w:p>
        </w:tc>
        <w:tc>
          <w:tcPr>
            <w:tcW w:w="1625" w:type="dxa"/>
          </w:tcPr>
          <w:p w14:paraId="51E1AD54" w14:textId="77777777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01/08/2020 – 31/1/2023</w:t>
            </w:r>
          </w:p>
          <w:p w14:paraId="0600161B" w14:textId="59C363A7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b/>
                <w:sz w:val="20"/>
                <w:szCs w:val="20"/>
              </w:rPr>
              <w:t>Project leader</w:t>
            </w:r>
          </w:p>
        </w:tc>
        <w:tc>
          <w:tcPr>
            <w:tcW w:w="1984" w:type="dxa"/>
          </w:tcPr>
          <w:p w14:paraId="6EF6AC2C" w14:textId="77777777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GUP</w:t>
            </w:r>
          </w:p>
          <w:p w14:paraId="4C5CAE60" w14:textId="40759DF6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RM 70,000</w:t>
            </w:r>
          </w:p>
        </w:tc>
      </w:tr>
      <w:tr w:rsidR="00C63B94" w:rsidRPr="00A42285" w14:paraId="7AFCB98F" w14:textId="77777777" w:rsidTr="00A42285">
        <w:trPr>
          <w:trHeight w:val="1320"/>
        </w:trPr>
        <w:tc>
          <w:tcPr>
            <w:tcW w:w="510" w:type="dxa"/>
          </w:tcPr>
          <w:p w14:paraId="02D540FD" w14:textId="2CBB4E03" w:rsidR="00C63B94" w:rsidRPr="00A42285" w:rsidRDefault="00427BFF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39</w:t>
            </w:r>
          </w:p>
        </w:tc>
        <w:tc>
          <w:tcPr>
            <w:tcW w:w="3596" w:type="dxa"/>
          </w:tcPr>
          <w:p w14:paraId="4A2AE0C2" w14:textId="222F9D9F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Quantifying microplastics, provenance and fate in the Sungai Pulai Estuary, Johor</w:t>
            </w:r>
            <w:r w:rsidRPr="00A42285"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  <w:tc>
          <w:tcPr>
            <w:tcW w:w="785" w:type="dxa"/>
          </w:tcPr>
          <w:p w14:paraId="69FD4AD1" w14:textId="0EDC16E7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UKM</w:t>
            </w:r>
          </w:p>
        </w:tc>
        <w:tc>
          <w:tcPr>
            <w:tcW w:w="1625" w:type="dxa"/>
          </w:tcPr>
          <w:p w14:paraId="128305AF" w14:textId="77777777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01/08/2020 – 31/1/2023</w:t>
            </w:r>
          </w:p>
          <w:p w14:paraId="4157C336" w14:textId="77777777" w:rsidR="00C63B94" w:rsidRPr="00A42285" w:rsidRDefault="00C63B94" w:rsidP="00C63B9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b/>
                <w:sz w:val="20"/>
                <w:szCs w:val="20"/>
              </w:rPr>
              <w:t>Co-researcher</w:t>
            </w:r>
          </w:p>
          <w:p w14:paraId="352C2AB0" w14:textId="77777777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7F7530A" w14:textId="77777777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FRGS</w:t>
            </w:r>
          </w:p>
          <w:p w14:paraId="7A6E77F4" w14:textId="5C28A061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RM 102,600</w:t>
            </w:r>
          </w:p>
        </w:tc>
      </w:tr>
      <w:tr w:rsidR="00C63B94" w:rsidRPr="00A42285" w14:paraId="709D920E" w14:textId="77777777" w:rsidTr="00A42285">
        <w:trPr>
          <w:trHeight w:val="1320"/>
        </w:trPr>
        <w:tc>
          <w:tcPr>
            <w:tcW w:w="510" w:type="dxa"/>
          </w:tcPr>
          <w:p w14:paraId="5D5734EE" w14:textId="017D7B70" w:rsidR="00C63B94" w:rsidRPr="00A42285" w:rsidRDefault="00427BFF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lastRenderedPageBreak/>
              <w:t>40</w:t>
            </w:r>
          </w:p>
        </w:tc>
        <w:tc>
          <w:tcPr>
            <w:tcW w:w="3596" w:type="dxa"/>
          </w:tcPr>
          <w:p w14:paraId="759673C3" w14:textId="74FD64DF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A facile method for fractionation lignin and nanocellulose from lignocellulosic biomass as compatible reinforced stereolithography materials</w:t>
            </w:r>
            <w:r w:rsidRPr="00A42285"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  <w:tc>
          <w:tcPr>
            <w:tcW w:w="785" w:type="dxa"/>
          </w:tcPr>
          <w:p w14:paraId="27E3EFDC" w14:textId="2D22BA4B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UKM</w:t>
            </w:r>
          </w:p>
        </w:tc>
        <w:tc>
          <w:tcPr>
            <w:tcW w:w="1625" w:type="dxa"/>
          </w:tcPr>
          <w:p w14:paraId="40DC1112" w14:textId="77777777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15/11/2018 - 14/05/2021</w:t>
            </w:r>
          </w:p>
          <w:p w14:paraId="5587B87A" w14:textId="77777777" w:rsidR="00C63B94" w:rsidRPr="00A42285" w:rsidRDefault="00C63B94" w:rsidP="00C63B9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b/>
                <w:sz w:val="20"/>
                <w:szCs w:val="20"/>
              </w:rPr>
              <w:t>Co-researcher</w:t>
            </w:r>
          </w:p>
          <w:p w14:paraId="6E7593AD" w14:textId="6D932414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448ACED" w14:textId="77777777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GUP</w:t>
            </w:r>
          </w:p>
          <w:p w14:paraId="2FAF3C00" w14:textId="4ADEAF6C" w:rsidR="00C63B94" w:rsidRPr="00A42285" w:rsidRDefault="00C63B94" w:rsidP="00C63B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2285">
              <w:rPr>
                <w:rFonts w:ascii="Arial" w:eastAsia="Arial" w:hAnsi="Arial" w:cs="Arial"/>
                <w:sz w:val="20"/>
                <w:szCs w:val="20"/>
              </w:rPr>
              <w:t>RM 60,000</w:t>
            </w:r>
          </w:p>
        </w:tc>
      </w:tr>
    </w:tbl>
    <w:p w14:paraId="634D80C9" w14:textId="2F529050" w:rsidR="00122857" w:rsidRDefault="00122857">
      <w:pPr>
        <w:rPr>
          <w:rFonts w:ascii="Arial" w:eastAsia="Arial" w:hAnsi="Arial" w:cs="Arial"/>
          <w:sz w:val="20"/>
          <w:szCs w:val="20"/>
        </w:rPr>
      </w:pPr>
    </w:p>
    <w:p w14:paraId="0D77191E" w14:textId="77777777" w:rsidR="00122857" w:rsidRPr="00A42285" w:rsidRDefault="00122857">
      <w:pPr>
        <w:rPr>
          <w:rFonts w:ascii="Arial" w:eastAsia="Arial" w:hAnsi="Arial" w:cs="Arial"/>
          <w:sz w:val="20"/>
          <w:szCs w:val="20"/>
        </w:rPr>
      </w:pPr>
    </w:p>
    <w:p w14:paraId="2B2F4541" w14:textId="57D0EC88" w:rsidR="00712C85" w:rsidRPr="00A42285" w:rsidRDefault="00FC1553" w:rsidP="00A42285">
      <w:pPr>
        <w:pStyle w:val="ListParagraph"/>
        <w:numPr>
          <w:ilvl w:val="0"/>
          <w:numId w:val="76"/>
        </w:numPr>
        <w:shd w:val="clear" w:color="auto" w:fill="E6E6E6"/>
        <w:spacing w:before="120"/>
        <w:ind w:hanging="720"/>
        <w:rPr>
          <w:rFonts w:ascii="Arial" w:eastAsia="Arial" w:hAnsi="Arial" w:cs="Arial"/>
          <w:b/>
          <w:sz w:val="20"/>
          <w:szCs w:val="20"/>
        </w:rPr>
      </w:pPr>
      <w:r w:rsidRPr="00A42285">
        <w:rPr>
          <w:rFonts w:ascii="Arial" w:eastAsia="Arial" w:hAnsi="Arial" w:cs="Arial"/>
          <w:b/>
          <w:sz w:val="20"/>
          <w:szCs w:val="20"/>
        </w:rPr>
        <w:t>Publications</w:t>
      </w:r>
    </w:p>
    <w:p w14:paraId="1424AED4" w14:textId="77777777" w:rsidR="00712C85" w:rsidRPr="00A42285" w:rsidRDefault="00FC1553">
      <w:pPr>
        <w:jc w:val="both"/>
        <w:rPr>
          <w:rFonts w:ascii="Arial" w:eastAsia="Arial" w:hAnsi="Arial" w:cs="Arial"/>
          <w:sz w:val="20"/>
          <w:szCs w:val="20"/>
          <w:u w:val="single"/>
        </w:rPr>
      </w:pPr>
      <w:r w:rsidRPr="00A42285">
        <w:rPr>
          <w:rFonts w:ascii="Arial" w:eastAsia="Arial" w:hAnsi="Arial" w:cs="Arial"/>
          <w:sz w:val="20"/>
          <w:szCs w:val="20"/>
          <w:u w:val="single"/>
        </w:rPr>
        <w:t>Book</w:t>
      </w:r>
    </w:p>
    <w:p w14:paraId="5E53A606" w14:textId="77777777" w:rsidR="00712C85" w:rsidRPr="00A42285" w:rsidRDefault="00712C85">
      <w:pPr>
        <w:jc w:val="both"/>
        <w:rPr>
          <w:rFonts w:ascii="Arial" w:eastAsia="Arial" w:hAnsi="Arial" w:cs="Arial"/>
          <w:sz w:val="20"/>
          <w:szCs w:val="20"/>
          <w:u w:val="single"/>
        </w:rPr>
      </w:pPr>
    </w:p>
    <w:p w14:paraId="4A15180F" w14:textId="77777777" w:rsidR="00712C85" w:rsidRPr="00A42285" w:rsidRDefault="00FC1553">
      <w:pPr>
        <w:numPr>
          <w:ilvl w:val="0"/>
          <w:numId w:val="28"/>
        </w:numPr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 xml:space="preserve">Chan, C.H., </w:t>
      </w:r>
      <w:r w:rsidRPr="00A42285">
        <w:rPr>
          <w:rFonts w:ascii="Arial" w:eastAsia="Arial" w:hAnsi="Arial" w:cs="Arial"/>
          <w:b/>
          <w:sz w:val="20"/>
          <w:szCs w:val="20"/>
        </w:rPr>
        <w:t>Chia, C.H.</w:t>
      </w:r>
      <w:r w:rsidRPr="00A42285">
        <w:rPr>
          <w:rFonts w:ascii="Arial" w:eastAsia="Arial" w:hAnsi="Arial" w:cs="Arial"/>
          <w:sz w:val="20"/>
          <w:szCs w:val="20"/>
        </w:rPr>
        <w:t xml:space="preserve">, Thomas, S. 2014. Physical Chemistry of Macromolecules: Macro to Nanoscales. Apple Academic Press, Distributed by CRC Press – Taylor and Francis Group </w:t>
      </w:r>
    </w:p>
    <w:p w14:paraId="2648D629" w14:textId="77777777" w:rsidR="00712C85" w:rsidRPr="00A42285" w:rsidRDefault="00FC1553">
      <w:pPr>
        <w:numPr>
          <w:ilvl w:val="0"/>
          <w:numId w:val="28"/>
        </w:numPr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b/>
          <w:sz w:val="20"/>
          <w:szCs w:val="20"/>
        </w:rPr>
        <w:t>Chia, C.H.</w:t>
      </w:r>
      <w:r w:rsidRPr="00A42285">
        <w:rPr>
          <w:rFonts w:ascii="Arial" w:eastAsia="Arial" w:hAnsi="Arial" w:cs="Arial"/>
          <w:sz w:val="20"/>
          <w:szCs w:val="20"/>
        </w:rPr>
        <w:t xml:space="preserve">, Chan, C.H., Thomas, S. 2017. Functional Polymeric Composites: Macro to Nanoscales. Apple Academic Press, Distributed by CRC Press – Taylor and Francis Group </w:t>
      </w:r>
    </w:p>
    <w:p w14:paraId="534CAD26" w14:textId="77777777" w:rsidR="00712C85" w:rsidRPr="00A42285" w:rsidRDefault="00FC1553" w:rsidP="00F27C65">
      <w:pPr>
        <w:numPr>
          <w:ilvl w:val="0"/>
          <w:numId w:val="28"/>
        </w:numPr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00A42285">
        <w:rPr>
          <w:rFonts w:ascii="Arial" w:eastAsia="Arial" w:hAnsi="Arial" w:cs="Arial"/>
          <w:sz w:val="20"/>
          <w:szCs w:val="20"/>
        </w:rPr>
        <w:t>Haghi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A.K.,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Pogliani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L., Castro, E.A.,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Balkose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D.,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Mukbaniani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O.V., </w:t>
      </w:r>
      <w:r w:rsidRPr="00A42285">
        <w:rPr>
          <w:rFonts w:ascii="Arial" w:eastAsia="Arial" w:hAnsi="Arial" w:cs="Arial"/>
          <w:b/>
          <w:sz w:val="20"/>
          <w:szCs w:val="20"/>
        </w:rPr>
        <w:t>Chia, C.H.</w:t>
      </w:r>
      <w:r w:rsidRPr="00A42285">
        <w:rPr>
          <w:rFonts w:ascii="Arial" w:eastAsia="Arial" w:hAnsi="Arial" w:cs="Arial"/>
          <w:sz w:val="20"/>
          <w:szCs w:val="20"/>
        </w:rPr>
        <w:t xml:space="preserve"> 2017. Applied Chemistry and Chemical Engineering, Volume 4, Experimental Techniques and Methodical Developments. Apple Academic Press, Distributed by CRC Press – Taylor and Francis Group </w:t>
      </w:r>
    </w:p>
    <w:p w14:paraId="3F9B64DE" w14:textId="77777777" w:rsidR="00B23EDE" w:rsidRPr="00A42285" w:rsidRDefault="00B23EDE" w:rsidP="00F27C65">
      <w:pPr>
        <w:pStyle w:val="ListParagraph"/>
        <w:numPr>
          <w:ilvl w:val="0"/>
          <w:numId w:val="28"/>
        </w:numPr>
        <w:ind w:left="450" w:hanging="450"/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00A42285">
        <w:rPr>
          <w:rFonts w:ascii="Arial" w:eastAsia="Arial" w:hAnsi="Arial" w:cs="Arial"/>
          <w:sz w:val="20"/>
          <w:szCs w:val="20"/>
        </w:rPr>
        <w:t>Hatika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Kaco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Mohd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Shaiful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Sajab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Sarani Zakaria &amp; </w:t>
      </w:r>
      <w:r w:rsidRPr="00A42285">
        <w:rPr>
          <w:rFonts w:ascii="Arial" w:eastAsia="Arial" w:hAnsi="Arial" w:cs="Arial"/>
          <w:b/>
          <w:sz w:val="20"/>
          <w:szCs w:val="20"/>
        </w:rPr>
        <w:t>Chia Chin Hua</w:t>
      </w:r>
      <w:r w:rsidRPr="00A42285">
        <w:rPr>
          <w:rFonts w:ascii="Arial" w:eastAsia="Arial" w:hAnsi="Arial" w:cs="Arial"/>
          <w:sz w:val="20"/>
          <w:szCs w:val="20"/>
        </w:rPr>
        <w:t xml:space="preserve"> 2018.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Potensi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Produk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Hijau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Termaju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daripada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Sumber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Biojisim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Pertanian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(sunt.),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Penerbit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UKM</w:t>
      </w:r>
    </w:p>
    <w:p w14:paraId="1B12A119" w14:textId="77777777" w:rsidR="00712C85" w:rsidRPr="00A42285" w:rsidRDefault="00712C85">
      <w:pPr>
        <w:jc w:val="both"/>
        <w:rPr>
          <w:rFonts w:ascii="Arial" w:eastAsia="Arial" w:hAnsi="Arial" w:cs="Arial"/>
          <w:sz w:val="20"/>
          <w:szCs w:val="20"/>
          <w:u w:val="single"/>
        </w:rPr>
      </w:pPr>
    </w:p>
    <w:p w14:paraId="34BB0B6F" w14:textId="77777777" w:rsidR="00712C85" w:rsidRPr="00A42285" w:rsidRDefault="00FC1553">
      <w:pPr>
        <w:jc w:val="both"/>
        <w:rPr>
          <w:rFonts w:ascii="Arial" w:eastAsia="Arial" w:hAnsi="Arial" w:cs="Arial"/>
          <w:sz w:val="20"/>
          <w:szCs w:val="20"/>
          <w:u w:val="single"/>
        </w:rPr>
      </w:pPr>
      <w:r w:rsidRPr="00A42285">
        <w:rPr>
          <w:rFonts w:ascii="Arial" w:eastAsia="Arial" w:hAnsi="Arial" w:cs="Arial"/>
          <w:sz w:val="20"/>
          <w:szCs w:val="20"/>
          <w:u w:val="single"/>
        </w:rPr>
        <w:t>Book Chapters</w:t>
      </w:r>
    </w:p>
    <w:p w14:paraId="047A167B" w14:textId="77777777" w:rsidR="00C33B20" w:rsidRPr="00A42285" w:rsidRDefault="00C33B20" w:rsidP="00635218">
      <w:pPr>
        <w:numPr>
          <w:ilvl w:val="0"/>
          <w:numId w:val="19"/>
        </w:numPr>
        <w:spacing w:after="0"/>
        <w:ind w:left="450" w:hanging="450"/>
        <w:contextualSpacing/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00A42285">
        <w:rPr>
          <w:rFonts w:ascii="Arial" w:eastAsia="Arial" w:hAnsi="Arial" w:cs="Arial"/>
          <w:sz w:val="20"/>
          <w:szCs w:val="20"/>
        </w:rPr>
        <w:t>Rasidi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Roslan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Sarani Zakaria, </w:t>
      </w:r>
      <w:r w:rsidRPr="00A42285">
        <w:rPr>
          <w:rFonts w:ascii="Arial" w:eastAsia="Arial" w:hAnsi="Arial" w:cs="Arial"/>
          <w:b/>
          <w:sz w:val="20"/>
          <w:szCs w:val="20"/>
        </w:rPr>
        <w:t>Chin Hua Chia</w:t>
      </w:r>
      <w:r w:rsidRPr="00A42285">
        <w:rPr>
          <w:rFonts w:ascii="Arial" w:eastAsia="Arial" w:hAnsi="Arial" w:cs="Arial"/>
          <w:sz w:val="20"/>
          <w:szCs w:val="20"/>
        </w:rPr>
        <w:t xml:space="preserve">, Umar Adli Amran, and Sharifah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Nabihah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Syed Jaafar 2018. </w:t>
      </w:r>
      <w:r w:rsidR="00635218" w:rsidRPr="00A42285">
        <w:rPr>
          <w:rFonts w:ascii="Arial" w:eastAsia="Arial" w:hAnsi="Arial" w:cs="Arial"/>
          <w:sz w:val="20"/>
          <w:szCs w:val="20"/>
        </w:rPr>
        <w:t>Bio-Based Phenol Formaldehyde from Lignocellulosic Biomass. In Chia, C.H. (Ed.). Functional Polymeric Composites: Macro to Nanoscales. Apple Academic Press, Distributed by CRC Press – Taylor and Francis Group.</w:t>
      </w:r>
    </w:p>
    <w:p w14:paraId="5ABD2CD2" w14:textId="77777777" w:rsidR="00E239F4" w:rsidRPr="00A42285" w:rsidRDefault="00E239F4" w:rsidP="00E239F4">
      <w:pPr>
        <w:numPr>
          <w:ilvl w:val="0"/>
          <w:numId w:val="19"/>
        </w:numPr>
        <w:spacing w:after="0"/>
        <w:ind w:left="426" w:hanging="426"/>
        <w:contextualSpacing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 xml:space="preserve">Chan, C.H., </w:t>
      </w:r>
      <w:r w:rsidRPr="00A42285">
        <w:rPr>
          <w:rFonts w:ascii="Arial" w:eastAsia="Arial" w:hAnsi="Arial" w:cs="Arial"/>
          <w:b/>
          <w:sz w:val="20"/>
          <w:szCs w:val="20"/>
        </w:rPr>
        <w:t>Chia, C.H.</w:t>
      </w:r>
      <w:r w:rsidRPr="00A42285">
        <w:rPr>
          <w:rFonts w:ascii="Arial" w:eastAsia="Arial" w:hAnsi="Arial" w:cs="Arial"/>
          <w:sz w:val="20"/>
          <w:szCs w:val="20"/>
        </w:rPr>
        <w:t>, Zakaria, S. 2018. Emergence of New Nanomaterial: Nanocellulose and Its Nanocomposites. In Chia, C.H. (Ed.). Functional Polymeric Composites: Macro to Nanoscales. Apple Academic Press, Distributed by CRC Press – Taylor and Francis Group.</w:t>
      </w:r>
    </w:p>
    <w:p w14:paraId="266D60B6" w14:textId="77777777" w:rsidR="00712C85" w:rsidRPr="00A42285" w:rsidRDefault="00FC1553">
      <w:pPr>
        <w:numPr>
          <w:ilvl w:val="0"/>
          <w:numId w:val="19"/>
        </w:numPr>
        <w:spacing w:after="0"/>
        <w:ind w:left="426" w:hanging="426"/>
        <w:contextualSpacing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 xml:space="preserve">Juan, J.C., </w:t>
      </w:r>
      <w:r w:rsidRPr="00A42285">
        <w:rPr>
          <w:rFonts w:ascii="Arial" w:eastAsia="Arial" w:hAnsi="Arial" w:cs="Arial"/>
          <w:b/>
          <w:sz w:val="20"/>
          <w:szCs w:val="20"/>
        </w:rPr>
        <w:t>Chia, C.H.</w:t>
      </w:r>
      <w:r w:rsidRPr="00A42285">
        <w:rPr>
          <w:rFonts w:ascii="Arial" w:eastAsia="Arial" w:hAnsi="Arial" w:cs="Arial"/>
          <w:sz w:val="20"/>
          <w:szCs w:val="20"/>
        </w:rPr>
        <w:t xml:space="preserve"> 2016. Polylactic Acid (PLA) Synthesis and Catalytic Mechanism. In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Inamuddin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(Ed.). Green Polymer Composite Technology. CRC Press.</w:t>
      </w:r>
    </w:p>
    <w:p w14:paraId="4D23F996" w14:textId="77777777" w:rsidR="00712C85" w:rsidRPr="00A42285" w:rsidRDefault="00FC1553">
      <w:pPr>
        <w:numPr>
          <w:ilvl w:val="0"/>
          <w:numId w:val="19"/>
        </w:numPr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 xml:space="preserve">Hong Ngee Lim, Nay Ming Huang, </w:t>
      </w:r>
      <w:r w:rsidRPr="00A42285">
        <w:rPr>
          <w:rFonts w:ascii="Arial" w:eastAsia="Arial" w:hAnsi="Arial" w:cs="Arial"/>
          <w:b/>
          <w:sz w:val="20"/>
          <w:szCs w:val="20"/>
        </w:rPr>
        <w:t>Chin Hua Chia</w:t>
      </w:r>
      <w:r w:rsidRPr="00A42285">
        <w:rPr>
          <w:rFonts w:ascii="Arial" w:eastAsia="Arial" w:hAnsi="Arial" w:cs="Arial"/>
          <w:sz w:val="20"/>
          <w:szCs w:val="20"/>
        </w:rPr>
        <w:t xml:space="preserve">, Ian Harrison 2013. Inorganic Nanostructures Decorated Graphene. In Ferreira, S.O. (Ed.). </w:t>
      </w:r>
      <w:r w:rsidRPr="00A42285">
        <w:rPr>
          <w:rFonts w:ascii="Arial" w:eastAsia="Arial" w:hAnsi="Arial" w:cs="Arial"/>
          <w:i/>
          <w:sz w:val="20"/>
          <w:szCs w:val="20"/>
        </w:rPr>
        <w:t>Advanced Topics on Crystal Growth</w:t>
      </w:r>
      <w:r w:rsidRPr="00A42285">
        <w:rPr>
          <w:rFonts w:ascii="Arial" w:eastAsia="Arial" w:hAnsi="Arial" w:cs="Arial"/>
          <w:sz w:val="20"/>
          <w:szCs w:val="20"/>
        </w:rPr>
        <w:t>, pp. 1-26. Intech.</w:t>
      </w:r>
    </w:p>
    <w:p w14:paraId="782AD6AA" w14:textId="77777777" w:rsidR="00712C85" w:rsidRPr="00A42285" w:rsidRDefault="00FC1553">
      <w:pPr>
        <w:numPr>
          <w:ilvl w:val="0"/>
          <w:numId w:val="19"/>
        </w:numPr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b/>
          <w:sz w:val="20"/>
          <w:szCs w:val="20"/>
        </w:rPr>
        <w:t>Chia, C.H.</w:t>
      </w:r>
      <w:r w:rsidRPr="00A42285">
        <w:rPr>
          <w:rFonts w:ascii="Arial" w:eastAsia="Arial" w:hAnsi="Arial" w:cs="Arial"/>
          <w:sz w:val="20"/>
          <w:szCs w:val="20"/>
        </w:rPr>
        <w:t xml:space="preserve">, Zakaria, S.,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Khiew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>, P.S., Chiu, W.S., Abdullah, M.H. 2011.</w:t>
      </w:r>
      <w:r w:rsidR="00D078B8" w:rsidRPr="00A42285">
        <w:rPr>
          <w:rFonts w:ascii="Arial" w:eastAsia="Arial" w:hAnsi="Arial" w:cs="Arial"/>
          <w:sz w:val="20"/>
          <w:szCs w:val="20"/>
        </w:rPr>
        <w:t xml:space="preserve"> </w:t>
      </w:r>
      <w:hyperlink r:id="rId8">
        <w:r w:rsidRPr="00A42285">
          <w:rPr>
            <w:rFonts w:ascii="Arial" w:eastAsia="Arial" w:hAnsi="Arial" w:cs="Arial"/>
            <w:sz w:val="20"/>
            <w:szCs w:val="20"/>
          </w:rPr>
          <w:t xml:space="preserve">Various Synthesis Methods for the Preparation of Well-Crystalline and Monodisperse Cobalt Ferrite Nanocrystals. In Vidmar, L.J. (Ed.). </w:t>
        </w:r>
      </w:hyperlink>
      <w:hyperlink r:id="rId9">
        <w:r w:rsidRPr="00A42285">
          <w:rPr>
            <w:rFonts w:ascii="Arial" w:eastAsia="Arial" w:hAnsi="Arial" w:cs="Arial"/>
            <w:i/>
            <w:sz w:val="20"/>
            <w:szCs w:val="20"/>
          </w:rPr>
          <w:t>Cobalt: Characteristics, Compounds and Applications</w:t>
        </w:r>
      </w:hyperlink>
      <w:hyperlink r:id="rId10">
        <w:r w:rsidRPr="00A42285">
          <w:rPr>
            <w:rFonts w:ascii="Arial" w:eastAsia="Arial" w:hAnsi="Arial" w:cs="Arial"/>
            <w:sz w:val="20"/>
            <w:szCs w:val="20"/>
          </w:rPr>
          <w:t>, pp. 277-292</w:t>
        </w:r>
      </w:hyperlink>
      <w:r w:rsidRPr="00A42285">
        <w:rPr>
          <w:rFonts w:ascii="Arial" w:eastAsia="Arial" w:hAnsi="Arial" w:cs="Arial"/>
          <w:sz w:val="20"/>
          <w:szCs w:val="20"/>
        </w:rPr>
        <w:t>. Nova Publisher Inc.</w:t>
      </w:r>
    </w:p>
    <w:p w14:paraId="1E7A3C88" w14:textId="77777777" w:rsidR="00712C85" w:rsidRPr="00A42285" w:rsidRDefault="00FC1553">
      <w:pPr>
        <w:numPr>
          <w:ilvl w:val="0"/>
          <w:numId w:val="19"/>
        </w:numPr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00A42285">
        <w:rPr>
          <w:rFonts w:ascii="Arial" w:eastAsia="Arial" w:hAnsi="Arial" w:cs="Arial"/>
          <w:sz w:val="20"/>
          <w:szCs w:val="20"/>
        </w:rPr>
        <w:t>Khiew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P.S., Chiu, W.S., Tan, T.K.,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Radiman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>, S., Abd-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Shukor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R., </w:t>
      </w:r>
      <w:r w:rsidRPr="00A42285">
        <w:rPr>
          <w:rFonts w:ascii="Arial" w:eastAsia="Arial" w:hAnsi="Arial" w:cs="Arial"/>
          <w:b/>
          <w:sz w:val="20"/>
          <w:szCs w:val="20"/>
        </w:rPr>
        <w:t xml:space="preserve">Chia, C.H. </w:t>
      </w:r>
      <w:r w:rsidRPr="00A42285">
        <w:rPr>
          <w:rFonts w:ascii="Arial" w:eastAsia="Arial" w:hAnsi="Arial" w:cs="Arial"/>
          <w:sz w:val="20"/>
          <w:szCs w:val="20"/>
        </w:rPr>
        <w:t xml:space="preserve">2011. </w:t>
      </w:r>
      <w:hyperlink r:id="rId11">
        <w:r w:rsidRPr="00A42285">
          <w:rPr>
            <w:rFonts w:ascii="Arial" w:eastAsia="Arial" w:hAnsi="Arial" w:cs="Arial"/>
            <w:sz w:val="20"/>
            <w:szCs w:val="20"/>
          </w:rPr>
          <w:t xml:space="preserve">Capping Effect of Palm-Oil Based Organometallic Ligand towards the Production of Highly Monodispersed Nanostructured Material. In </w:t>
        </w:r>
        <w:proofErr w:type="spellStart"/>
        <w:r w:rsidRPr="00A42285">
          <w:rPr>
            <w:rFonts w:ascii="Arial" w:eastAsia="Arial" w:hAnsi="Arial" w:cs="Arial"/>
            <w:sz w:val="20"/>
            <w:szCs w:val="20"/>
          </w:rPr>
          <w:t>Palmetti</w:t>
        </w:r>
        <w:proofErr w:type="spellEnd"/>
        <w:r w:rsidRPr="00A42285">
          <w:rPr>
            <w:rFonts w:ascii="Arial" w:eastAsia="Arial" w:hAnsi="Arial" w:cs="Arial"/>
            <w:sz w:val="20"/>
            <w:szCs w:val="20"/>
          </w:rPr>
          <w:t xml:space="preserve">, M.L. (Ed.). </w:t>
        </w:r>
      </w:hyperlink>
      <w:hyperlink r:id="rId12">
        <w:r w:rsidRPr="00A42285">
          <w:rPr>
            <w:rFonts w:ascii="Arial" w:eastAsia="Arial" w:hAnsi="Arial" w:cs="Arial"/>
            <w:i/>
            <w:sz w:val="20"/>
            <w:szCs w:val="20"/>
          </w:rPr>
          <w:t>Palm Oil: Nutrition, Uses and Impacts</w:t>
        </w:r>
      </w:hyperlink>
      <w:hyperlink r:id="rId13">
        <w:r w:rsidRPr="00A42285">
          <w:rPr>
            <w:rFonts w:ascii="Arial" w:eastAsia="Arial" w:hAnsi="Arial" w:cs="Arial"/>
            <w:sz w:val="20"/>
            <w:szCs w:val="20"/>
          </w:rPr>
          <w:t>, pp. 189-220</w:t>
        </w:r>
      </w:hyperlink>
      <w:r w:rsidRPr="00A42285">
        <w:rPr>
          <w:rFonts w:ascii="Arial" w:eastAsia="Arial" w:hAnsi="Arial" w:cs="Arial"/>
          <w:sz w:val="20"/>
          <w:szCs w:val="20"/>
        </w:rPr>
        <w:t>. Nova Publisher Inc.</w:t>
      </w:r>
    </w:p>
    <w:p w14:paraId="52710226" w14:textId="77777777" w:rsidR="00712C85" w:rsidRPr="00A42285" w:rsidRDefault="00712C85">
      <w:pPr>
        <w:jc w:val="both"/>
        <w:rPr>
          <w:rFonts w:ascii="Arial" w:eastAsia="Arial" w:hAnsi="Arial" w:cs="Arial"/>
          <w:sz w:val="20"/>
          <w:szCs w:val="20"/>
          <w:u w:val="single"/>
        </w:rPr>
      </w:pPr>
    </w:p>
    <w:p w14:paraId="546C565A" w14:textId="77777777" w:rsidR="00712C85" w:rsidRPr="00A42285" w:rsidRDefault="00FC1553">
      <w:pPr>
        <w:jc w:val="both"/>
        <w:rPr>
          <w:rFonts w:ascii="Arial" w:eastAsia="Arial" w:hAnsi="Arial" w:cs="Arial"/>
          <w:sz w:val="20"/>
          <w:szCs w:val="20"/>
          <w:u w:val="single"/>
        </w:rPr>
      </w:pPr>
      <w:r w:rsidRPr="00A42285">
        <w:rPr>
          <w:rFonts w:ascii="Arial" w:eastAsia="Arial" w:hAnsi="Arial" w:cs="Arial"/>
          <w:sz w:val="20"/>
          <w:szCs w:val="20"/>
          <w:u w:val="single"/>
        </w:rPr>
        <w:t>International Journals</w:t>
      </w:r>
    </w:p>
    <w:p w14:paraId="0FB44959" w14:textId="705BE35F" w:rsidR="00922E74" w:rsidRPr="00A42285" w:rsidRDefault="00922E74">
      <w:pPr>
        <w:jc w:val="both"/>
        <w:rPr>
          <w:rFonts w:ascii="Arial" w:eastAsia="Arial" w:hAnsi="Arial" w:cs="Arial"/>
          <w:sz w:val="20"/>
          <w:szCs w:val="20"/>
          <w:u w:val="single"/>
        </w:rPr>
      </w:pPr>
    </w:p>
    <w:p w14:paraId="102EA4CE" w14:textId="6BD748FF" w:rsidR="002507ED" w:rsidRPr="00A42285" w:rsidRDefault="002507ED">
      <w:pPr>
        <w:jc w:val="both"/>
        <w:rPr>
          <w:rFonts w:ascii="Arial" w:eastAsia="Arial" w:hAnsi="Arial" w:cs="Arial"/>
          <w:sz w:val="20"/>
          <w:szCs w:val="20"/>
          <w:u w:val="single"/>
        </w:rPr>
      </w:pPr>
      <w:r w:rsidRPr="00A42285">
        <w:rPr>
          <w:rFonts w:ascii="Arial" w:eastAsia="Arial" w:hAnsi="Arial" w:cs="Arial"/>
          <w:sz w:val="20"/>
          <w:szCs w:val="20"/>
          <w:u w:val="single"/>
        </w:rPr>
        <w:t>2021</w:t>
      </w:r>
    </w:p>
    <w:p w14:paraId="25039C91" w14:textId="5DBA1C8B" w:rsidR="00146FE8" w:rsidRPr="00A42285" w:rsidRDefault="00146FE8" w:rsidP="00146FE8">
      <w:pPr>
        <w:pStyle w:val="ListParagraph"/>
        <w:numPr>
          <w:ilvl w:val="0"/>
          <w:numId w:val="74"/>
        </w:numPr>
        <w:ind w:left="567" w:hanging="425"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 xml:space="preserve">Zi Jia Low, Jia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Chyi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Wong,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Kuan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Hoon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Ngoi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</w:t>
      </w:r>
      <w:r w:rsidRPr="00A42285">
        <w:rPr>
          <w:rFonts w:ascii="Arial" w:eastAsia="Arial" w:hAnsi="Arial" w:cs="Arial"/>
          <w:b/>
          <w:bCs/>
          <w:sz w:val="20"/>
          <w:szCs w:val="20"/>
        </w:rPr>
        <w:t>Chin Hua Chia</w:t>
      </w:r>
      <w:r w:rsidRPr="00A42285">
        <w:rPr>
          <w:rFonts w:ascii="Arial" w:eastAsia="Arial" w:hAnsi="Arial" w:cs="Arial"/>
          <w:sz w:val="20"/>
          <w:szCs w:val="20"/>
        </w:rPr>
        <w:t>, Hyun-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Joong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Kim, Hong-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Chul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Kim,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Moonhor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Ree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2021. Hardness and Abrasion Resistance Characteristics of </w:t>
      </w:r>
      <w:proofErr w:type="gramStart"/>
      <w:r w:rsidRPr="00A42285">
        <w:rPr>
          <w:rFonts w:ascii="Arial" w:eastAsia="Arial" w:hAnsi="Arial" w:cs="Arial"/>
          <w:sz w:val="20"/>
          <w:szCs w:val="20"/>
        </w:rPr>
        <w:t>Poly(</w:t>
      </w:r>
      <w:proofErr w:type="gramEnd"/>
      <w:r w:rsidRPr="00A42285">
        <w:rPr>
          <w:rFonts w:ascii="Arial" w:eastAsia="Arial" w:hAnsi="Arial" w:cs="Arial"/>
          <w:sz w:val="20"/>
          <w:szCs w:val="20"/>
        </w:rPr>
        <w:t xml:space="preserve">ethylene terephthalate) Films without and with Hard and Adhesive Coatings. </w:t>
      </w:r>
      <w:r w:rsidRPr="00A42285">
        <w:rPr>
          <w:rFonts w:ascii="Arial" w:eastAsia="Arial" w:hAnsi="Arial" w:cs="Arial"/>
          <w:i/>
          <w:iCs/>
          <w:sz w:val="20"/>
          <w:szCs w:val="20"/>
        </w:rPr>
        <w:t>Macromolecular Research</w:t>
      </w:r>
      <w:r w:rsidRPr="00A42285">
        <w:rPr>
          <w:rFonts w:ascii="Arial" w:eastAsia="Arial" w:hAnsi="Arial" w:cs="Arial"/>
          <w:sz w:val="20"/>
          <w:szCs w:val="20"/>
        </w:rPr>
        <w:t xml:space="preserve"> 29: 230-243.</w:t>
      </w:r>
    </w:p>
    <w:p w14:paraId="3D1847FD" w14:textId="69CAD2BD" w:rsidR="002507ED" w:rsidRPr="00A42285" w:rsidRDefault="00AA1C20" w:rsidP="007F5B79">
      <w:pPr>
        <w:pStyle w:val="ListParagraph"/>
        <w:numPr>
          <w:ilvl w:val="0"/>
          <w:numId w:val="74"/>
        </w:numPr>
        <w:ind w:left="567" w:hanging="425"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 xml:space="preserve">Jia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Chyi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Wong, Li Xiang,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Kuan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Hoon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Ngoi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</w:t>
      </w:r>
      <w:r w:rsidRPr="00A42285">
        <w:rPr>
          <w:rFonts w:ascii="Arial" w:eastAsia="Arial" w:hAnsi="Arial" w:cs="Arial"/>
          <w:b/>
          <w:bCs/>
          <w:sz w:val="20"/>
          <w:szCs w:val="20"/>
        </w:rPr>
        <w:t>Chin Hua Chia</w:t>
      </w:r>
      <w:r w:rsidRPr="00A42285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Kyeong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Sik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Jin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>, Hong-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Chul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Kim, Hyun-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Joong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Kim, Akira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Hirao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Moonhor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Ree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2021. Molecular weight effect on the </w:t>
      </w:r>
      <w:r w:rsidRPr="00A42285">
        <w:rPr>
          <w:rFonts w:ascii="Arial" w:eastAsia="Arial" w:hAnsi="Arial" w:cs="Arial"/>
          <w:sz w:val="20"/>
          <w:szCs w:val="20"/>
        </w:rPr>
        <w:lastRenderedPageBreak/>
        <w:t xml:space="preserve">structural detail and chain characteristics of 33-armed star polystyrene. </w:t>
      </w:r>
      <w:r w:rsidRPr="00A42285">
        <w:rPr>
          <w:rFonts w:ascii="Arial" w:eastAsia="Arial" w:hAnsi="Arial" w:cs="Arial"/>
          <w:i/>
          <w:iCs/>
          <w:sz w:val="20"/>
          <w:szCs w:val="20"/>
        </w:rPr>
        <w:t>Polymer</w:t>
      </w:r>
      <w:r w:rsidRPr="00A42285">
        <w:rPr>
          <w:rFonts w:ascii="Arial" w:eastAsia="Arial" w:hAnsi="Arial" w:cs="Arial"/>
          <w:sz w:val="20"/>
          <w:szCs w:val="20"/>
        </w:rPr>
        <w:t xml:space="preserve"> 212: 123304</w:t>
      </w:r>
    </w:p>
    <w:p w14:paraId="627E49E5" w14:textId="1F1EF90D" w:rsidR="000B1D50" w:rsidRPr="00A42285" w:rsidRDefault="000B1D50" w:rsidP="007F5B79">
      <w:pPr>
        <w:pStyle w:val="ListParagraph"/>
        <w:numPr>
          <w:ilvl w:val="0"/>
          <w:numId w:val="74"/>
        </w:numPr>
        <w:ind w:left="567" w:hanging="425"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 xml:space="preserve">Nurul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Hazwani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Aminuddin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Rosli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Kam Sheng Lau, Tan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Winie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>, Siew Xian</w:t>
      </w:r>
      <w:r w:rsidR="005D714F" w:rsidRPr="00A42285">
        <w:rPr>
          <w:rFonts w:ascii="Arial" w:eastAsia="Arial" w:hAnsi="Arial" w:cs="Arial"/>
          <w:sz w:val="20"/>
          <w:szCs w:val="20"/>
        </w:rPr>
        <w:t xml:space="preserve"> </w:t>
      </w:r>
      <w:r w:rsidRPr="00A42285">
        <w:rPr>
          <w:rFonts w:ascii="Arial" w:eastAsia="Arial" w:hAnsi="Arial" w:cs="Arial"/>
          <w:sz w:val="20"/>
          <w:szCs w:val="20"/>
        </w:rPr>
        <w:t xml:space="preserve">Chin, </w:t>
      </w:r>
      <w:r w:rsidRPr="00A42285">
        <w:rPr>
          <w:rFonts w:ascii="Arial" w:eastAsia="Arial" w:hAnsi="Arial" w:cs="Arial"/>
          <w:b/>
          <w:bCs/>
          <w:sz w:val="20"/>
          <w:szCs w:val="20"/>
        </w:rPr>
        <w:t>Chin Hua Chia</w:t>
      </w:r>
      <w:r w:rsidRPr="00A42285">
        <w:rPr>
          <w:rFonts w:ascii="Arial" w:eastAsia="Arial" w:hAnsi="Arial" w:cs="Arial"/>
          <w:sz w:val="20"/>
          <w:szCs w:val="20"/>
        </w:rPr>
        <w:t xml:space="preserve"> 2021. </w:t>
      </w:r>
      <w:r w:rsidR="00473E59" w:rsidRPr="00A42285">
        <w:rPr>
          <w:rFonts w:ascii="Arial" w:eastAsia="Arial" w:hAnsi="Arial" w:cs="Arial"/>
          <w:sz w:val="20"/>
          <w:szCs w:val="20"/>
        </w:rPr>
        <w:t>Microwave-assisted reduction of graphene oxide for an electrochemical supercapacitor: Structural and capacitance behavior</w:t>
      </w:r>
      <w:r w:rsidR="00897943" w:rsidRPr="00A42285">
        <w:rPr>
          <w:rFonts w:ascii="Arial" w:eastAsia="Arial" w:hAnsi="Arial" w:cs="Arial"/>
          <w:sz w:val="20"/>
          <w:szCs w:val="20"/>
        </w:rPr>
        <w:t xml:space="preserve">. </w:t>
      </w:r>
      <w:r w:rsidR="00897943" w:rsidRPr="00A42285">
        <w:rPr>
          <w:rFonts w:ascii="Arial" w:eastAsia="Arial" w:hAnsi="Arial" w:cs="Arial"/>
          <w:i/>
          <w:iCs/>
          <w:sz w:val="20"/>
          <w:szCs w:val="20"/>
        </w:rPr>
        <w:t>Materials Chemistry and Physics</w:t>
      </w:r>
      <w:r w:rsidR="00473E59" w:rsidRPr="00A42285">
        <w:rPr>
          <w:rFonts w:ascii="Arial" w:eastAsia="Arial" w:hAnsi="Arial" w:cs="Arial"/>
          <w:sz w:val="20"/>
          <w:szCs w:val="20"/>
        </w:rPr>
        <w:t xml:space="preserve"> 262: 12427.</w:t>
      </w:r>
    </w:p>
    <w:p w14:paraId="3A8A369B" w14:textId="63E9E7C2" w:rsidR="00C67ACB" w:rsidRPr="00A42285" w:rsidRDefault="00C67ACB" w:rsidP="007F5B79">
      <w:pPr>
        <w:pStyle w:val="ListParagraph"/>
        <w:numPr>
          <w:ilvl w:val="0"/>
          <w:numId w:val="74"/>
        </w:numPr>
        <w:ind w:left="567" w:hanging="425"/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00A42285">
        <w:rPr>
          <w:rFonts w:ascii="Arial" w:eastAsia="Arial" w:hAnsi="Arial" w:cs="Arial"/>
          <w:sz w:val="20"/>
          <w:szCs w:val="20"/>
        </w:rPr>
        <w:t>Kuan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Hoon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Ngoi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Jia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Chyi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Wong, Wee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Siong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Chiu, </w:t>
      </w:r>
      <w:r w:rsidRPr="00A42285">
        <w:rPr>
          <w:rFonts w:ascii="Arial" w:eastAsia="Arial" w:hAnsi="Arial" w:cs="Arial"/>
          <w:b/>
          <w:bCs/>
          <w:sz w:val="20"/>
          <w:szCs w:val="20"/>
        </w:rPr>
        <w:t>Chin Hua Chia</w:t>
      </w:r>
      <w:r w:rsidRPr="00A42285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Kyeong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Sik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Jin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>, Hyun-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Joong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Kim, Hong-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Chul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Kim,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Moonhor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Ree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2020. Morphological structure details, size distributions and magnetic properties of iron oxide nanoparticles. </w:t>
      </w:r>
      <w:r w:rsidRPr="00A42285">
        <w:rPr>
          <w:rFonts w:ascii="Arial" w:eastAsia="Arial" w:hAnsi="Arial" w:cs="Arial"/>
          <w:i/>
          <w:iCs/>
          <w:sz w:val="20"/>
          <w:szCs w:val="20"/>
        </w:rPr>
        <w:t>Journal of Industrial and Engineering Chemistry</w:t>
      </w:r>
      <w:r w:rsidRPr="00A42285">
        <w:rPr>
          <w:rFonts w:ascii="Arial" w:eastAsia="Arial" w:hAnsi="Arial" w:cs="Arial"/>
          <w:sz w:val="20"/>
          <w:szCs w:val="20"/>
        </w:rPr>
        <w:t xml:space="preserve"> </w:t>
      </w:r>
      <w:r w:rsidR="000827DF" w:rsidRPr="00A42285">
        <w:rPr>
          <w:rFonts w:ascii="Arial" w:eastAsia="Arial" w:hAnsi="Arial" w:cs="Arial"/>
          <w:sz w:val="20"/>
          <w:szCs w:val="20"/>
        </w:rPr>
        <w:t>95: 37-50.</w:t>
      </w:r>
    </w:p>
    <w:p w14:paraId="6DA1A57F" w14:textId="3295A28E" w:rsidR="009E054C" w:rsidRPr="00A42285" w:rsidRDefault="00C67ACB" w:rsidP="009E054C">
      <w:pPr>
        <w:pStyle w:val="ListParagraph"/>
        <w:numPr>
          <w:ilvl w:val="0"/>
          <w:numId w:val="74"/>
        </w:numPr>
        <w:ind w:left="567" w:hanging="425"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 xml:space="preserve">Wei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Hau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Low, Siew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Shee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Lim, Chiu Wee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Siong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</w:t>
      </w:r>
      <w:r w:rsidRPr="00A42285">
        <w:rPr>
          <w:rFonts w:ascii="Arial" w:eastAsia="Arial" w:hAnsi="Arial" w:cs="Arial"/>
          <w:b/>
          <w:bCs/>
          <w:sz w:val="20"/>
          <w:szCs w:val="20"/>
        </w:rPr>
        <w:t>Chin Hua Chia</w:t>
      </w:r>
      <w:r w:rsidRPr="00A42285">
        <w:rPr>
          <w:rFonts w:ascii="Arial" w:eastAsia="Arial" w:hAnsi="Arial" w:cs="Arial"/>
          <w:sz w:val="20"/>
          <w:szCs w:val="20"/>
        </w:rPr>
        <w:t xml:space="preserve">, Poi Sim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Khiew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2020. One dimensional MnV</w:t>
      </w:r>
      <w:r w:rsidRPr="00A42285">
        <w:rPr>
          <w:rFonts w:ascii="Arial" w:eastAsia="Arial" w:hAnsi="Arial" w:cs="Arial"/>
          <w:sz w:val="20"/>
          <w:szCs w:val="20"/>
          <w:vertAlign w:val="subscript"/>
        </w:rPr>
        <w:t>2</w:t>
      </w:r>
      <w:r w:rsidRPr="00A42285">
        <w:rPr>
          <w:rFonts w:ascii="Arial" w:eastAsia="Arial" w:hAnsi="Arial" w:cs="Arial"/>
          <w:sz w:val="20"/>
          <w:szCs w:val="20"/>
        </w:rPr>
        <w:t>O</w:t>
      </w:r>
      <w:r w:rsidRPr="00A42285">
        <w:rPr>
          <w:rFonts w:ascii="Arial" w:eastAsia="Arial" w:hAnsi="Arial" w:cs="Arial"/>
          <w:sz w:val="20"/>
          <w:szCs w:val="20"/>
          <w:vertAlign w:val="subscript"/>
        </w:rPr>
        <w:t>6</w:t>
      </w:r>
      <w:r w:rsidRPr="00A42285">
        <w:rPr>
          <w:rFonts w:ascii="Arial" w:eastAsia="Arial" w:hAnsi="Arial" w:cs="Arial"/>
          <w:sz w:val="20"/>
          <w:szCs w:val="20"/>
        </w:rPr>
        <w:t xml:space="preserve"> nanobelts on graphene as outstanding electrode material for high energy density symmetric supercapacitor. </w:t>
      </w:r>
      <w:r w:rsidRPr="00A42285">
        <w:rPr>
          <w:rFonts w:ascii="Arial" w:eastAsia="Arial" w:hAnsi="Arial" w:cs="Arial"/>
          <w:i/>
          <w:iCs/>
          <w:sz w:val="20"/>
          <w:szCs w:val="20"/>
        </w:rPr>
        <w:t>Ceramic</w:t>
      </w:r>
      <w:r w:rsidR="00735773" w:rsidRPr="00A42285">
        <w:rPr>
          <w:rFonts w:ascii="Arial" w:eastAsia="Arial" w:hAnsi="Arial" w:cs="Arial"/>
          <w:i/>
          <w:iCs/>
          <w:sz w:val="20"/>
          <w:szCs w:val="20"/>
        </w:rPr>
        <w:t>s</w:t>
      </w:r>
      <w:r w:rsidRPr="00A42285">
        <w:rPr>
          <w:rFonts w:ascii="Arial" w:eastAsia="Arial" w:hAnsi="Arial" w:cs="Arial"/>
          <w:i/>
          <w:iCs/>
          <w:sz w:val="20"/>
          <w:szCs w:val="20"/>
        </w:rPr>
        <w:t xml:space="preserve"> International</w:t>
      </w:r>
      <w:r w:rsidRPr="00A42285">
        <w:rPr>
          <w:rFonts w:ascii="Arial" w:eastAsia="Arial" w:hAnsi="Arial" w:cs="Arial"/>
          <w:sz w:val="20"/>
          <w:szCs w:val="20"/>
        </w:rPr>
        <w:t xml:space="preserve"> </w:t>
      </w:r>
      <w:r w:rsidR="00735773" w:rsidRPr="00A42285">
        <w:rPr>
          <w:rFonts w:ascii="Arial" w:eastAsia="Arial" w:hAnsi="Arial" w:cs="Arial"/>
          <w:sz w:val="20"/>
          <w:szCs w:val="20"/>
        </w:rPr>
        <w:t>47: 9560-9568.</w:t>
      </w:r>
    </w:p>
    <w:p w14:paraId="6D645B86" w14:textId="7C2A5B9D" w:rsidR="004446B7" w:rsidRPr="00205BCC" w:rsidRDefault="00C67ACB" w:rsidP="009E054C">
      <w:pPr>
        <w:pStyle w:val="ListParagraph"/>
        <w:numPr>
          <w:ilvl w:val="0"/>
          <w:numId w:val="74"/>
        </w:numPr>
        <w:ind w:left="567" w:hanging="425"/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00A42285">
        <w:rPr>
          <w:rFonts w:ascii="Arial" w:eastAsia="Arial" w:hAnsi="Arial" w:cs="Arial"/>
          <w:sz w:val="20"/>
          <w:szCs w:val="20"/>
        </w:rPr>
        <w:t>Azima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Azmi</w:t>
      </w:r>
      <w:r w:rsidRPr="00205BCC">
        <w:rPr>
          <w:rFonts w:ascii="Arial" w:eastAsia="Arial" w:hAnsi="Arial" w:cs="Arial"/>
          <w:sz w:val="20"/>
          <w:szCs w:val="20"/>
        </w:rPr>
        <w:t xml:space="preserve">, Kam Sheng Lau, Siew Xian Chin, Poi Sim </w:t>
      </w:r>
      <w:proofErr w:type="spellStart"/>
      <w:r w:rsidRPr="00205BCC">
        <w:rPr>
          <w:rFonts w:ascii="Arial" w:eastAsia="Arial" w:hAnsi="Arial" w:cs="Arial"/>
          <w:sz w:val="20"/>
          <w:szCs w:val="20"/>
        </w:rPr>
        <w:t>Khiew</w:t>
      </w:r>
      <w:proofErr w:type="spellEnd"/>
      <w:r w:rsidRPr="00205BCC">
        <w:rPr>
          <w:rFonts w:ascii="Arial" w:eastAsia="Arial" w:hAnsi="Arial" w:cs="Arial"/>
          <w:sz w:val="20"/>
          <w:szCs w:val="20"/>
        </w:rPr>
        <w:t xml:space="preserve">, Sarani Zakaria, </w:t>
      </w:r>
      <w:r w:rsidRPr="00205BCC">
        <w:rPr>
          <w:rFonts w:ascii="Arial" w:eastAsia="Arial" w:hAnsi="Arial" w:cs="Arial"/>
          <w:b/>
          <w:bCs/>
          <w:sz w:val="20"/>
          <w:szCs w:val="20"/>
        </w:rPr>
        <w:t>Chin Hua Chia</w:t>
      </w:r>
      <w:r w:rsidRPr="00205BCC">
        <w:rPr>
          <w:rFonts w:ascii="Arial" w:eastAsia="Arial" w:hAnsi="Arial" w:cs="Arial"/>
          <w:sz w:val="20"/>
          <w:szCs w:val="20"/>
        </w:rPr>
        <w:t xml:space="preserve"> 2021. </w:t>
      </w:r>
      <w:r w:rsidR="00130527" w:rsidRPr="00205BCC">
        <w:rPr>
          <w:rFonts w:ascii="Arial" w:eastAsia="Arial" w:hAnsi="Arial" w:cs="Arial"/>
          <w:sz w:val="20"/>
          <w:szCs w:val="20"/>
        </w:rPr>
        <w:t>Zinc oxide-filled polyvinyl alcohol–cellulose nanofibril aerogel nanocomposites for catalytic decomposition of an organic dye in aqueous solution</w:t>
      </w:r>
      <w:r w:rsidR="002D326D" w:rsidRPr="00205BCC">
        <w:rPr>
          <w:rFonts w:ascii="Arial" w:eastAsia="Arial" w:hAnsi="Arial" w:cs="Arial"/>
          <w:sz w:val="20"/>
          <w:szCs w:val="20"/>
        </w:rPr>
        <w:t xml:space="preserve">. </w:t>
      </w:r>
      <w:r w:rsidR="002D326D" w:rsidRPr="00205BCC">
        <w:rPr>
          <w:rFonts w:ascii="Arial" w:eastAsia="Arial" w:hAnsi="Arial" w:cs="Arial"/>
          <w:i/>
          <w:iCs/>
          <w:sz w:val="20"/>
          <w:szCs w:val="20"/>
        </w:rPr>
        <w:t>Cellulose</w:t>
      </w:r>
      <w:r w:rsidR="002D326D" w:rsidRPr="00205BCC">
        <w:rPr>
          <w:rFonts w:ascii="Arial" w:eastAsia="Arial" w:hAnsi="Arial" w:cs="Arial"/>
          <w:sz w:val="20"/>
          <w:szCs w:val="20"/>
        </w:rPr>
        <w:t xml:space="preserve"> 28: 2241-2253.</w:t>
      </w:r>
    </w:p>
    <w:p w14:paraId="07999928" w14:textId="77777777" w:rsidR="00205BCC" w:rsidRPr="00205BCC" w:rsidRDefault="00205BCC" w:rsidP="00205BCC">
      <w:pPr>
        <w:pStyle w:val="ListParagraph"/>
        <w:numPr>
          <w:ilvl w:val="0"/>
          <w:numId w:val="74"/>
        </w:numPr>
        <w:ind w:left="567" w:hanging="425"/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00205BCC">
        <w:rPr>
          <w:rFonts w:ascii="Arial" w:eastAsia="Arial" w:hAnsi="Arial" w:cs="Arial"/>
          <w:sz w:val="20"/>
          <w:szCs w:val="20"/>
        </w:rPr>
        <w:t>Savisha</w:t>
      </w:r>
      <w:proofErr w:type="spellEnd"/>
      <w:r w:rsidRPr="00205BCC">
        <w:rPr>
          <w:rFonts w:ascii="Arial" w:eastAsia="Arial" w:hAnsi="Arial" w:cs="Arial"/>
          <w:sz w:val="20"/>
          <w:szCs w:val="20"/>
        </w:rPr>
        <w:t xml:space="preserve"> Mahalingam, </w:t>
      </w:r>
      <w:proofErr w:type="spellStart"/>
      <w:r w:rsidRPr="00205BCC">
        <w:rPr>
          <w:rFonts w:ascii="Arial" w:eastAsia="Arial" w:hAnsi="Arial" w:cs="Arial"/>
          <w:sz w:val="20"/>
          <w:szCs w:val="20"/>
        </w:rPr>
        <w:t>Abreeza</w:t>
      </w:r>
      <w:proofErr w:type="spellEnd"/>
      <w:r w:rsidRPr="00205BCC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205BCC">
        <w:rPr>
          <w:rFonts w:ascii="Arial" w:eastAsia="Arial" w:hAnsi="Arial" w:cs="Arial"/>
          <w:sz w:val="20"/>
          <w:szCs w:val="20"/>
        </w:rPr>
        <w:t>Manapa</w:t>
      </w:r>
      <w:proofErr w:type="spellEnd"/>
      <w:r w:rsidRPr="00205BCC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205BCC">
        <w:rPr>
          <w:rFonts w:ascii="Arial" w:eastAsia="Arial" w:hAnsi="Arial" w:cs="Arial"/>
          <w:sz w:val="20"/>
          <w:szCs w:val="20"/>
        </w:rPr>
        <w:t>Azimah</w:t>
      </w:r>
      <w:proofErr w:type="spellEnd"/>
      <w:r w:rsidRPr="00205BCC">
        <w:rPr>
          <w:rFonts w:ascii="Arial" w:eastAsia="Arial" w:hAnsi="Arial" w:cs="Arial"/>
          <w:sz w:val="20"/>
          <w:szCs w:val="20"/>
        </w:rPr>
        <w:t xml:space="preserve"> Omar, Foo Wah Low, N.F. </w:t>
      </w:r>
      <w:proofErr w:type="spellStart"/>
      <w:r w:rsidRPr="00205BCC">
        <w:rPr>
          <w:rFonts w:ascii="Arial" w:eastAsia="Arial" w:hAnsi="Arial" w:cs="Arial"/>
          <w:sz w:val="20"/>
          <w:szCs w:val="20"/>
        </w:rPr>
        <w:t>Afandi</w:t>
      </w:r>
      <w:proofErr w:type="spellEnd"/>
      <w:r w:rsidRPr="00205BCC">
        <w:rPr>
          <w:rFonts w:ascii="Arial" w:eastAsia="Arial" w:hAnsi="Arial" w:cs="Arial"/>
          <w:sz w:val="20"/>
          <w:szCs w:val="20"/>
        </w:rPr>
        <w:t xml:space="preserve">, Chin Hua Chia, </w:t>
      </w:r>
      <w:proofErr w:type="spellStart"/>
      <w:r w:rsidRPr="00205BCC">
        <w:rPr>
          <w:rFonts w:ascii="Arial" w:eastAsia="Arial" w:hAnsi="Arial" w:cs="Arial"/>
          <w:sz w:val="20"/>
          <w:szCs w:val="20"/>
        </w:rPr>
        <w:t>Nasrudin</w:t>
      </w:r>
      <w:proofErr w:type="spellEnd"/>
      <w:r w:rsidRPr="00205BCC">
        <w:rPr>
          <w:rFonts w:ascii="Arial" w:eastAsia="Arial" w:hAnsi="Arial" w:cs="Arial"/>
          <w:sz w:val="20"/>
          <w:szCs w:val="20"/>
        </w:rPr>
        <w:t xml:space="preserve"> Abd Rahim 2021. Functionalized graphene quantum dots for dye-sensitized solar cell: Key challenges, recent </w:t>
      </w:r>
      <w:proofErr w:type="gramStart"/>
      <w:r w:rsidRPr="00205BCC">
        <w:rPr>
          <w:rFonts w:ascii="Arial" w:eastAsia="Arial" w:hAnsi="Arial" w:cs="Arial"/>
          <w:sz w:val="20"/>
          <w:szCs w:val="20"/>
        </w:rPr>
        <w:t>developments</w:t>
      </w:r>
      <w:proofErr w:type="gramEnd"/>
      <w:r w:rsidRPr="00205BCC">
        <w:rPr>
          <w:rFonts w:ascii="Arial" w:eastAsia="Arial" w:hAnsi="Arial" w:cs="Arial"/>
          <w:sz w:val="20"/>
          <w:szCs w:val="20"/>
        </w:rPr>
        <w:t xml:space="preserve"> and future prospects. Renewable and Sustainable Energy Reviews144: 110999.</w:t>
      </w:r>
    </w:p>
    <w:p w14:paraId="2A954B22" w14:textId="77777777" w:rsidR="00205BCC" w:rsidRPr="00205BCC" w:rsidRDefault="00205BCC" w:rsidP="00205BCC">
      <w:pPr>
        <w:pStyle w:val="ListParagraph"/>
        <w:numPr>
          <w:ilvl w:val="0"/>
          <w:numId w:val="74"/>
        </w:numPr>
        <w:ind w:left="567" w:hanging="425"/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00205BCC">
        <w:rPr>
          <w:rFonts w:ascii="Arial" w:eastAsia="Arial" w:hAnsi="Arial" w:cs="Arial"/>
          <w:sz w:val="20"/>
          <w:szCs w:val="20"/>
        </w:rPr>
        <w:t>Evyan</w:t>
      </w:r>
      <w:proofErr w:type="spellEnd"/>
      <w:r w:rsidRPr="00205BCC">
        <w:rPr>
          <w:rFonts w:ascii="Arial" w:eastAsia="Arial" w:hAnsi="Arial" w:cs="Arial"/>
          <w:sz w:val="20"/>
          <w:szCs w:val="20"/>
        </w:rPr>
        <w:t xml:space="preserve">, C.-Y.Y., Salleh, K.M., Chong, M.Y., Chia, C.H., Zakaria, S. 2021. Effect of dimensionality of nanosized TiO2 embedded in regenerated cellulose beads as a portable catalyst for reusable decomposition system. </w:t>
      </w:r>
      <w:r w:rsidRPr="00205BCC">
        <w:rPr>
          <w:rFonts w:ascii="Arial" w:eastAsia="Arial" w:hAnsi="Arial" w:cs="Arial"/>
          <w:i/>
          <w:iCs/>
          <w:sz w:val="20"/>
          <w:szCs w:val="20"/>
        </w:rPr>
        <w:t>Polymers for Advanced Technologies</w:t>
      </w:r>
      <w:r w:rsidRPr="00205BCC">
        <w:rPr>
          <w:rFonts w:ascii="Arial" w:eastAsia="Arial" w:hAnsi="Arial" w:cs="Arial"/>
          <w:sz w:val="20"/>
          <w:szCs w:val="20"/>
        </w:rPr>
        <w:t xml:space="preserve"> doi.org/10.1002/pat.5365.</w:t>
      </w:r>
    </w:p>
    <w:p w14:paraId="000980AA" w14:textId="3A83A96F" w:rsidR="00205BCC" w:rsidRPr="00205BCC" w:rsidRDefault="00205BCC" w:rsidP="00205BCC">
      <w:pPr>
        <w:pStyle w:val="ListParagraph"/>
        <w:numPr>
          <w:ilvl w:val="0"/>
          <w:numId w:val="74"/>
        </w:numPr>
        <w:ind w:left="567" w:hanging="425"/>
        <w:jc w:val="both"/>
        <w:rPr>
          <w:rFonts w:ascii="Arial" w:eastAsia="Arial" w:hAnsi="Arial" w:cs="Arial"/>
          <w:sz w:val="20"/>
          <w:szCs w:val="20"/>
        </w:rPr>
      </w:pPr>
      <w:r w:rsidRPr="00205BCC">
        <w:rPr>
          <w:rFonts w:ascii="Arial" w:eastAsia="Arial" w:hAnsi="Arial" w:cs="Arial"/>
          <w:sz w:val="20"/>
          <w:szCs w:val="20"/>
        </w:rPr>
        <w:t xml:space="preserve">Ling, Y.T.Q., Heng, Y.X., Ang, D.T.C., Koh, R.Y., Chia, C.H. 2021. Physiochemical and in vitro cytotoxicity properties of biocompatible palm fatty acid-based polyesters. </w:t>
      </w:r>
      <w:proofErr w:type="spellStart"/>
      <w:r w:rsidRPr="00205BCC">
        <w:rPr>
          <w:rFonts w:ascii="Arial" w:eastAsia="Arial" w:hAnsi="Arial" w:cs="Arial"/>
          <w:i/>
          <w:iCs/>
          <w:sz w:val="20"/>
          <w:szCs w:val="20"/>
        </w:rPr>
        <w:t>Sains</w:t>
      </w:r>
      <w:proofErr w:type="spellEnd"/>
      <w:r w:rsidRPr="00205BCC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 w:rsidRPr="00205BCC">
        <w:rPr>
          <w:rFonts w:ascii="Arial" w:eastAsia="Arial" w:hAnsi="Arial" w:cs="Arial"/>
          <w:i/>
          <w:iCs/>
          <w:sz w:val="20"/>
          <w:szCs w:val="20"/>
        </w:rPr>
        <w:t>Malaysiana</w:t>
      </w:r>
      <w:proofErr w:type="spellEnd"/>
      <w:r w:rsidRPr="00205BCC">
        <w:rPr>
          <w:rFonts w:ascii="Arial" w:eastAsia="Arial" w:hAnsi="Arial" w:cs="Arial"/>
          <w:sz w:val="20"/>
          <w:szCs w:val="20"/>
        </w:rPr>
        <w:t xml:space="preserve"> 2021, 50(2), pp. 395–407.</w:t>
      </w:r>
    </w:p>
    <w:p w14:paraId="74FA7250" w14:textId="77777777" w:rsidR="002507ED" w:rsidRPr="00A42285" w:rsidRDefault="002507ED">
      <w:pPr>
        <w:jc w:val="both"/>
        <w:rPr>
          <w:rFonts w:ascii="Arial" w:eastAsia="Arial" w:hAnsi="Arial" w:cs="Arial"/>
          <w:sz w:val="20"/>
          <w:szCs w:val="20"/>
          <w:u w:val="single"/>
        </w:rPr>
      </w:pPr>
    </w:p>
    <w:p w14:paraId="35277B5B" w14:textId="6B0DF55D" w:rsidR="00922E74" w:rsidRPr="00A42285" w:rsidRDefault="00922E74">
      <w:pPr>
        <w:jc w:val="both"/>
        <w:rPr>
          <w:rFonts w:ascii="Arial" w:eastAsia="Arial" w:hAnsi="Arial" w:cs="Arial"/>
          <w:sz w:val="20"/>
          <w:szCs w:val="20"/>
          <w:u w:val="single"/>
        </w:rPr>
      </w:pPr>
      <w:r w:rsidRPr="00A42285">
        <w:rPr>
          <w:rFonts w:ascii="Arial" w:eastAsia="Arial" w:hAnsi="Arial" w:cs="Arial"/>
          <w:sz w:val="20"/>
          <w:szCs w:val="20"/>
          <w:u w:val="single"/>
        </w:rPr>
        <w:t>2020</w:t>
      </w:r>
    </w:p>
    <w:p w14:paraId="7980B6C6" w14:textId="143DDE52" w:rsidR="00AA6091" w:rsidRPr="00A42285" w:rsidRDefault="003D6E15" w:rsidP="00FD7548">
      <w:pPr>
        <w:pStyle w:val="ListParagraph"/>
        <w:numPr>
          <w:ilvl w:val="3"/>
          <w:numId w:val="19"/>
        </w:numPr>
        <w:ind w:left="540"/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00A42285">
        <w:rPr>
          <w:rFonts w:ascii="Arial" w:eastAsia="Arial" w:hAnsi="Arial" w:cs="Arial"/>
          <w:sz w:val="20"/>
          <w:szCs w:val="20"/>
        </w:rPr>
        <w:t>Kuan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Hoon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Ngoi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Li Xiang, Jia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Chyi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Wong, </w:t>
      </w:r>
      <w:r w:rsidRPr="00A42285">
        <w:rPr>
          <w:rFonts w:ascii="Arial" w:eastAsia="Arial" w:hAnsi="Arial" w:cs="Arial"/>
          <w:b/>
          <w:bCs/>
          <w:sz w:val="20"/>
          <w:szCs w:val="20"/>
        </w:rPr>
        <w:t>Chin Hua Chia</w:t>
      </w:r>
      <w:r w:rsidRPr="00A42285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Kyeong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Sik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Jin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Moonhor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Ree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2020. </w:t>
      </w:r>
      <w:r w:rsidR="00643DD0" w:rsidRPr="00A42285">
        <w:rPr>
          <w:rFonts w:ascii="Arial" w:eastAsia="Arial" w:hAnsi="Arial" w:cs="Arial"/>
          <w:sz w:val="20"/>
          <w:szCs w:val="20"/>
        </w:rPr>
        <w:t xml:space="preserve">Morphology details and size distribution characteristics of single-pot-synthesized silica nanoparticles. </w:t>
      </w:r>
      <w:r w:rsidR="00432982" w:rsidRPr="00A42285">
        <w:rPr>
          <w:rFonts w:ascii="Arial" w:eastAsia="Arial" w:hAnsi="Arial" w:cs="Arial"/>
          <w:i/>
          <w:iCs/>
          <w:sz w:val="20"/>
          <w:szCs w:val="20"/>
        </w:rPr>
        <w:t>Journal of Industrial and Engineering Chemistry</w:t>
      </w:r>
      <w:r w:rsidR="00432982" w:rsidRPr="00A42285">
        <w:rPr>
          <w:rFonts w:ascii="Arial" w:eastAsia="Arial" w:hAnsi="Arial" w:cs="Arial"/>
          <w:sz w:val="20"/>
          <w:szCs w:val="20"/>
        </w:rPr>
        <w:t xml:space="preserve"> </w:t>
      </w:r>
      <w:r w:rsidR="0043750F" w:rsidRPr="00A42285">
        <w:rPr>
          <w:rFonts w:ascii="Arial" w:eastAsia="Arial" w:hAnsi="Arial" w:cs="Arial"/>
          <w:sz w:val="20"/>
          <w:szCs w:val="20"/>
        </w:rPr>
        <w:t>89: 212-221.</w:t>
      </w:r>
    </w:p>
    <w:p w14:paraId="48145E67" w14:textId="371C1E9E" w:rsidR="00AE029D" w:rsidRPr="00A42285" w:rsidRDefault="00AE029D" w:rsidP="00FD7548">
      <w:pPr>
        <w:pStyle w:val="ListParagraph"/>
        <w:numPr>
          <w:ilvl w:val="3"/>
          <w:numId w:val="19"/>
        </w:numPr>
        <w:ind w:left="540"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 xml:space="preserve">Fang Sheng Lim, Sin Tee Tan,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Yuanmin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Zhu,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Jhih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-Wei Chen, Bao Wu, Hao Yu, Jung-Mu Kim,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Riski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Titian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Ginting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Kam Sheng Lau, </w:t>
      </w:r>
      <w:r w:rsidRPr="00A42285">
        <w:rPr>
          <w:rFonts w:ascii="Arial" w:eastAsia="Arial" w:hAnsi="Arial" w:cs="Arial"/>
          <w:b/>
          <w:bCs/>
          <w:sz w:val="20"/>
          <w:szCs w:val="20"/>
        </w:rPr>
        <w:t>Chin Hua Chia</w:t>
      </w:r>
      <w:r w:rsidRPr="00A42285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Heng'an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Wu, Meng Gu, Wei Sea Chang 2020. </w:t>
      </w:r>
      <w:r w:rsidR="0029129D" w:rsidRPr="00A42285">
        <w:rPr>
          <w:rFonts w:ascii="Arial" w:eastAsia="Arial" w:hAnsi="Arial" w:cs="Arial"/>
          <w:sz w:val="20"/>
          <w:szCs w:val="20"/>
        </w:rPr>
        <w:t xml:space="preserve">Tunable Plasmon-induced Charge Transport and Photon Absorption of Bimetallic Au-Ag Nanoparticles on ZnO Photoanode for Photoelectrochemical Enhancement Under Visible Light. </w:t>
      </w:r>
      <w:r w:rsidR="0029129D" w:rsidRPr="00A42285">
        <w:rPr>
          <w:rFonts w:ascii="Arial" w:eastAsia="Arial" w:hAnsi="Arial" w:cs="Arial"/>
          <w:i/>
          <w:iCs/>
          <w:sz w:val="20"/>
          <w:szCs w:val="20"/>
        </w:rPr>
        <w:t>Journal of Physical Chemistry C</w:t>
      </w:r>
      <w:r w:rsidR="0029129D" w:rsidRPr="00A42285">
        <w:rPr>
          <w:rFonts w:ascii="Arial" w:eastAsia="Arial" w:hAnsi="Arial" w:cs="Arial"/>
          <w:sz w:val="20"/>
          <w:szCs w:val="20"/>
        </w:rPr>
        <w:t xml:space="preserve"> </w:t>
      </w:r>
      <w:r w:rsidR="00071185" w:rsidRPr="00A42285">
        <w:rPr>
          <w:rFonts w:ascii="Arial" w:eastAsia="Arial" w:hAnsi="Arial" w:cs="Arial"/>
          <w:sz w:val="20"/>
          <w:szCs w:val="20"/>
        </w:rPr>
        <w:t>124: 14105–14117.</w:t>
      </w:r>
    </w:p>
    <w:p w14:paraId="4E8F348C" w14:textId="27410FC4" w:rsidR="001507C1" w:rsidRPr="00A42285" w:rsidRDefault="001507C1" w:rsidP="00AE029D">
      <w:pPr>
        <w:pStyle w:val="ListParagraph"/>
        <w:numPr>
          <w:ilvl w:val="3"/>
          <w:numId w:val="19"/>
        </w:numPr>
        <w:ind w:left="540"/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00A42285">
        <w:rPr>
          <w:rFonts w:ascii="Arial" w:eastAsia="Arial" w:hAnsi="Arial" w:cs="Arial"/>
          <w:sz w:val="20"/>
          <w:szCs w:val="20"/>
        </w:rPr>
        <w:t>Aina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Shasha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Hashimi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Muhammad Amirul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Nazhif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Mohd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Nohan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Siew Xian Chin, Poi Sim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Khiew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Sarani Zakaria, </w:t>
      </w:r>
      <w:r w:rsidRPr="00A42285">
        <w:rPr>
          <w:rFonts w:ascii="Arial" w:eastAsia="Arial" w:hAnsi="Arial" w:cs="Arial"/>
          <w:b/>
          <w:bCs/>
          <w:sz w:val="20"/>
          <w:szCs w:val="20"/>
        </w:rPr>
        <w:t>Chin Hua Chia</w:t>
      </w:r>
      <w:r w:rsidRPr="00A42285">
        <w:rPr>
          <w:rFonts w:ascii="Arial" w:eastAsia="Arial" w:hAnsi="Arial" w:cs="Arial"/>
          <w:sz w:val="20"/>
          <w:szCs w:val="20"/>
        </w:rPr>
        <w:t xml:space="preserve"> 2020. Copper Nanowires as Highly Efficient and Recyclable Catalyst for Rapid Hydrogen Generation from Hydrolysis of Sodium Borohydride. </w:t>
      </w:r>
      <w:r w:rsidRPr="00A42285">
        <w:rPr>
          <w:rFonts w:ascii="Arial" w:eastAsia="Arial" w:hAnsi="Arial" w:cs="Arial"/>
          <w:i/>
          <w:iCs/>
          <w:sz w:val="20"/>
          <w:szCs w:val="20"/>
        </w:rPr>
        <w:t>Nanomaterials</w:t>
      </w:r>
      <w:r w:rsidRPr="00A42285">
        <w:rPr>
          <w:rFonts w:ascii="Arial" w:eastAsia="Arial" w:hAnsi="Arial" w:cs="Arial"/>
          <w:sz w:val="20"/>
          <w:szCs w:val="20"/>
        </w:rPr>
        <w:t xml:space="preserve"> 10: 1153-1167.</w:t>
      </w:r>
    </w:p>
    <w:p w14:paraId="7A4BCC8D" w14:textId="0901B412" w:rsidR="00A43376" w:rsidRPr="00A42285" w:rsidRDefault="00453C4E" w:rsidP="00FD7548">
      <w:pPr>
        <w:pStyle w:val="ListParagraph"/>
        <w:numPr>
          <w:ilvl w:val="3"/>
          <w:numId w:val="19"/>
        </w:numPr>
        <w:ind w:left="540"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 xml:space="preserve">Wei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Hau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Low, Siew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Shee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Lim, </w:t>
      </w:r>
      <w:r w:rsidRPr="00A42285">
        <w:rPr>
          <w:rFonts w:ascii="Arial" w:eastAsia="Arial" w:hAnsi="Arial" w:cs="Arial"/>
          <w:b/>
          <w:bCs/>
          <w:sz w:val="20"/>
          <w:szCs w:val="20"/>
        </w:rPr>
        <w:t>Chin Hua Chia</w:t>
      </w:r>
      <w:r w:rsidRPr="00A42285">
        <w:rPr>
          <w:rFonts w:ascii="Arial" w:eastAsia="Arial" w:hAnsi="Arial" w:cs="Arial"/>
          <w:sz w:val="20"/>
          <w:szCs w:val="20"/>
        </w:rPr>
        <w:t xml:space="preserve">, Chiu Wee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Siong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Poi Sim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Khiew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2020. </w:t>
      </w:r>
      <w:r w:rsidR="00635295" w:rsidRPr="00A42285">
        <w:rPr>
          <w:rFonts w:ascii="Arial" w:eastAsia="Arial" w:hAnsi="Arial" w:cs="Arial"/>
          <w:sz w:val="20"/>
          <w:szCs w:val="20"/>
        </w:rPr>
        <w:t>Three-dimensional lion's mane like AlV</w:t>
      </w:r>
      <w:r w:rsidR="00635295" w:rsidRPr="00A42285">
        <w:rPr>
          <w:rFonts w:ascii="Arial" w:eastAsia="Arial" w:hAnsi="Arial" w:cs="Arial"/>
          <w:sz w:val="20"/>
          <w:szCs w:val="20"/>
          <w:vertAlign w:val="subscript"/>
        </w:rPr>
        <w:t>3</w:t>
      </w:r>
      <w:r w:rsidR="00635295" w:rsidRPr="00A42285">
        <w:rPr>
          <w:rFonts w:ascii="Arial" w:eastAsia="Arial" w:hAnsi="Arial" w:cs="Arial"/>
          <w:sz w:val="20"/>
          <w:szCs w:val="20"/>
        </w:rPr>
        <w:t>O</w:t>
      </w:r>
      <w:r w:rsidR="00635295" w:rsidRPr="00A42285">
        <w:rPr>
          <w:rFonts w:ascii="Arial" w:eastAsia="Arial" w:hAnsi="Arial" w:cs="Arial"/>
          <w:sz w:val="20"/>
          <w:szCs w:val="20"/>
          <w:vertAlign w:val="subscript"/>
        </w:rPr>
        <w:t>9</w:t>
      </w:r>
      <w:r w:rsidR="00635295" w:rsidRPr="00A42285">
        <w:rPr>
          <w:rFonts w:ascii="Arial" w:eastAsia="Arial" w:hAnsi="Arial" w:cs="Arial"/>
          <w:sz w:val="20"/>
          <w:szCs w:val="20"/>
        </w:rPr>
        <w:t xml:space="preserve"> deposited on graphene surface for supercapacitors with a promising electrochemical performance. </w:t>
      </w:r>
      <w:r w:rsidR="00375C38" w:rsidRPr="00A42285">
        <w:rPr>
          <w:rFonts w:ascii="Arial" w:eastAsia="Arial" w:hAnsi="Arial" w:cs="Arial"/>
          <w:i/>
          <w:iCs/>
          <w:sz w:val="20"/>
          <w:szCs w:val="20"/>
        </w:rPr>
        <w:t>Journal of Science: Advanced Materials and Devices</w:t>
      </w:r>
      <w:r w:rsidR="00375C38" w:rsidRPr="00A42285">
        <w:rPr>
          <w:rFonts w:ascii="Arial" w:eastAsia="Arial" w:hAnsi="Arial" w:cs="Arial"/>
          <w:sz w:val="20"/>
          <w:szCs w:val="20"/>
        </w:rPr>
        <w:t xml:space="preserve"> </w:t>
      </w:r>
      <w:r w:rsidR="00BC2FEB" w:rsidRPr="00A42285">
        <w:rPr>
          <w:rFonts w:ascii="Arial" w:eastAsia="Arial" w:hAnsi="Arial" w:cs="Arial"/>
          <w:sz w:val="20"/>
          <w:szCs w:val="20"/>
        </w:rPr>
        <w:t>5: 164-172.</w:t>
      </w:r>
    </w:p>
    <w:p w14:paraId="6E5DA8D7" w14:textId="2FAF218A" w:rsidR="00A865F8" w:rsidRPr="00A42285" w:rsidRDefault="00E83BC5" w:rsidP="00FD7548">
      <w:pPr>
        <w:pStyle w:val="ListParagraph"/>
        <w:numPr>
          <w:ilvl w:val="3"/>
          <w:numId w:val="19"/>
        </w:numPr>
        <w:ind w:left="540"/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00A42285">
        <w:rPr>
          <w:rFonts w:ascii="Arial" w:eastAsia="Arial" w:hAnsi="Arial" w:cs="Arial"/>
          <w:sz w:val="20"/>
          <w:szCs w:val="20"/>
        </w:rPr>
        <w:t>Seyedehmaryam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Moosavi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Sinyee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Gan, </w:t>
      </w:r>
      <w:r w:rsidRPr="00A42285">
        <w:rPr>
          <w:rFonts w:ascii="Arial" w:eastAsia="Arial" w:hAnsi="Arial" w:cs="Arial"/>
          <w:b/>
          <w:bCs/>
          <w:sz w:val="20"/>
          <w:szCs w:val="20"/>
        </w:rPr>
        <w:t>Chin Hua Chia</w:t>
      </w:r>
      <w:r w:rsidRPr="00A42285">
        <w:rPr>
          <w:rFonts w:ascii="Arial" w:eastAsia="Arial" w:hAnsi="Arial" w:cs="Arial"/>
          <w:sz w:val="20"/>
          <w:szCs w:val="20"/>
        </w:rPr>
        <w:t xml:space="preserve"> &amp; Sarani Zakaria 2020. </w:t>
      </w:r>
      <w:r w:rsidR="006F5602" w:rsidRPr="00A42285">
        <w:rPr>
          <w:rFonts w:ascii="Arial" w:eastAsia="Arial" w:hAnsi="Arial" w:cs="Arial"/>
          <w:sz w:val="20"/>
          <w:szCs w:val="20"/>
        </w:rPr>
        <w:t xml:space="preserve">Evaluation of Crosslinking Effect on Thermo-mechanical, Acoustic Insulation and Water Absorption Performance of Biomass-Derived Cellulose </w:t>
      </w:r>
      <w:proofErr w:type="spellStart"/>
      <w:r w:rsidR="006F5602" w:rsidRPr="00A42285">
        <w:rPr>
          <w:rFonts w:ascii="Arial" w:eastAsia="Arial" w:hAnsi="Arial" w:cs="Arial"/>
          <w:sz w:val="20"/>
          <w:szCs w:val="20"/>
        </w:rPr>
        <w:t>Cryogels</w:t>
      </w:r>
      <w:proofErr w:type="spellEnd"/>
      <w:r w:rsidR="006F5602" w:rsidRPr="00A42285">
        <w:rPr>
          <w:rFonts w:ascii="Arial" w:eastAsia="Arial" w:hAnsi="Arial" w:cs="Arial"/>
          <w:sz w:val="20"/>
          <w:szCs w:val="20"/>
        </w:rPr>
        <w:t xml:space="preserve">. </w:t>
      </w:r>
      <w:r w:rsidR="006F5602" w:rsidRPr="00A42285">
        <w:rPr>
          <w:rFonts w:ascii="Arial" w:eastAsia="Arial" w:hAnsi="Arial" w:cs="Arial"/>
          <w:i/>
          <w:iCs/>
          <w:sz w:val="20"/>
          <w:szCs w:val="20"/>
        </w:rPr>
        <w:t xml:space="preserve">Journal of Polymers and the Environment </w:t>
      </w:r>
      <w:r w:rsidR="006F5602" w:rsidRPr="00A42285">
        <w:rPr>
          <w:rFonts w:ascii="Arial" w:eastAsia="Arial" w:hAnsi="Arial" w:cs="Arial"/>
          <w:sz w:val="20"/>
          <w:szCs w:val="20"/>
        </w:rPr>
        <w:t>28</w:t>
      </w:r>
      <w:r w:rsidR="00880337" w:rsidRPr="00A42285">
        <w:rPr>
          <w:rFonts w:ascii="Arial" w:eastAsia="Arial" w:hAnsi="Arial" w:cs="Arial"/>
          <w:sz w:val="20"/>
          <w:szCs w:val="20"/>
        </w:rPr>
        <w:t xml:space="preserve">: </w:t>
      </w:r>
      <w:r w:rsidR="006F5602" w:rsidRPr="00A42285">
        <w:rPr>
          <w:rFonts w:ascii="Arial" w:eastAsia="Arial" w:hAnsi="Arial" w:cs="Arial"/>
          <w:sz w:val="20"/>
          <w:szCs w:val="20"/>
        </w:rPr>
        <w:t>1180–1189</w:t>
      </w:r>
      <w:r w:rsidR="00D40EB7" w:rsidRPr="00A42285">
        <w:rPr>
          <w:rFonts w:ascii="Arial" w:eastAsia="Arial" w:hAnsi="Arial" w:cs="Arial"/>
          <w:sz w:val="20"/>
          <w:szCs w:val="20"/>
        </w:rPr>
        <w:t>.</w:t>
      </w:r>
    </w:p>
    <w:p w14:paraId="6DF485AF" w14:textId="09DFEB97" w:rsidR="00B511E1" w:rsidRPr="00A42285" w:rsidRDefault="00B511E1" w:rsidP="00FD7548">
      <w:pPr>
        <w:pStyle w:val="ListParagraph"/>
        <w:numPr>
          <w:ilvl w:val="3"/>
          <w:numId w:val="19"/>
        </w:numPr>
        <w:ind w:left="540"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 xml:space="preserve">Nur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Fazlinda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Razali, </w:t>
      </w:r>
      <w:r w:rsidR="009A6677" w:rsidRPr="00A42285">
        <w:rPr>
          <w:rFonts w:ascii="Arial" w:eastAsia="Arial" w:hAnsi="Arial" w:cs="Arial"/>
          <w:b/>
          <w:bCs/>
          <w:sz w:val="20"/>
          <w:szCs w:val="20"/>
        </w:rPr>
        <w:t>Chin Hua Chia</w:t>
      </w:r>
      <w:r w:rsidR="009A6677" w:rsidRPr="00A42285">
        <w:rPr>
          <w:rFonts w:ascii="Arial" w:eastAsia="Arial" w:hAnsi="Arial" w:cs="Arial"/>
          <w:sz w:val="20"/>
          <w:szCs w:val="20"/>
        </w:rPr>
        <w:t xml:space="preserve">, Sarani Zakaria, </w:t>
      </w:r>
      <w:proofErr w:type="spellStart"/>
      <w:r w:rsidR="009A6677" w:rsidRPr="00A42285">
        <w:rPr>
          <w:rFonts w:ascii="Arial" w:eastAsia="Arial" w:hAnsi="Arial" w:cs="Arial"/>
          <w:sz w:val="20"/>
          <w:szCs w:val="20"/>
        </w:rPr>
        <w:t>Mohd</w:t>
      </w:r>
      <w:proofErr w:type="spellEnd"/>
      <w:r w:rsidR="009A6677" w:rsidRPr="00A42285">
        <w:rPr>
          <w:rFonts w:ascii="Arial" w:eastAsia="Arial" w:hAnsi="Arial" w:cs="Arial"/>
          <w:sz w:val="20"/>
          <w:szCs w:val="20"/>
        </w:rPr>
        <w:t xml:space="preserve"> Shaiful </w:t>
      </w:r>
      <w:proofErr w:type="spellStart"/>
      <w:r w:rsidR="009A6677" w:rsidRPr="00A42285">
        <w:rPr>
          <w:rFonts w:ascii="Arial" w:eastAsia="Arial" w:hAnsi="Arial" w:cs="Arial"/>
          <w:sz w:val="20"/>
          <w:szCs w:val="20"/>
        </w:rPr>
        <w:t>Sajab</w:t>
      </w:r>
      <w:proofErr w:type="spellEnd"/>
      <w:r w:rsidR="009A6677" w:rsidRPr="00A42285">
        <w:rPr>
          <w:rFonts w:ascii="Arial" w:eastAsia="Arial" w:hAnsi="Arial" w:cs="Arial"/>
          <w:sz w:val="20"/>
          <w:szCs w:val="20"/>
        </w:rPr>
        <w:t xml:space="preserve">, Tatsuya </w:t>
      </w:r>
      <w:proofErr w:type="spellStart"/>
      <w:r w:rsidR="009A6677" w:rsidRPr="00A42285">
        <w:rPr>
          <w:rFonts w:ascii="Arial" w:eastAsia="Arial" w:hAnsi="Arial" w:cs="Arial"/>
          <w:sz w:val="20"/>
          <w:szCs w:val="20"/>
        </w:rPr>
        <w:t>Tobe</w:t>
      </w:r>
      <w:proofErr w:type="spellEnd"/>
      <w:r w:rsidR="009A6677" w:rsidRPr="00A42285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9A6677" w:rsidRPr="00A42285">
        <w:rPr>
          <w:rFonts w:ascii="Arial" w:eastAsia="Arial" w:hAnsi="Arial" w:cs="Arial"/>
          <w:sz w:val="20"/>
          <w:szCs w:val="20"/>
        </w:rPr>
        <w:t>Miku</w:t>
      </w:r>
      <w:proofErr w:type="spellEnd"/>
      <w:r w:rsidR="009A6677" w:rsidRPr="00A42285">
        <w:rPr>
          <w:rFonts w:ascii="Arial" w:eastAsia="Arial" w:hAnsi="Arial" w:cs="Arial"/>
          <w:sz w:val="20"/>
          <w:szCs w:val="20"/>
        </w:rPr>
        <w:t xml:space="preserve"> Tsuda 2020. </w:t>
      </w:r>
      <w:proofErr w:type="spellStart"/>
      <w:r w:rsidR="009A6677" w:rsidRPr="00A42285">
        <w:rPr>
          <w:rFonts w:ascii="Arial" w:eastAsia="Arial" w:hAnsi="Arial" w:cs="Arial"/>
          <w:sz w:val="20"/>
          <w:szCs w:val="20"/>
        </w:rPr>
        <w:t>Penyahwarnaan</w:t>
      </w:r>
      <w:proofErr w:type="spellEnd"/>
      <w:r w:rsidR="009A6677"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9A6677" w:rsidRPr="00A42285">
        <w:rPr>
          <w:rFonts w:ascii="Arial" w:eastAsia="Arial" w:hAnsi="Arial" w:cs="Arial"/>
          <w:sz w:val="20"/>
          <w:szCs w:val="20"/>
        </w:rPr>
        <w:t>Eﬂuen</w:t>
      </w:r>
      <w:proofErr w:type="spellEnd"/>
      <w:r w:rsidR="009A6677"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9A6677" w:rsidRPr="00A42285">
        <w:rPr>
          <w:rFonts w:ascii="Arial" w:eastAsia="Arial" w:hAnsi="Arial" w:cs="Arial"/>
          <w:sz w:val="20"/>
          <w:szCs w:val="20"/>
        </w:rPr>
        <w:t>Kilang</w:t>
      </w:r>
      <w:proofErr w:type="spellEnd"/>
      <w:r w:rsidR="009A6677"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9A6677" w:rsidRPr="00A42285">
        <w:rPr>
          <w:rFonts w:ascii="Arial" w:eastAsia="Arial" w:hAnsi="Arial" w:cs="Arial"/>
          <w:sz w:val="20"/>
          <w:szCs w:val="20"/>
        </w:rPr>
        <w:t>Minyak</w:t>
      </w:r>
      <w:proofErr w:type="spellEnd"/>
      <w:r w:rsidR="009A6677"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9A6677" w:rsidRPr="00A42285">
        <w:rPr>
          <w:rFonts w:ascii="Arial" w:eastAsia="Arial" w:hAnsi="Arial" w:cs="Arial"/>
          <w:sz w:val="20"/>
          <w:szCs w:val="20"/>
        </w:rPr>
        <w:t>Kelapa</w:t>
      </w:r>
      <w:proofErr w:type="spellEnd"/>
      <w:r w:rsidR="009A6677"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9A6677" w:rsidRPr="00A42285">
        <w:rPr>
          <w:rFonts w:ascii="Arial" w:eastAsia="Arial" w:hAnsi="Arial" w:cs="Arial"/>
          <w:sz w:val="20"/>
          <w:szCs w:val="20"/>
        </w:rPr>
        <w:t>Sawit</w:t>
      </w:r>
      <w:proofErr w:type="spellEnd"/>
      <w:r w:rsidR="009A6677" w:rsidRPr="00A42285">
        <w:rPr>
          <w:rFonts w:ascii="Arial" w:eastAsia="Arial" w:hAnsi="Arial" w:cs="Arial"/>
          <w:sz w:val="20"/>
          <w:szCs w:val="20"/>
        </w:rPr>
        <w:t xml:space="preserve"> (POME) </w:t>
      </w:r>
      <w:proofErr w:type="spellStart"/>
      <w:r w:rsidR="009A6677" w:rsidRPr="00A42285">
        <w:rPr>
          <w:rFonts w:ascii="Arial" w:eastAsia="Arial" w:hAnsi="Arial" w:cs="Arial"/>
          <w:sz w:val="20"/>
          <w:szCs w:val="20"/>
        </w:rPr>
        <w:t>melalui</w:t>
      </w:r>
      <w:proofErr w:type="spellEnd"/>
      <w:r w:rsidR="009A6677" w:rsidRPr="00A42285">
        <w:rPr>
          <w:rFonts w:ascii="Arial" w:eastAsia="Arial" w:hAnsi="Arial" w:cs="Arial"/>
          <w:sz w:val="20"/>
          <w:szCs w:val="20"/>
        </w:rPr>
        <w:t xml:space="preserve"> Proses </w:t>
      </w:r>
      <w:proofErr w:type="spellStart"/>
      <w:r w:rsidR="009A6677" w:rsidRPr="00A42285">
        <w:rPr>
          <w:rFonts w:ascii="Arial" w:eastAsia="Arial" w:hAnsi="Arial" w:cs="Arial"/>
          <w:sz w:val="20"/>
          <w:szCs w:val="20"/>
        </w:rPr>
        <w:t>Pengoksidaan</w:t>
      </w:r>
      <w:proofErr w:type="spellEnd"/>
      <w:r w:rsidR="009A6677" w:rsidRPr="00A42285">
        <w:rPr>
          <w:rFonts w:ascii="Arial" w:eastAsia="Arial" w:hAnsi="Arial" w:cs="Arial"/>
          <w:sz w:val="20"/>
          <w:szCs w:val="20"/>
        </w:rPr>
        <w:t xml:space="preserve"> Fenton </w:t>
      </w:r>
      <w:proofErr w:type="spellStart"/>
      <w:r w:rsidR="009A6677" w:rsidRPr="00A42285">
        <w:rPr>
          <w:rFonts w:ascii="Arial" w:eastAsia="Arial" w:hAnsi="Arial" w:cs="Arial"/>
          <w:sz w:val="20"/>
          <w:szCs w:val="20"/>
        </w:rPr>
        <w:t>secara</w:t>
      </w:r>
      <w:proofErr w:type="spellEnd"/>
      <w:r w:rsidR="009A6677"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9A6677" w:rsidRPr="00A42285">
        <w:rPr>
          <w:rFonts w:ascii="Arial" w:eastAsia="Arial" w:hAnsi="Arial" w:cs="Arial"/>
          <w:sz w:val="20"/>
          <w:szCs w:val="20"/>
        </w:rPr>
        <w:t>Berterusan</w:t>
      </w:r>
      <w:proofErr w:type="spellEnd"/>
      <w:r w:rsidR="009A6677"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9A6677" w:rsidRPr="00A42285">
        <w:rPr>
          <w:rFonts w:ascii="Arial" w:eastAsia="Arial" w:hAnsi="Arial" w:cs="Arial"/>
          <w:sz w:val="20"/>
          <w:szCs w:val="20"/>
        </w:rPr>
        <w:t>menggunakan</w:t>
      </w:r>
      <w:proofErr w:type="spellEnd"/>
      <w:r w:rsidR="009A6677"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9A6677" w:rsidRPr="00A42285">
        <w:rPr>
          <w:rFonts w:ascii="Arial" w:eastAsia="Arial" w:hAnsi="Arial" w:cs="Arial"/>
          <w:sz w:val="20"/>
          <w:szCs w:val="20"/>
        </w:rPr>
        <w:t>Limonit</w:t>
      </w:r>
      <w:proofErr w:type="spellEnd"/>
      <w:r w:rsidR="009A6677"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9A6677" w:rsidRPr="00A42285">
        <w:rPr>
          <w:rFonts w:ascii="Arial" w:eastAsia="Arial" w:hAnsi="Arial" w:cs="Arial"/>
          <w:sz w:val="20"/>
          <w:szCs w:val="20"/>
        </w:rPr>
        <w:t>sebagai</w:t>
      </w:r>
      <w:proofErr w:type="spellEnd"/>
      <w:r w:rsidR="009A6677"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9A6677" w:rsidRPr="00A42285">
        <w:rPr>
          <w:rFonts w:ascii="Arial" w:eastAsia="Arial" w:hAnsi="Arial" w:cs="Arial"/>
          <w:sz w:val="20"/>
          <w:szCs w:val="20"/>
        </w:rPr>
        <w:t>Pemangkin</w:t>
      </w:r>
      <w:proofErr w:type="spellEnd"/>
      <w:r w:rsidR="009A6677" w:rsidRPr="00A42285"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 w:rsidR="009A6677" w:rsidRPr="00A42285">
        <w:rPr>
          <w:rFonts w:ascii="Arial" w:eastAsia="Arial" w:hAnsi="Arial" w:cs="Arial"/>
          <w:i/>
          <w:iCs/>
          <w:sz w:val="20"/>
          <w:szCs w:val="20"/>
        </w:rPr>
        <w:t>Sains</w:t>
      </w:r>
      <w:proofErr w:type="spellEnd"/>
      <w:r w:rsidR="009A6677" w:rsidRPr="00A42285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 w:rsidR="009A6677" w:rsidRPr="00A42285">
        <w:rPr>
          <w:rFonts w:ascii="Arial" w:eastAsia="Arial" w:hAnsi="Arial" w:cs="Arial"/>
          <w:i/>
          <w:iCs/>
          <w:sz w:val="20"/>
          <w:szCs w:val="20"/>
        </w:rPr>
        <w:t>Malaysiana</w:t>
      </w:r>
      <w:proofErr w:type="spellEnd"/>
      <w:r w:rsidR="009A6677" w:rsidRPr="00A42285">
        <w:rPr>
          <w:rFonts w:ascii="Arial" w:eastAsia="Arial" w:hAnsi="Arial" w:cs="Arial"/>
          <w:sz w:val="20"/>
          <w:szCs w:val="20"/>
        </w:rPr>
        <w:t xml:space="preserve"> 49: 69-74.</w:t>
      </w:r>
    </w:p>
    <w:p w14:paraId="39EA152D" w14:textId="7292347D" w:rsidR="003A680E" w:rsidRPr="00A42285" w:rsidRDefault="003A680E" w:rsidP="00FD7548">
      <w:pPr>
        <w:pStyle w:val="ListParagraph"/>
        <w:numPr>
          <w:ilvl w:val="3"/>
          <w:numId w:val="19"/>
        </w:numPr>
        <w:ind w:left="540"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 xml:space="preserve">Jia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Chyi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Wong, Li Xiang,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Kuan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Hoon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Ngoi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</w:t>
      </w:r>
      <w:r w:rsidRPr="00A42285">
        <w:rPr>
          <w:rFonts w:ascii="Arial" w:eastAsia="Arial" w:hAnsi="Arial" w:cs="Arial"/>
          <w:b/>
          <w:sz w:val="20"/>
          <w:szCs w:val="20"/>
        </w:rPr>
        <w:t>Chin Hua Chia</w:t>
      </w:r>
      <w:r w:rsidRPr="00A42285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Kyeong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Sik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Jin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and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Moonhor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Ree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2020. </w:t>
      </w:r>
      <w:r w:rsidR="007D4BF0" w:rsidRPr="00A42285">
        <w:rPr>
          <w:rFonts w:ascii="Arial" w:eastAsia="Arial" w:hAnsi="Arial" w:cs="Arial"/>
          <w:sz w:val="20"/>
          <w:szCs w:val="20"/>
        </w:rPr>
        <w:t xml:space="preserve">Quantitative Structural Analysis of Polystyrene Nanoparticles Using Synchrotron X-Ray Scattering and Dynamic Light Scattering. </w:t>
      </w:r>
      <w:r w:rsidR="007D4BF0" w:rsidRPr="00A42285">
        <w:rPr>
          <w:rFonts w:ascii="Arial" w:eastAsia="Arial" w:hAnsi="Arial" w:cs="Arial"/>
          <w:i/>
          <w:sz w:val="20"/>
          <w:szCs w:val="20"/>
        </w:rPr>
        <w:t>Polymers</w:t>
      </w:r>
      <w:r w:rsidR="007D4BF0" w:rsidRPr="00A42285">
        <w:rPr>
          <w:rFonts w:ascii="Arial" w:eastAsia="Arial" w:hAnsi="Arial" w:cs="Arial"/>
          <w:sz w:val="20"/>
          <w:szCs w:val="20"/>
        </w:rPr>
        <w:t xml:space="preserve"> 12: 477.</w:t>
      </w:r>
    </w:p>
    <w:p w14:paraId="0921A6F0" w14:textId="368E6D9A" w:rsidR="00922E74" w:rsidRPr="00A42285" w:rsidRDefault="00922E74" w:rsidP="00922E74">
      <w:pPr>
        <w:pStyle w:val="ListParagraph"/>
        <w:numPr>
          <w:ilvl w:val="3"/>
          <w:numId w:val="19"/>
        </w:numPr>
        <w:ind w:left="540"/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00A42285">
        <w:rPr>
          <w:rFonts w:ascii="Arial" w:eastAsia="Arial" w:hAnsi="Arial" w:cs="Arial"/>
          <w:sz w:val="20"/>
          <w:szCs w:val="20"/>
        </w:rPr>
        <w:lastRenderedPageBreak/>
        <w:t>Aina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Shasha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Hashimi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Riski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Titian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Ginting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Siew Xian Chin, Kam Sheng Lau, Muhammad Amirul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Nazhif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Mohd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Nohan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Sarani Zakaria, Chi Chin Yap, </w:t>
      </w:r>
      <w:r w:rsidRPr="00A42285">
        <w:rPr>
          <w:rFonts w:ascii="Arial" w:eastAsia="Arial" w:hAnsi="Arial" w:cs="Arial"/>
          <w:b/>
          <w:sz w:val="20"/>
          <w:szCs w:val="20"/>
        </w:rPr>
        <w:t>Chin Hua Chia</w:t>
      </w:r>
      <w:r w:rsidRPr="00A42285">
        <w:rPr>
          <w:rFonts w:ascii="Arial" w:eastAsia="Arial" w:hAnsi="Arial" w:cs="Arial"/>
          <w:sz w:val="20"/>
          <w:szCs w:val="20"/>
        </w:rPr>
        <w:t xml:space="preserve"> </w:t>
      </w:r>
      <w:r w:rsidR="008A6983" w:rsidRPr="00A42285">
        <w:rPr>
          <w:rFonts w:ascii="Arial" w:eastAsia="Arial" w:hAnsi="Arial" w:cs="Arial"/>
          <w:sz w:val="20"/>
          <w:szCs w:val="20"/>
        </w:rPr>
        <w:t>2020</w:t>
      </w:r>
      <w:r w:rsidRPr="00A42285">
        <w:rPr>
          <w:rFonts w:ascii="Arial" w:eastAsia="Arial" w:hAnsi="Arial" w:cs="Arial"/>
          <w:sz w:val="20"/>
          <w:szCs w:val="20"/>
        </w:rPr>
        <w:t xml:space="preserve">. Fast microwave-assisted synthesis of copper nanowires as reusable high-performance transparent conductive electrode. </w:t>
      </w:r>
      <w:r w:rsidRPr="00A42285">
        <w:rPr>
          <w:rFonts w:ascii="Arial" w:eastAsia="Arial" w:hAnsi="Arial" w:cs="Arial"/>
          <w:i/>
          <w:sz w:val="20"/>
          <w:szCs w:val="20"/>
        </w:rPr>
        <w:t>Current Applied Physics</w:t>
      </w:r>
      <w:r w:rsidRPr="00A42285">
        <w:rPr>
          <w:rFonts w:ascii="Arial" w:eastAsia="Arial" w:hAnsi="Arial" w:cs="Arial"/>
          <w:sz w:val="20"/>
          <w:szCs w:val="20"/>
        </w:rPr>
        <w:t>. 20: 205-211.</w:t>
      </w:r>
    </w:p>
    <w:p w14:paraId="0C598B82" w14:textId="623FF785" w:rsidR="00AB0CCB" w:rsidRPr="00A42285" w:rsidRDefault="00673641" w:rsidP="003A680E">
      <w:pPr>
        <w:pStyle w:val="ListParagraph"/>
        <w:numPr>
          <w:ilvl w:val="3"/>
          <w:numId w:val="19"/>
        </w:numPr>
        <w:tabs>
          <w:tab w:val="left" w:pos="2970"/>
        </w:tabs>
        <w:ind w:left="540"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 xml:space="preserve">Kam Sheng Lau, Sin Tee Tan,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Riski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Titian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Ginting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Poi Sim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Khiew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Siew Xian Chin, </w:t>
      </w:r>
      <w:r w:rsidRPr="00A42285">
        <w:rPr>
          <w:rFonts w:ascii="Arial" w:eastAsia="Arial" w:hAnsi="Arial" w:cs="Arial"/>
          <w:b/>
          <w:sz w:val="20"/>
          <w:szCs w:val="20"/>
        </w:rPr>
        <w:t>Chin Hua Chia</w:t>
      </w:r>
      <w:r w:rsidRPr="00A42285">
        <w:rPr>
          <w:rFonts w:ascii="Arial" w:eastAsia="Arial" w:hAnsi="Arial" w:cs="Arial"/>
          <w:sz w:val="20"/>
          <w:szCs w:val="20"/>
        </w:rPr>
        <w:t xml:space="preserve"> 2020.</w:t>
      </w:r>
      <w:r w:rsidRPr="00A42285">
        <w:rPr>
          <w:rFonts w:ascii="Arial" w:hAnsi="Arial" w:cs="Arial"/>
          <w:sz w:val="20"/>
          <w:szCs w:val="20"/>
        </w:rPr>
        <w:t xml:space="preserve"> </w:t>
      </w:r>
      <w:r w:rsidRPr="00A42285">
        <w:rPr>
          <w:rFonts w:ascii="Arial" w:eastAsia="Arial" w:hAnsi="Arial" w:cs="Arial"/>
          <w:sz w:val="20"/>
          <w:szCs w:val="20"/>
        </w:rPr>
        <w:t xml:space="preserve">Mechanistic Study of Silver Nanostructures Incorporated Reduced Graphene Oxide via Flow Synthesis Approach. </w:t>
      </w:r>
      <w:r w:rsidRPr="00A42285">
        <w:rPr>
          <w:rFonts w:ascii="Arial" w:eastAsia="Arial" w:hAnsi="Arial" w:cs="Arial"/>
          <w:i/>
          <w:sz w:val="20"/>
          <w:szCs w:val="20"/>
        </w:rPr>
        <w:t>New Journal of Chemistry</w:t>
      </w:r>
      <w:r w:rsidRPr="00A42285">
        <w:rPr>
          <w:rFonts w:ascii="Arial" w:eastAsia="Arial" w:hAnsi="Arial" w:cs="Arial"/>
          <w:sz w:val="20"/>
          <w:szCs w:val="20"/>
        </w:rPr>
        <w:t xml:space="preserve">. </w:t>
      </w:r>
      <w:r w:rsidR="001A285D" w:rsidRPr="00A42285">
        <w:rPr>
          <w:rFonts w:ascii="Arial" w:eastAsia="Arial" w:hAnsi="Arial" w:cs="Arial"/>
          <w:sz w:val="20"/>
          <w:szCs w:val="20"/>
        </w:rPr>
        <w:t>44, 1439</w:t>
      </w:r>
      <w:r w:rsidR="00E45372" w:rsidRPr="00A42285">
        <w:rPr>
          <w:rFonts w:ascii="Arial" w:eastAsia="Arial" w:hAnsi="Arial" w:cs="Arial"/>
          <w:sz w:val="20"/>
          <w:szCs w:val="20"/>
        </w:rPr>
        <w:t>-</w:t>
      </w:r>
      <w:r w:rsidR="001A285D" w:rsidRPr="00A42285">
        <w:rPr>
          <w:rFonts w:ascii="Arial" w:eastAsia="Arial" w:hAnsi="Arial" w:cs="Arial"/>
          <w:sz w:val="20"/>
          <w:szCs w:val="20"/>
        </w:rPr>
        <w:t>1445</w:t>
      </w:r>
      <w:r w:rsidR="0060169E" w:rsidRPr="00A42285">
        <w:rPr>
          <w:rFonts w:ascii="Arial" w:eastAsia="Arial" w:hAnsi="Arial" w:cs="Arial"/>
          <w:sz w:val="20"/>
          <w:szCs w:val="20"/>
        </w:rPr>
        <w:t>.</w:t>
      </w:r>
      <w:r w:rsidRPr="00A42285">
        <w:rPr>
          <w:rFonts w:ascii="Arial" w:eastAsia="Arial" w:hAnsi="Arial" w:cs="Arial"/>
          <w:sz w:val="20"/>
          <w:szCs w:val="20"/>
        </w:rPr>
        <w:t xml:space="preserve">   </w:t>
      </w:r>
    </w:p>
    <w:p w14:paraId="715C2FB9" w14:textId="5B0A134B" w:rsidR="00447882" w:rsidRPr="00A42285" w:rsidRDefault="00447882" w:rsidP="003C43FE">
      <w:pPr>
        <w:pStyle w:val="ListParagraph"/>
        <w:numPr>
          <w:ilvl w:val="3"/>
          <w:numId w:val="19"/>
        </w:numPr>
        <w:tabs>
          <w:tab w:val="left" w:pos="2970"/>
        </w:tabs>
        <w:ind w:left="540"/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00A42285">
        <w:rPr>
          <w:rFonts w:ascii="Arial" w:eastAsia="Arial" w:hAnsi="Arial" w:cs="Arial"/>
          <w:sz w:val="20"/>
          <w:szCs w:val="20"/>
        </w:rPr>
        <w:t>Thian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Khoon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Tan, Poi Sim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Khiew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Wee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iong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Chiu, </w:t>
      </w:r>
      <w:r w:rsidRPr="00A42285">
        <w:rPr>
          <w:rFonts w:ascii="Arial" w:eastAsia="Arial" w:hAnsi="Arial" w:cs="Arial"/>
          <w:b/>
          <w:sz w:val="20"/>
          <w:szCs w:val="20"/>
        </w:rPr>
        <w:t>Chin Hua Chia</w:t>
      </w:r>
      <w:r w:rsidRPr="00A42285">
        <w:rPr>
          <w:rFonts w:ascii="Arial" w:eastAsia="Arial" w:hAnsi="Arial" w:cs="Arial"/>
          <w:sz w:val="20"/>
          <w:szCs w:val="20"/>
        </w:rPr>
        <w:t xml:space="preserve"> 2020. </w:t>
      </w:r>
      <w:proofErr w:type="spellStart"/>
      <w:r w:rsidR="009A1261" w:rsidRPr="00A42285">
        <w:rPr>
          <w:rFonts w:ascii="Arial" w:eastAsia="Arial" w:hAnsi="Arial" w:cs="Arial"/>
          <w:sz w:val="20"/>
          <w:szCs w:val="20"/>
        </w:rPr>
        <w:t>Magnetised</w:t>
      </w:r>
      <w:proofErr w:type="spellEnd"/>
      <w:r w:rsidR="009A1261" w:rsidRPr="00A42285">
        <w:rPr>
          <w:rFonts w:ascii="Arial" w:eastAsia="Arial" w:hAnsi="Arial" w:cs="Arial"/>
          <w:sz w:val="20"/>
          <w:szCs w:val="20"/>
        </w:rPr>
        <w:t xml:space="preserve"> photocatalyst TiO</w:t>
      </w:r>
      <w:r w:rsidR="009A1261" w:rsidRPr="00A42285">
        <w:rPr>
          <w:rFonts w:ascii="Arial" w:eastAsia="Arial" w:hAnsi="Arial" w:cs="Arial"/>
          <w:sz w:val="20"/>
          <w:szCs w:val="20"/>
          <w:vertAlign w:val="subscript"/>
        </w:rPr>
        <w:t>2</w:t>
      </w:r>
      <w:r w:rsidR="009A1261" w:rsidRPr="00A42285">
        <w:rPr>
          <w:rFonts w:ascii="Arial" w:eastAsia="Arial" w:hAnsi="Arial" w:cs="Arial"/>
          <w:sz w:val="20"/>
          <w:szCs w:val="20"/>
        </w:rPr>
        <w:t>/Fe</w:t>
      </w:r>
      <w:r w:rsidR="009A1261" w:rsidRPr="00A42285">
        <w:rPr>
          <w:rFonts w:ascii="Arial" w:eastAsia="Arial" w:hAnsi="Arial" w:cs="Arial"/>
          <w:sz w:val="20"/>
          <w:szCs w:val="20"/>
          <w:vertAlign w:val="subscript"/>
        </w:rPr>
        <w:t>3</w:t>
      </w:r>
      <w:r w:rsidR="009A1261" w:rsidRPr="00A42285">
        <w:rPr>
          <w:rFonts w:ascii="Arial" w:eastAsia="Arial" w:hAnsi="Arial" w:cs="Arial"/>
          <w:sz w:val="20"/>
          <w:szCs w:val="20"/>
        </w:rPr>
        <w:t>O</w:t>
      </w:r>
      <w:r w:rsidR="009A1261" w:rsidRPr="00A42285">
        <w:rPr>
          <w:rFonts w:ascii="Arial" w:eastAsia="Arial" w:hAnsi="Arial" w:cs="Arial"/>
          <w:sz w:val="20"/>
          <w:szCs w:val="20"/>
          <w:vertAlign w:val="subscript"/>
        </w:rPr>
        <w:t>4</w:t>
      </w:r>
      <w:r w:rsidR="009A1261" w:rsidRPr="00A42285">
        <w:rPr>
          <w:rFonts w:ascii="Arial" w:eastAsia="Arial" w:hAnsi="Arial" w:cs="Arial"/>
          <w:sz w:val="20"/>
          <w:szCs w:val="20"/>
        </w:rPr>
        <w:t xml:space="preserve"> nanocomposite capable to photodegrade organic dye. </w:t>
      </w:r>
      <w:r w:rsidR="00255B2E" w:rsidRPr="00A42285">
        <w:rPr>
          <w:rFonts w:ascii="Arial" w:eastAsia="Arial" w:hAnsi="Arial" w:cs="Arial"/>
          <w:i/>
          <w:sz w:val="20"/>
          <w:szCs w:val="20"/>
        </w:rPr>
        <w:t xml:space="preserve">IOP Conf. Series: Materials Science and Engineering </w:t>
      </w:r>
      <w:r w:rsidR="009C4CE1" w:rsidRPr="00A42285">
        <w:rPr>
          <w:rFonts w:ascii="Arial" w:eastAsia="Arial" w:hAnsi="Arial" w:cs="Arial"/>
          <w:sz w:val="20"/>
          <w:szCs w:val="20"/>
        </w:rPr>
        <w:t>744:</w:t>
      </w:r>
      <w:r w:rsidR="003C43FE" w:rsidRPr="00A42285">
        <w:rPr>
          <w:rFonts w:ascii="Arial" w:eastAsia="Arial" w:hAnsi="Arial" w:cs="Arial"/>
          <w:sz w:val="20"/>
          <w:szCs w:val="20"/>
        </w:rPr>
        <w:t xml:space="preserve"> </w:t>
      </w:r>
      <w:r w:rsidR="009C4CE1" w:rsidRPr="00A42285">
        <w:rPr>
          <w:rFonts w:ascii="Arial" w:eastAsia="Arial" w:hAnsi="Arial" w:cs="Arial"/>
          <w:sz w:val="20"/>
          <w:szCs w:val="20"/>
        </w:rPr>
        <w:t>01202 – 01205.</w:t>
      </w:r>
    </w:p>
    <w:p w14:paraId="2F0B8C19" w14:textId="03CE7443" w:rsidR="009C4CE1" w:rsidRPr="00A42285" w:rsidRDefault="009F1EAF" w:rsidP="003C43FE">
      <w:pPr>
        <w:pStyle w:val="ListParagraph"/>
        <w:numPr>
          <w:ilvl w:val="3"/>
          <w:numId w:val="19"/>
        </w:numPr>
        <w:tabs>
          <w:tab w:val="left" w:pos="2970"/>
        </w:tabs>
        <w:ind w:left="540"/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00A42285">
        <w:rPr>
          <w:rFonts w:ascii="Arial" w:eastAsia="Arial" w:hAnsi="Arial" w:cs="Arial"/>
          <w:sz w:val="20"/>
          <w:szCs w:val="20"/>
        </w:rPr>
        <w:t>Thian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Khoon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Tan, Poi Sim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Khiew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Wee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Siong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Chiu, </w:t>
      </w:r>
      <w:r w:rsidRPr="00A42285">
        <w:rPr>
          <w:rFonts w:ascii="Arial" w:eastAsia="Arial" w:hAnsi="Arial" w:cs="Arial"/>
          <w:b/>
          <w:sz w:val="20"/>
          <w:szCs w:val="20"/>
        </w:rPr>
        <w:t>Chin Hua Chia</w:t>
      </w:r>
      <w:r w:rsidRPr="00A42285">
        <w:rPr>
          <w:rFonts w:ascii="Arial" w:eastAsia="Arial" w:hAnsi="Arial" w:cs="Arial"/>
          <w:sz w:val="20"/>
          <w:szCs w:val="20"/>
        </w:rPr>
        <w:t xml:space="preserve"> 2020. </w:t>
      </w:r>
      <w:r w:rsidR="003C43FE" w:rsidRPr="00A42285">
        <w:rPr>
          <w:rFonts w:ascii="Arial" w:eastAsia="Arial" w:hAnsi="Arial" w:cs="Arial"/>
          <w:sz w:val="20"/>
          <w:szCs w:val="20"/>
        </w:rPr>
        <w:t xml:space="preserve">Simple fabrication of magnetically separable ZnO-based photocatalyst nanocomposites. </w:t>
      </w:r>
      <w:r w:rsidR="003C43FE" w:rsidRPr="00A42285">
        <w:rPr>
          <w:rFonts w:ascii="Arial" w:eastAsia="Arial" w:hAnsi="Arial" w:cs="Arial"/>
          <w:i/>
          <w:sz w:val="20"/>
          <w:szCs w:val="20"/>
        </w:rPr>
        <w:t>IOP Conf. Series: Materials Science and Engineering</w:t>
      </w:r>
      <w:r w:rsidR="003C43FE" w:rsidRPr="00A42285">
        <w:rPr>
          <w:rFonts w:ascii="Arial" w:eastAsia="Arial" w:hAnsi="Arial" w:cs="Arial"/>
          <w:sz w:val="20"/>
          <w:szCs w:val="20"/>
        </w:rPr>
        <w:t xml:space="preserve"> 744: 01202 </w:t>
      </w:r>
      <w:r w:rsidR="001D2DC4" w:rsidRPr="00A42285">
        <w:rPr>
          <w:rFonts w:ascii="Arial" w:eastAsia="Arial" w:hAnsi="Arial" w:cs="Arial"/>
          <w:sz w:val="20"/>
          <w:szCs w:val="20"/>
        </w:rPr>
        <w:t>–</w:t>
      </w:r>
      <w:r w:rsidR="003C43FE" w:rsidRPr="00A42285">
        <w:rPr>
          <w:rFonts w:ascii="Arial" w:eastAsia="Arial" w:hAnsi="Arial" w:cs="Arial"/>
          <w:sz w:val="20"/>
          <w:szCs w:val="20"/>
        </w:rPr>
        <w:t xml:space="preserve"> 01205</w:t>
      </w:r>
      <w:r w:rsidR="001D2DC4" w:rsidRPr="00A42285">
        <w:rPr>
          <w:rFonts w:ascii="Arial" w:eastAsia="Arial" w:hAnsi="Arial" w:cs="Arial"/>
          <w:sz w:val="20"/>
          <w:szCs w:val="20"/>
        </w:rPr>
        <w:t>.</w:t>
      </w:r>
    </w:p>
    <w:p w14:paraId="126E866B" w14:textId="77777777" w:rsidR="00922E74" w:rsidRPr="00A42285" w:rsidRDefault="00922E74">
      <w:pPr>
        <w:jc w:val="both"/>
        <w:rPr>
          <w:rFonts w:ascii="Arial" w:eastAsia="Arial" w:hAnsi="Arial" w:cs="Arial"/>
          <w:sz w:val="20"/>
          <w:szCs w:val="20"/>
          <w:u w:val="single"/>
        </w:rPr>
      </w:pPr>
    </w:p>
    <w:p w14:paraId="21677795" w14:textId="196340A9" w:rsidR="00922E74" w:rsidRPr="00A42285" w:rsidRDefault="00853E18">
      <w:pPr>
        <w:jc w:val="both"/>
        <w:rPr>
          <w:rFonts w:ascii="Arial" w:eastAsia="Arial" w:hAnsi="Arial" w:cs="Arial"/>
          <w:sz w:val="20"/>
          <w:szCs w:val="20"/>
          <w:u w:val="single"/>
        </w:rPr>
      </w:pPr>
      <w:r w:rsidRPr="00A42285">
        <w:rPr>
          <w:rFonts w:ascii="Arial" w:eastAsia="Arial" w:hAnsi="Arial" w:cs="Arial"/>
          <w:sz w:val="20"/>
          <w:szCs w:val="20"/>
          <w:u w:val="single"/>
        </w:rPr>
        <w:t>2019</w:t>
      </w:r>
    </w:p>
    <w:p w14:paraId="46783E09" w14:textId="282AAF22" w:rsidR="005F0F1E" w:rsidRPr="00A42285" w:rsidRDefault="005F0F1E" w:rsidP="001260B0">
      <w:pPr>
        <w:pStyle w:val="ListParagraph"/>
        <w:numPr>
          <w:ilvl w:val="3"/>
          <w:numId w:val="72"/>
        </w:numPr>
        <w:ind w:left="567" w:hanging="405"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 xml:space="preserve">Wei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Hau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Low, Chiu Wee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Siong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</w:t>
      </w:r>
      <w:r w:rsidRPr="00A42285">
        <w:rPr>
          <w:rFonts w:ascii="Arial" w:eastAsia="Arial" w:hAnsi="Arial" w:cs="Arial"/>
          <w:b/>
          <w:bCs/>
          <w:sz w:val="20"/>
          <w:szCs w:val="20"/>
        </w:rPr>
        <w:t>Chin Hua Chia</w:t>
      </w:r>
      <w:r w:rsidRPr="00A42285">
        <w:rPr>
          <w:rFonts w:ascii="Arial" w:eastAsia="Arial" w:hAnsi="Arial" w:cs="Arial"/>
          <w:sz w:val="20"/>
          <w:szCs w:val="20"/>
        </w:rPr>
        <w:t xml:space="preserve">, Siew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Shee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Lim, Poi Sim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Khiew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2019. A facile synthesis of graphene/Co</w:t>
      </w:r>
      <w:r w:rsidRPr="00A42285">
        <w:rPr>
          <w:rFonts w:ascii="Arial" w:eastAsia="Arial" w:hAnsi="Arial" w:cs="Arial"/>
          <w:sz w:val="20"/>
          <w:szCs w:val="20"/>
          <w:vertAlign w:val="subscript"/>
        </w:rPr>
        <w:t>3</w:t>
      </w:r>
      <w:r w:rsidRPr="00A42285">
        <w:rPr>
          <w:rFonts w:ascii="Arial" w:eastAsia="Arial" w:hAnsi="Arial" w:cs="Arial"/>
          <w:sz w:val="20"/>
          <w:szCs w:val="20"/>
        </w:rPr>
        <w:t>V</w:t>
      </w:r>
      <w:r w:rsidRPr="00A42285">
        <w:rPr>
          <w:rFonts w:ascii="Arial" w:eastAsia="Arial" w:hAnsi="Arial" w:cs="Arial"/>
          <w:sz w:val="20"/>
          <w:szCs w:val="20"/>
          <w:vertAlign w:val="subscript"/>
        </w:rPr>
        <w:t>2</w:t>
      </w:r>
      <w:r w:rsidRPr="00A42285">
        <w:rPr>
          <w:rFonts w:ascii="Arial" w:eastAsia="Arial" w:hAnsi="Arial" w:cs="Arial"/>
          <w:sz w:val="20"/>
          <w:szCs w:val="20"/>
        </w:rPr>
        <w:t>O</w:t>
      </w:r>
      <w:r w:rsidRPr="00A42285">
        <w:rPr>
          <w:rFonts w:ascii="Arial" w:eastAsia="Arial" w:hAnsi="Arial" w:cs="Arial"/>
          <w:sz w:val="20"/>
          <w:szCs w:val="20"/>
          <w:vertAlign w:val="subscript"/>
        </w:rPr>
        <w:t>8</w:t>
      </w:r>
      <w:r w:rsidRPr="00A42285">
        <w:rPr>
          <w:rFonts w:ascii="Arial" w:eastAsia="Arial" w:hAnsi="Arial" w:cs="Arial"/>
          <w:sz w:val="20"/>
          <w:szCs w:val="20"/>
        </w:rPr>
        <w:t xml:space="preserve"> nanocomposites and their enhanced charge storage performance in electrochemical capacitors. </w:t>
      </w:r>
      <w:r w:rsidR="00E7668F" w:rsidRPr="00A42285">
        <w:rPr>
          <w:rFonts w:ascii="Arial" w:eastAsia="Arial" w:hAnsi="Arial" w:cs="Arial"/>
          <w:i/>
          <w:iCs/>
          <w:sz w:val="20"/>
          <w:szCs w:val="20"/>
        </w:rPr>
        <w:t>Journal of Science: Advanced Materials and Devices</w:t>
      </w:r>
      <w:r w:rsidR="00E7668F" w:rsidRPr="00A42285">
        <w:rPr>
          <w:rFonts w:ascii="Arial" w:eastAsia="Arial" w:hAnsi="Arial" w:cs="Arial"/>
          <w:sz w:val="20"/>
          <w:szCs w:val="20"/>
        </w:rPr>
        <w:t xml:space="preserve">. </w:t>
      </w:r>
      <w:r w:rsidR="00CD3BBF" w:rsidRPr="00A42285">
        <w:rPr>
          <w:rFonts w:ascii="Arial" w:eastAsia="Arial" w:hAnsi="Arial" w:cs="Arial"/>
          <w:sz w:val="20"/>
          <w:szCs w:val="20"/>
        </w:rPr>
        <w:t>4: 515-523</w:t>
      </w:r>
      <w:r w:rsidR="00C67527" w:rsidRPr="00A42285">
        <w:rPr>
          <w:rFonts w:ascii="Arial" w:eastAsia="Arial" w:hAnsi="Arial" w:cs="Arial"/>
          <w:sz w:val="20"/>
          <w:szCs w:val="20"/>
        </w:rPr>
        <w:t>.</w:t>
      </w:r>
    </w:p>
    <w:p w14:paraId="300D957F" w14:textId="50A5D484" w:rsidR="001541EF" w:rsidRPr="00A42285" w:rsidRDefault="001541EF" w:rsidP="001541EF">
      <w:pPr>
        <w:pStyle w:val="ListParagraph"/>
        <w:numPr>
          <w:ilvl w:val="3"/>
          <w:numId w:val="72"/>
        </w:numPr>
        <w:ind w:left="567" w:hanging="405"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 xml:space="preserve">Kam Sheng Lau,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Riski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Titian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Ginting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Sin Tee Tan, Siew Xian Chin, Sarani Zakaria &amp; </w:t>
      </w:r>
      <w:r w:rsidRPr="00A42285">
        <w:rPr>
          <w:rFonts w:ascii="Arial" w:eastAsia="Arial" w:hAnsi="Arial" w:cs="Arial"/>
          <w:b/>
          <w:bCs/>
          <w:sz w:val="20"/>
          <w:szCs w:val="20"/>
        </w:rPr>
        <w:t>Chin Hua Chia</w:t>
      </w:r>
      <w:r w:rsidRPr="00A42285">
        <w:rPr>
          <w:rFonts w:ascii="Arial" w:eastAsia="Arial" w:hAnsi="Arial" w:cs="Arial"/>
          <w:sz w:val="20"/>
          <w:szCs w:val="20"/>
        </w:rPr>
        <w:t xml:space="preserve"> 2019. Sodium cholate as efficient green reducing agent for graphene oxide via flow reaction for flexible supercapacitor electrodes. </w:t>
      </w:r>
      <w:r w:rsidRPr="00A42285">
        <w:rPr>
          <w:rFonts w:ascii="Arial" w:eastAsia="Arial" w:hAnsi="Arial" w:cs="Arial"/>
          <w:i/>
          <w:iCs/>
          <w:sz w:val="20"/>
          <w:szCs w:val="20"/>
        </w:rPr>
        <w:t>Journal of Materials Science: Materials in Electronics</w:t>
      </w:r>
      <w:r w:rsidRPr="00A42285">
        <w:rPr>
          <w:rFonts w:ascii="Arial" w:eastAsia="Arial" w:hAnsi="Arial" w:cs="Arial"/>
          <w:sz w:val="20"/>
          <w:szCs w:val="20"/>
        </w:rPr>
        <w:t xml:space="preserve"> </w:t>
      </w:r>
      <w:r w:rsidR="00FF5006" w:rsidRPr="00A42285">
        <w:rPr>
          <w:rFonts w:ascii="Arial" w:eastAsia="Arial" w:hAnsi="Arial" w:cs="Arial"/>
          <w:sz w:val="20"/>
          <w:szCs w:val="20"/>
        </w:rPr>
        <w:t>30: 19182–19188</w:t>
      </w:r>
    </w:p>
    <w:p w14:paraId="4CD1BB78" w14:textId="0FA477CD" w:rsidR="005A3A55" w:rsidRPr="00A42285" w:rsidRDefault="0063106D" w:rsidP="005A3A55">
      <w:pPr>
        <w:pStyle w:val="ListParagraph"/>
        <w:numPr>
          <w:ilvl w:val="3"/>
          <w:numId w:val="72"/>
        </w:numPr>
        <w:ind w:left="567" w:hanging="405"/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00A42285">
        <w:rPr>
          <w:rFonts w:ascii="Arial" w:eastAsia="Arial" w:hAnsi="Arial" w:cs="Arial"/>
          <w:sz w:val="20"/>
          <w:szCs w:val="20"/>
        </w:rPr>
        <w:t>Mohd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Shaiful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Sajab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Denesh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Mohan, Jude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Santanaraj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</w:t>
      </w:r>
      <w:r w:rsidRPr="00A42285">
        <w:rPr>
          <w:rFonts w:ascii="Arial" w:eastAsia="Arial" w:hAnsi="Arial" w:cs="Arial"/>
          <w:b/>
          <w:bCs/>
          <w:sz w:val="20"/>
          <w:szCs w:val="20"/>
        </w:rPr>
        <w:t>Chin Hua Chia</w:t>
      </w:r>
      <w:r w:rsidRPr="00A42285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Hatika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Kaco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Shuhaida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Harun, Nur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Hidayatul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Nazirah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Kamarudin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2019. </w:t>
      </w:r>
      <w:r w:rsidR="00590C02" w:rsidRPr="00A42285">
        <w:rPr>
          <w:rFonts w:ascii="Arial" w:eastAsia="Arial" w:hAnsi="Arial" w:cs="Arial"/>
          <w:sz w:val="20"/>
          <w:szCs w:val="20"/>
        </w:rPr>
        <w:t xml:space="preserve">Telescopic synthesis of cellulose nanofibrils with a stable dispersion of Fe (0) nanoparticles for synergistic removal of 5-fluorouracil. </w:t>
      </w:r>
      <w:r w:rsidR="00650B10" w:rsidRPr="00A42285">
        <w:rPr>
          <w:rFonts w:ascii="Arial" w:eastAsia="Arial" w:hAnsi="Arial" w:cs="Arial"/>
          <w:i/>
          <w:iCs/>
          <w:sz w:val="20"/>
          <w:szCs w:val="20"/>
        </w:rPr>
        <w:t xml:space="preserve">Scientific Reports </w:t>
      </w:r>
      <w:r w:rsidR="00650B10" w:rsidRPr="00A42285">
        <w:rPr>
          <w:rFonts w:ascii="Arial" w:eastAsia="Arial" w:hAnsi="Arial" w:cs="Arial"/>
          <w:sz w:val="20"/>
          <w:szCs w:val="20"/>
        </w:rPr>
        <w:t>9: 11703</w:t>
      </w:r>
    </w:p>
    <w:p w14:paraId="3394BBA1" w14:textId="39EE55DC" w:rsidR="005A3A55" w:rsidRPr="00A42285" w:rsidRDefault="005A3A55" w:rsidP="005A3A55">
      <w:pPr>
        <w:pStyle w:val="ListParagraph"/>
        <w:numPr>
          <w:ilvl w:val="3"/>
          <w:numId w:val="72"/>
        </w:numPr>
        <w:ind w:left="567" w:hanging="405"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 xml:space="preserve">Tan, T.,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Khiew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P.S., Chiu, W.S., </w:t>
      </w:r>
      <w:r w:rsidRPr="00A42285">
        <w:rPr>
          <w:rFonts w:ascii="Arial" w:eastAsia="Arial" w:hAnsi="Arial" w:cs="Arial"/>
          <w:b/>
          <w:bCs/>
          <w:sz w:val="20"/>
          <w:szCs w:val="20"/>
        </w:rPr>
        <w:t xml:space="preserve">Chia, C.H. </w:t>
      </w:r>
      <w:r w:rsidRPr="00A42285">
        <w:rPr>
          <w:rFonts w:ascii="Arial" w:eastAsia="Arial" w:hAnsi="Arial" w:cs="Arial"/>
          <w:sz w:val="20"/>
          <w:szCs w:val="20"/>
        </w:rPr>
        <w:t xml:space="preserve">2019. Investigation of metal oxides toward organic dyes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decolourisation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and environmental remediation. </w:t>
      </w:r>
      <w:r w:rsidRPr="00A42285">
        <w:rPr>
          <w:rFonts w:ascii="Arial" w:eastAsia="Arial" w:hAnsi="Arial" w:cs="Arial"/>
          <w:i/>
          <w:iCs/>
          <w:sz w:val="20"/>
          <w:szCs w:val="20"/>
        </w:rPr>
        <w:t>IOP Conference Series: Materials Science and Engineering</w:t>
      </w:r>
      <w:r w:rsidRPr="00A42285">
        <w:rPr>
          <w:rFonts w:ascii="Arial" w:eastAsia="Arial" w:hAnsi="Arial" w:cs="Arial"/>
          <w:sz w:val="20"/>
          <w:szCs w:val="20"/>
        </w:rPr>
        <w:t xml:space="preserve"> 544: 012023.</w:t>
      </w:r>
    </w:p>
    <w:p w14:paraId="30826984" w14:textId="1D2A71B9" w:rsidR="001C0B0C" w:rsidRPr="00A42285" w:rsidRDefault="00EF3CEB" w:rsidP="001260B0">
      <w:pPr>
        <w:pStyle w:val="ListParagraph"/>
        <w:numPr>
          <w:ilvl w:val="3"/>
          <w:numId w:val="72"/>
        </w:numPr>
        <w:ind w:left="567" w:hanging="405"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 xml:space="preserve">Kam Sheng Lau, Siew Xian Chin, Sin Tee Tan, Fang Sheng Lim, Wei Sea Chang, Chi Chin Yap, Mohammad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Hafizuddin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Hj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Jumali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Sarani Zakaria, Soon Wei Chook, </w:t>
      </w:r>
      <w:r w:rsidRPr="00A42285">
        <w:rPr>
          <w:rFonts w:ascii="Arial" w:eastAsia="Arial" w:hAnsi="Arial" w:cs="Arial"/>
          <w:b/>
          <w:bCs/>
          <w:sz w:val="20"/>
          <w:szCs w:val="20"/>
        </w:rPr>
        <w:t>Chin Hua Chia</w:t>
      </w:r>
      <w:r w:rsidRPr="00A42285">
        <w:rPr>
          <w:rFonts w:ascii="Arial" w:eastAsia="Arial" w:hAnsi="Arial" w:cs="Arial"/>
          <w:sz w:val="20"/>
          <w:szCs w:val="20"/>
        </w:rPr>
        <w:t xml:space="preserve"> 2019. Silver nanowires as flexible transparent electrode: Role of PVP chain length</w:t>
      </w:r>
      <w:r w:rsidRPr="00A42285">
        <w:rPr>
          <w:rFonts w:ascii="Arial" w:eastAsia="Arial" w:hAnsi="Arial" w:cs="Arial"/>
          <w:i/>
          <w:iCs/>
          <w:sz w:val="20"/>
          <w:szCs w:val="20"/>
        </w:rPr>
        <w:t xml:space="preserve">. Journal of Alloys and Compounds </w:t>
      </w:r>
      <w:r w:rsidRPr="00A42285">
        <w:rPr>
          <w:rFonts w:ascii="Arial" w:eastAsia="Arial" w:hAnsi="Arial" w:cs="Arial"/>
          <w:sz w:val="20"/>
          <w:szCs w:val="20"/>
        </w:rPr>
        <w:t>803: 165–171</w:t>
      </w:r>
    </w:p>
    <w:p w14:paraId="3680A57F" w14:textId="49EA05E9" w:rsidR="00EF3CEB" w:rsidRPr="00A42285" w:rsidRDefault="00EF3CEB" w:rsidP="001260B0">
      <w:pPr>
        <w:pStyle w:val="ListParagraph"/>
        <w:numPr>
          <w:ilvl w:val="3"/>
          <w:numId w:val="72"/>
        </w:numPr>
        <w:ind w:left="567" w:hanging="405"/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00A42285">
        <w:rPr>
          <w:rFonts w:ascii="Arial" w:eastAsia="Arial" w:hAnsi="Arial" w:cs="Arial"/>
          <w:sz w:val="20"/>
          <w:szCs w:val="20"/>
        </w:rPr>
        <w:t>Aina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Shasha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Hashimi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Muhammad Amirul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Nazhif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Mohd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Nohan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Siew Xian Chin, Sarani Zakaria, </w:t>
      </w:r>
      <w:r w:rsidRPr="00A42285">
        <w:rPr>
          <w:rFonts w:ascii="Arial" w:eastAsia="Arial" w:hAnsi="Arial" w:cs="Arial"/>
          <w:b/>
          <w:bCs/>
          <w:sz w:val="20"/>
          <w:szCs w:val="20"/>
        </w:rPr>
        <w:t>Chin Hua Chia</w:t>
      </w:r>
      <w:r w:rsidRPr="00A42285">
        <w:rPr>
          <w:rFonts w:ascii="Arial" w:eastAsia="Arial" w:hAnsi="Arial" w:cs="Arial"/>
          <w:sz w:val="20"/>
          <w:szCs w:val="20"/>
        </w:rPr>
        <w:t xml:space="preserve"> 2019. Rapid catalytic reduction of 4-nitrophenol and clock reaction of methylene blue using copper nanowires. </w:t>
      </w:r>
      <w:r w:rsidRPr="00A42285">
        <w:rPr>
          <w:rFonts w:ascii="Arial" w:eastAsia="Arial" w:hAnsi="Arial" w:cs="Arial"/>
          <w:i/>
          <w:iCs/>
          <w:sz w:val="20"/>
          <w:szCs w:val="20"/>
        </w:rPr>
        <w:t>Nanomaterials</w:t>
      </w:r>
      <w:r w:rsidRPr="00A42285">
        <w:rPr>
          <w:rFonts w:ascii="Arial" w:eastAsia="Arial" w:hAnsi="Arial" w:cs="Arial"/>
          <w:sz w:val="20"/>
          <w:szCs w:val="20"/>
        </w:rPr>
        <w:t xml:space="preserve"> 9:  936-948</w:t>
      </w:r>
    </w:p>
    <w:p w14:paraId="4D64457D" w14:textId="77777777" w:rsidR="001260B0" w:rsidRPr="00A42285" w:rsidRDefault="00853E18" w:rsidP="001260B0">
      <w:pPr>
        <w:pStyle w:val="ListParagraph"/>
        <w:numPr>
          <w:ilvl w:val="3"/>
          <w:numId w:val="72"/>
        </w:numPr>
        <w:ind w:left="567" w:hanging="405"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 xml:space="preserve">Noor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Intan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Saffinaz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Anuar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Sarani Zakaria,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Sinyee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Gan, </w:t>
      </w:r>
      <w:r w:rsidRPr="00A42285">
        <w:rPr>
          <w:rFonts w:ascii="Arial" w:eastAsia="Arial" w:hAnsi="Arial" w:cs="Arial"/>
          <w:b/>
          <w:sz w:val="20"/>
          <w:szCs w:val="20"/>
        </w:rPr>
        <w:t>Chin Hua Chia</w:t>
      </w:r>
      <w:r w:rsidRPr="00A42285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Chunhong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Wang,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Jalaluddin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Harun 2019. Comparison of the morphological and mechanical properties of oil Palm EFB fibres and kenaf fibres in nonwoven reinforced composites. </w:t>
      </w:r>
      <w:r w:rsidRPr="00A42285">
        <w:rPr>
          <w:rFonts w:ascii="Arial" w:eastAsia="Arial" w:hAnsi="Arial" w:cs="Arial"/>
          <w:i/>
          <w:sz w:val="20"/>
          <w:szCs w:val="20"/>
        </w:rPr>
        <w:t xml:space="preserve">Industrial Crops and Products </w:t>
      </w:r>
      <w:r w:rsidRPr="00A42285">
        <w:rPr>
          <w:rFonts w:ascii="Arial" w:eastAsia="Arial" w:hAnsi="Arial" w:cs="Arial"/>
          <w:sz w:val="20"/>
          <w:szCs w:val="20"/>
        </w:rPr>
        <w:t>127: 55-65.</w:t>
      </w:r>
    </w:p>
    <w:p w14:paraId="61FA28B0" w14:textId="15D9537B" w:rsidR="001D7422" w:rsidRPr="00A42285" w:rsidRDefault="00FA1F78" w:rsidP="001260B0">
      <w:pPr>
        <w:pStyle w:val="ListParagraph"/>
        <w:numPr>
          <w:ilvl w:val="3"/>
          <w:numId w:val="72"/>
        </w:numPr>
        <w:ind w:left="567" w:hanging="405"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 xml:space="preserve">Wei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Hau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Low, Poi Sim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Khiew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Swee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Shee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Lim, Chiu Wee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Siong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</w:t>
      </w:r>
      <w:r w:rsidRPr="00A42285">
        <w:rPr>
          <w:rFonts w:ascii="Arial" w:eastAsia="Arial" w:hAnsi="Arial" w:cs="Arial"/>
          <w:b/>
          <w:sz w:val="20"/>
          <w:szCs w:val="20"/>
        </w:rPr>
        <w:t>Chin Hua</w:t>
      </w:r>
      <w:r w:rsidR="00E46E7C" w:rsidRPr="00A42285">
        <w:rPr>
          <w:rFonts w:ascii="Arial" w:eastAsia="Arial" w:hAnsi="Arial" w:cs="Arial"/>
          <w:b/>
          <w:sz w:val="20"/>
          <w:szCs w:val="20"/>
        </w:rPr>
        <w:t xml:space="preserve"> </w:t>
      </w:r>
      <w:r w:rsidRPr="00A42285">
        <w:rPr>
          <w:rFonts w:ascii="Arial" w:eastAsia="Arial" w:hAnsi="Arial" w:cs="Arial"/>
          <w:b/>
          <w:sz w:val="20"/>
          <w:szCs w:val="20"/>
        </w:rPr>
        <w:t>Chia</w:t>
      </w:r>
      <w:r w:rsidRPr="00A42285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Ejikeme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Raphael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Ezeigwe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2019. </w:t>
      </w:r>
      <w:r w:rsidR="0080443C" w:rsidRPr="00A42285">
        <w:rPr>
          <w:rFonts w:ascii="Arial" w:eastAsia="Arial" w:hAnsi="Arial" w:cs="Arial"/>
          <w:sz w:val="20"/>
          <w:szCs w:val="20"/>
        </w:rPr>
        <w:t>Facile synthesis of graphene-Zn</w:t>
      </w:r>
      <w:r w:rsidR="0080443C" w:rsidRPr="00A42285">
        <w:rPr>
          <w:rFonts w:ascii="Arial" w:eastAsia="Arial" w:hAnsi="Arial" w:cs="Arial"/>
          <w:sz w:val="20"/>
          <w:szCs w:val="20"/>
          <w:vertAlign w:val="subscript"/>
        </w:rPr>
        <w:t>3</w:t>
      </w:r>
      <w:r w:rsidR="0080443C" w:rsidRPr="00A42285">
        <w:rPr>
          <w:rFonts w:ascii="Arial" w:eastAsia="Arial" w:hAnsi="Arial" w:cs="Arial"/>
          <w:sz w:val="20"/>
          <w:szCs w:val="20"/>
        </w:rPr>
        <w:t>V</w:t>
      </w:r>
      <w:r w:rsidR="0080443C" w:rsidRPr="00A42285">
        <w:rPr>
          <w:rFonts w:ascii="Arial" w:eastAsia="Arial" w:hAnsi="Arial" w:cs="Arial"/>
          <w:sz w:val="20"/>
          <w:szCs w:val="20"/>
          <w:vertAlign w:val="subscript"/>
        </w:rPr>
        <w:t>2</w:t>
      </w:r>
      <w:r w:rsidR="0080443C" w:rsidRPr="00A42285">
        <w:rPr>
          <w:rFonts w:ascii="Arial" w:eastAsia="Arial" w:hAnsi="Arial" w:cs="Arial"/>
          <w:sz w:val="20"/>
          <w:szCs w:val="20"/>
        </w:rPr>
        <w:t>O</w:t>
      </w:r>
      <w:r w:rsidR="0080443C" w:rsidRPr="00A42285">
        <w:rPr>
          <w:rFonts w:ascii="Arial" w:eastAsia="Arial" w:hAnsi="Arial" w:cs="Arial"/>
          <w:sz w:val="20"/>
          <w:szCs w:val="20"/>
          <w:vertAlign w:val="subscript"/>
        </w:rPr>
        <w:t>8</w:t>
      </w:r>
      <w:r w:rsidR="0080443C" w:rsidRPr="00A42285">
        <w:rPr>
          <w:rFonts w:ascii="Arial" w:eastAsia="Arial" w:hAnsi="Arial" w:cs="Arial"/>
          <w:sz w:val="20"/>
          <w:szCs w:val="20"/>
        </w:rPr>
        <w:t xml:space="preserve"> nanocomposite as a </w:t>
      </w:r>
      <w:proofErr w:type="gramStart"/>
      <w:r w:rsidR="0080443C" w:rsidRPr="00A42285">
        <w:rPr>
          <w:rFonts w:ascii="Arial" w:eastAsia="Arial" w:hAnsi="Arial" w:cs="Arial"/>
          <w:sz w:val="20"/>
          <w:szCs w:val="20"/>
        </w:rPr>
        <w:t>high performance</w:t>
      </w:r>
      <w:proofErr w:type="gramEnd"/>
      <w:r w:rsidR="0080443C" w:rsidRPr="00A42285">
        <w:rPr>
          <w:rFonts w:ascii="Arial" w:eastAsia="Arial" w:hAnsi="Arial" w:cs="Arial"/>
          <w:sz w:val="20"/>
          <w:szCs w:val="20"/>
        </w:rPr>
        <w:t xml:space="preserve"> electrode material for symmetric supercapacitor. </w:t>
      </w:r>
      <w:r w:rsidR="0080443C" w:rsidRPr="00A42285">
        <w:rPr>
          <w:rFonts w:ascii="Arial" w:eastAsia="Arial" w:hAnsi="Arial" w:cs="Arial"/>
          <w:i/>
          <w:sz w:val="20"/>
          <w:szCs w:val="20"/>
        </w:rPr>
        <w:t>Journal of Alloys and Compounds</w:t>
      </w:r>
      <w:r w:rsidR="0080443C" w:rsidRPr="00A42285">
        <w:rPr>
          <w:rFonts w:ascii="Arial" w:eastAsia="Arial" w:hAnsi="Arial" w:cs="Arial"/>
          <w:sz w:val="20"/>
          <w:szCs w:val="20"/>
        </w:rPr>
        <w:t xml:space="preserve"> </w:t>
      </w:r>
      <w:r w:rsidR="00EC142C" w:rsidRPr="00A42285">
        <w:rPr>
          <w:rFonts w:ascii="Arial" w:eastAsia="Arial" w:hAnsi="Arial" w:cs="Arial"/>
          <w:sz w:val="20"/>
          <w:szCs w:val="20"/>
        </w:rPr>
        <w:t>785: 847-855.</w:t>
      </w:r>
    </w:p>
    <w:p w14:paraId="1FBF787C" w14:textId="77777777" w:rsidR="001260B0" w:rsidRPr="00A42285" w:rsidRDefault="00C76AF1" w:rsidP="001260B0">
      <w:pPr>
        <w:pStyle w:val="ListParagraph"/>
        <w:numPr>
          <w:ilvl w:val="3"/>
          <w:numId w:val="72"/>
        </w:numPr>
        <w:ind w:left="567" w:hanging="405"/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00A42285">
        <w:rPr>
          <w:rFonts w:ascii="Arial" w:eastAsia="Arial" w:hAnsi="Arial" w:cs="Arial"/>
          <w:sz w:val="20"/>
          <w:szCs w:val="20"/>
        </w:rPr>
        <w:t>Noorhasmiera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Abu Jahar, Fei-ling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Pua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Wong Jia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Chyi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Marhaini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Mostapha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Sarani Zakaria, </w:t>
      </w:r>
      <w:r w:rsidRPr="00A42285">
        <w:rPr>
          <w:rFonts w:ascii="Arial" w:eastAsia="Arial" w:hAnsi="Arial" w:cs="Arial"/>
          <w:b/>
          <w:sz w:val="20"/>
          <w:szCs w:val="20"/>
        </w:rPr>
        <w:t>Chin Hua Chia</w:t>
      </w:r>
      <w:r w:rsidRPr="00A42285">
        <w:rPr>
          <w:rFonts w:ascii="Arial" w:eastAsia="Arial" w:hAnsi="Arial" w:cs="Arial"/>
          <w:sz w:val="20"/>
          <w:szCs w:val="20"/>
        </w:rPr>
        <w:t xml:space="preserve">, Sharifah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Nabihah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Syed Jaafar 2019. </w:t>
      </w:r>
      <w:r w:rsidR="00354EEF" w:rsidRPr="00A42285">
        <w:rPr>
          <w:rFonts w:ascii="Arial" w:eastAsia="Arial" w:hAnsi="Arial" w:cs="Arial"/>
          <w:sz w:val="20"/>
          <w:szCs w:val="20"/>
        </w:rPr>
        <w:t xml:space="preserve">Utilization of Core Oil Palm Trunk Waste to Methyl Levulinate: Physical and Chemical Characterizations. </w:t>
      </w:r>
      <w:r w:rsidR="00354EEF" w:rsidRPr="00A42285">
        <w:rPr>
          <w:rFonts w:ascii="Arial" w:eastAsia="Arial" w:hAnsi="Arial" w:cs="Arial"/>
          <w:i/>
          <w:sz w:val="20"/>
          <w:szCs w:val="20"/>
        </w:rPr>
        <w:t xml:space="preserve">Waste and Biomass Valorization </w:t>
      </w:r>
      <w:r w:rsidR="00A83072" w:rsidRPr="00A42285">
        <w:rPr>
          <w:rFonts w:ascii="Arial" w:eastAsia="Arial" w:hAnsi="Arial" w:cs="Arial"/>
          <w:sz w:val="20"/>
          <w:szCs w:val="20"/>
        </w:rPr>
        <w:t>10: 655-660.</w:t>
      </w:r>
    </w:p>
    <w:p w14:paraId="311EBEA3" w14:textId="77777777" w:rsidR="001260B0" w:rsidRPr="00A42285" w:rsidRDefault="00AE1CC8" w:rsidP="001260B0">
      <w:pPr>
        <w:pStyle w:val="ListParagraph"/>
        <w:numPr>
          <w:ilvl w:val="3"/>
          <w:numId w:val="72"/>
        </w:numPr>
        <w:ind w:left="567" w:hanging="405"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 xml:space="preserve">Umar Adli Amran, Sarani Zakaria, </w:t>
      </w:r>
      <w:r w:rsidRPr="00A42285">
        <w:rPr>
          <w:rFonts w:ascii="Arial" w:eastAsia="Arial" w:hAnsi="Arial" w:cs="Arial"/>
          <w:b/>
          <w:sz w:val="20"/>
          <w:szCs w:val="20"/>
        </w:rPr>
        <w:t>Chin Hua Chia</w:t>
      </w:r>
      <w:r w:rsidRPr="00A42285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Rasidi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Roslan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Sharifah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Nabihah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Syed Jaafar,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Kushairi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Mohd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Salleh 2019.</w:t>
      </w:r>
      <w:r w:rsidR="00CA162B" w:rsidRPr="00A42285">
        <w:rPr>
          <w:rFonts w:ascii="Arial" w:hAnsi="Arial" w:cs="Arial"/>
          <w:sz w:val="20"/>
          <w:szCs w:val="20"/>
        </w:rPr>
        <w:t xml:space="preserve"> </w:t>
      </w:r>
      <w:r w:rsidR="00CA162B" w:rsidRPr="00A42285">
        <w:rPr>
          <w:rFonts w:ascii="Arial" w:eastAsia="Arial" w:hAnsi="Arial" w:cs="Arial"/>
          <w:sz w:val="20"/>
          <w:szCs w:val="20"/>
        </w:rPr>
        <w:t>Polyols and rigid polyurethane foams derived from liquefied lignocellulosic and cellulosic biomass</w:t>
      </w:r>
      <w:r w:rsidR="00BE40EB" w:rsidRPr="00A42285">
        <w:rPr>
          <w:rFonts w:ascii="Arial" w:eastAsia="Arial" w:hAnsi="Arial" w:cs="Arial"/>
          <w:sz w:val="20"/>
          <w:szCs w:val="20"/>
        </w:rPr>
        <w:t xml:space="preserve">. </w:t>
      </w:r>
      <w:r w:rsidR="00BE40EB" w:rsidRPr="00A42285">
        <w:rPr>
          <w:rFonts w:ascii="Arial" w:eastAsia="Arial" w:hAnsi="Arial" w:cs="Arial"/>
          <w:i/>
          <w:sz w:val="20"/>
          <w:szCs w:val="20"/>
        </w:rPr>
        <w:t>Cellulose</w:t>
      </w:r>
      <w:r w:rsidR="00CA162B" w:rsidRPr="00A42285">
        <w:rPr>
          <w:rFonts w:ascii="Arial" w:eastAsia="Arial" w:hAnsi="Arial" w:cs="Arial"/>
          <w:sz w:val="20"/>
          <w:szCs w:val="20"/>
        </w:rPr>
        <w:t xml:space="preserve"> </w:t>
      </w:r>
      <w:r w:rsidR="00644560" w:rsidRPr="00A42285">
        <w:rPr>
          <w:rFonts w:ascii="Arial" w:eastAsia="Arial" w:hAnsi="Arial" w:cs="Arial"/>
          <w:sz w:val="20"/>
          <w:szCs w:val="20"/>
        </w:rPr>
        <w:t>2</w:t>
      </w:r>
      <w:r w:rsidR="00CC2035" w:rsidRPr="00A42285">
        <w:rPr>
          <w:rFonts w:ascii="Arial" w:eastAsia="Arial" w:hAnsi="Arial" w:cs="Arial"/>
          <w:sz w:val="20"/>
          <w:szCs w:val="20"/>
        </w:rPr>
        <w:t>6</w:t>
      </w:r>
      <w:r w:rsidR="00644560" w:rsidRPr="00A42285">
        <w:rPr>
          <w:rFonts w:ascii="Arial" w:eastAsia="Arial" w:hAnsi="Arial" w:cs="Arial"/>
          <w:sz w:val="20"/>
          <w:szCs w:val="20"/>
        </w:rPr>
        <w:t>: 3231-3246.</w:t>
      </w:r>
    </w:p>
    <w:p w14:paraId="213A32B4" w14:textId="77777777" w:rsidR="001260B0" w:rsidRPr="00A42285" w:rsidRDefault="00B43DFE" w:rsidP="001260B0">
      <w:pPr>
        <w:pStyle w:val="ListParagraph"/>
        <w:numPr>
          <w:ilvl w:val="3"/>
          <w:numId w:val="72"/>
        </w:numPr>
        <w:ind w:left="567" w:hanging="405"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 xml:space="preserve">Muhammad Amirul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Nazhif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Mohd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Nohan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Chin Hua Chia,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Aina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Shasha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Hashimi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Siew Xian Chin, Poi Sim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Khiew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Sarani Zakaria,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Azima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Azmi, Kam Sheng Lau and Nur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Fazlinda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Razali 2019. Highly stable binder free CNTs/rGO aerogel electrode for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decolouration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of methylene blue &amp; palm oil mill effluent via electro-Fenton oxidation process. </w:t>
      </w:r>
      <w:r w:rsidRPr="00A42285">
        <w:rPr>
          <w:rFonts w:ascii="Arial" w:eastAsia="Arial" w:hAnsi="Arial" w:cs="Arial"/>
          <w:i/>
          <w:iCs/>
          <w:sz w:val="20"/>
          <w:szCs w:val="20"/>
        </w:rPr>
        <w:t>RSC Advances</w:t>
      </w:r>
      <w:r w:rsidRPr="00A42285">
        <w:rPr>
          <w:rFonts w:ascii="Arial" w:eastAsia="Arial" w:hAnsi="Arial" w:cs="Arial"/>
          <w:sz w:val="20"/>
          <w:szCs w:val="20"/>
        </w:rPr>
        <w:t xml:space="preserve"> 9: 16472-16478</w:t>
      </w:r>
      <w:r w:rsidR="00AA08F4" w:rsidRPr="00A42285">
        <w:rPr>
          <w:rFonts w:ascii="Arial" w:eastAsia="Arial" w:hAnsi="Arial" w:cs="Arial"/>
          <w:sz w:val="20"/>
          <w:szCs w:val="20"/>
        </w:rPr>
        <w:t>.</w:t>
      </w:r>
    </w:p>
    <w:p w14:paraId="60F0B18F" w14:textId="77777777" w:rsidR="001260B0" w:rsidRPr="00A42285" w:rsidRDefault="00AE24D8" w:rsidP="001260B0">
      <w:pPr>
        <w:pStyle w:val="ListParagraph"/>
        <w:numPr>
          <w:ilvl w:val="3"/>
          <w:numId w:val="72"/>
        </w:numPr>
        <w:ind w:left="567" w:hanging="405"/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00A42285">
        <w:rPr>
          <w:rFonts w:ascii="Arial" w:eastAsia="Arial" w:hAnsi="Arial" w:cs="Arial"/>
          <w:sz w:val="20"/>
          <w:szCs w:val="20"/>
        </w:rPr>
        <w:lastRenderedPageBreak/>
        <w:t>Mohd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Shaiful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Sajab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Nur Nadia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Nazirah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Ismail, Jude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Santanaraj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Abdul Wahab Mohammad,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Hassimi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Abu Hassan, </w:t>
      </w:r>
      <w:r w:rsidRPr="00A42285">
        <w:rPr>
          <w:rFonts w:ascii="Arial" w:eastAsia="Arial" w:hAnsi="Arial" w:cs="Arial"/>
          <w:b/>
          <w:bCs/>
          <w:sz w:val="20"/>
          <w:szCs w:val="20"/>
        </w:rPr>
        <w:t>Chin Hua Chia</w:t>
      </w:r>
      <w:r w:rsidRPr="00A42285">
        <w:rPr>
          <w:rFonts w:ascii="Arial" w:eastAsia="Arial" w:hAnsi="Arial" w:cs="Arial"/>
          <w:sz w:val="20"/>
          <w:szCs w:val="20"/>
        </w:rPr>
        <w:t xml:space="preserve">, Sarani Zakaria,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Anamt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Mohamed Noor 2019. Insight observation into rapid discoloration of batik textile effluent by in situ formations of zero valent iron. </w:t>
      </w:r>
      <w:proofErr w:type="spellStart"/>
      <w:r w:rsidRPr="00A42285">
        <w:rPr>
          <w:rFonts w:ascii="Arial" w:eastAsia="Arial" w:hAnsi="Arial" w:cs="Arial"/>
          <w:i/>
          <w:iCs/>
          <w:sz w:val="20"/>
          <w:szCs w:val="20"/>
        </w:rPr>
        <w:t>Sains</w:t>
      </w:r>
      <w:proofErr w:type="spellEnd"/>
      <w:r w:rsidRPr="00A42285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i/>
          <w:iCs/>
          <w:sz w:val="20"/>
          <w:szCs w:val="20"/>
        </w:rPr>
        <w:t>Malaysiana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</w:t>
      </w:r>
      <w:r w:rsidR="00766F4B" w:rsidRPr="00A42285">
        <w:rPr>
          <w:rFonts w:ascii="Arial" w:eastAsia="Arial" w:hAnsi="Arial" w:cs="Arial"/>
          <w:sz w:val="20"/>
          <w:szCs w:val="20"/>
        </w:rPr>
        <w:t>48: 393</w:t>
      </w:r>
      <w:r w:rsidR="001B2557" w:rsidRPr="00A42285">
        <w:rPr>
          <w:rFonts w:ascii="Arial" w:eastAsia="Arial" w:hAnsi="Arial" w:cs="Arial"/>
          <w:sz w:val="20"/>
          <w:szCs w:val="20"/>
        </w:rPr>
        <w:t>-</w:t>
      </w:r>
      <w:r w:rsidR="00766F4B" w:rsidRPr="00A42285">
        <w:rPr>
          <w:rFonts w:ascii="Arial" w:eastAsia="Arial" w:hAnsi="Arial" w:cs="Arial"/>
          <w:sz w:val="20"/>
          <w:szCs w:val="20"/>
        </w:rPr>
        <w:t>399.</w:t>
      </w:r>
    </w:p>
    <w:p w14:paraId="27ACE737" w14:textId="77777777" w:rsidR="001260B0" w:rsidRPr="00A42285" w:rsidRDefault="00672C8E" w:rsidP="001260B0">
      <w:pPr>
        <w:pStyle w:val="ListParagraph"/>
        <w:numPr>
          <w:ilvl w:val="3"/>
          <w:numId w:val="72"/>
        </w:numPr>
        <w:ind w:left="567" w:hanging="405"/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00A42285">
        <w:rPr>
          <w:rFonts w:ascii="Arial" w:eastAsia="Arial" w:hAnsi="Arial" w:cs="Arial"/>
          <w:sz w:val="20"/>
          <w:szCs w:val="20"/>
        </w:rPr>
        <w:t>Nyak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Sazwani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Nyak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Mazlan, Sarani Zakaria,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Sinyee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Gan, Chin Hua </w:t>
      </w:r>
      <w:proofErr w:type="gramStart"/>
      <w:r w:rsidRPr="00A42285">
        <w:rPr>
          <w:rFonts w:ascii="Arial" w:eastAsia="Arial" w:hAnsi="Arial" w:cs="Arial"/>
          <w:sz w:val="20"/>
          <w:szCs w:val="20"/>
        </w:rPr>
        <w:t>Chia ,</w:t>
      </w:r>
      <w:proofErr w:type="gramEnd"/>
      <w:r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Khairunnisa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Wazanah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Baharin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2019. </w:t>
      </w:r>
      <w:r w:rsidR="001F2680" w:rsidRPr="00A42285">
        <w:rPr>
          <w:rFonts w:ascii="Arial" w:eastAsia="Arial" w:hAnsi="Arial" w:cs="Arial"/>
          <w:sz w:val="20"/>
          <w:szCs w:val="20"/>
        </w:rPr>
        <w:t xml:space="preserve">Comparison of regenerated cellulose membrane coagulated in </w:t>
      </w:r>
      <w:proofErr w:type="gramStart"/>
      <w:r w:rsidR="001F2680" w:rsidRPr="00A42285">
        <w:rPr>
          <w:rFonts w:ascii="Arial" w:eastAsia="Arial" w:hAnsi="Arial" w:cs="Arial"/>
          <w:sz w:val="20"/>
          <w:szCs w:val="20"/>
        </w:rPr>
        <w:t>sulphate based</w:t>
      </w:r>
      <w:proofErr w:type="gramEnd"/>
      <w:r w:rsidR="001F2680" w:rsidRPr="00A42285">
        <w:rPr>
          <w:rFonts w:ascii="Arial" w:eastAsia="Arial" w:hAnsi="Arial" w:cs="Arial"/>
          <w:sz w:val="20"/>
          <w:szCs w:val="20"/>
        </w:rPr>
        <w:t xml:space="preserve"> coagulant. </w:t>
      </w:r>
      <w:r w:rsidR="001F2680" w:rsidRPr="00A42285">
        <w:rPr>
          <w:rFonts w:ascii="Arial" w:eastAsia="Arial" w:hAnsi="Arial" w:cs="Arial"/>
          <w:i/>
          <w:iCs/>
          <w:sz w:val="20"/>
          <w:szCs w:val="20"/>
        </w:rPr>
        <w:t xml:space="preserve">CERNE </w:t>
      </w:r>
      <w:r w:rsidR="001F2680" w:rsidRPr="00A42285">
        <w:rPr>
          <w:rFonts w:ascii="Arial" w:eastAsia="Arial" w:hAnsi="Arial" w:cs="Arial"/>
          <w:sz w:val="20"/>
          <w:szCs w:val="20"/>
        </w:rPr>
        <w:t>25: 18</w:t>
      </w:r>
      <w:r w:rsidR="00833C03" w:rsidRPr="00A42285">
        <w:rPr>
          <w:rFonts w:ascii="Arial" w:eastAsia="Arial" w:hAnsi="Arial" w:cs="Arial"/>
          <w:sz w:val="20"/>
          <w:szCs w:val="20"/>
        </w:rPr>
        <w:t>-</w:t>
      </w:r>
      <w:r w:rsidR="001F2680" w:rsidRPr="00A42285">
        <w:rPr>
          <w:rFonts w:ascii="Arial" w:eastAsia="Arial" w:hAnsi="Arial" w:cs="Arial"/>
          <w:sz w:val="20"/>
          <w:szCs w:val="20"/>
        </w:rPr>
        <w:t>24.</w:t>
      </w:r>
    </w:p>
    <w:p w14:paraId="741F1162" w14:textId="77777777" w:rsidR="001260B0" w:rsidRPr="00A42285" w:rsidRDefault="005600F0" w:rsidP="001260B0">
      <w:pPr>
        <w:pStyle w:val="ListParagraph"/>
        <w:numPr>
          <w:ilvl w:val="3"/>
          <w:numId w:val="72"/>
        </w:numPr>
        <w:ind w:left="567" w:hanging="405"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 xml:space="preserve">Mohamad Jani Saad, </w:t>
      </w:r>
      <w:r w:rsidRPr="00A42285">
        <w:rPr>
          <w:rFonts w:ascii="Arial" w:eastAsia="Arial" w:hAnsi="Arial" w:cs="Arial"/>
          <w:b/>
          <w:bCs/>
          <w:sz w:val="20"/>
          <w:szCs w:val="20"/>
        </w:rPr>
        <w:t>Chin Hua Chia</w:t>
      </w:r>
      <w:r w:rsidRPr="00A42285">
        <w:rPr>
          <w:rFonts w:ascii="Arial" w:eastAsia="Arial" w:hAnsi="Arial" w:cs="Arial"/>
          <w:sz w:val="20"/>
          <w:szCs w:val="20"/>
        </w:rPr>
        <w:t xml:space="preserve">, Sarani Zakaria,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Mohd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Shaiful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Sajab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Sufian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Misran, Mohammad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Hariz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Abdul Rahman</w:t>
      </w:r>
      <w:r w:rsidR="00A07EF5" w:rsidRPr="00A42285">
        <w:rPr>
          <w:rFonts w:ascii="Arial" w:eastAsia="Arial" w:hAnsi="Arial" w:cs="Arial"/>
          <w:sz w:val="20"/>
          <w:szCs w:val="20"/>
        </w:rPr>
        <w:t xml:space="preserve">, </w:t>
      </w:r>
      <w:r w:rsidRPr="00A42285">
        <w:rPr>
          <w:rFonts w:ascii="Arial" w:eastAsia="Arial" w:hAnsi="Arial" w:cs="Arial"/>
          <w:sz w:val="20"/>
          <w:szCs w:val="20"/>
        </w:rPr>
        <w:t xml:space="preserve">Siew Xian Chin 2019. Physical and chemical properties of the rice straw activated carbon produced from carbonization and KOH activation processes. </w:t>
      </w:r>
      <w:proofErr w:type="spellStart"/>
      <w:r w:rsidRPr="00A42285">
        <w:rPr>
          <w:rFonts w:ascii="Arial" w:eastAsia="Arial" w:hAnsi="Arial" w:cs="Arial"/>
          <w:i/>
          <w:iCs/>
          <w:sz w:val="20"/>
          <w:szCs w:val="20"/>
        </w:rPr>
        <w:t>Sains</w:t>
      </w:r>
      <w:proofErr w:type="spellEnd"/>
      <w:r w:rsidRPr="00A42285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i/>
          <w:iCs/>
          <w:sz w:val="20"/>
          <w:szCs w:val="20"/>
        </w:rPr>
        <w:t>Malaysiana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</w:t>
      </w:r>
      <w:r w:rsidR="003E25A3" w:rsidRPr="00A42285">
        <w:rPr>
          <w:rFonts w:ascii="Arial" w:eastAsia="Arial" w:hAnsi="Arial" w:cs="Arial"/>
          <w:sz w:val="20"/>
          <w:szCs w:val="20"/>
        </w:rPr>
        <w:t xml:space="preserve">48: 385 </w:t>
      </w:r>
      <w:r w:rsidR="00045B99" w:rsidRPr="00A42285">
        <w:rPr>
          <w:rFonts w:ascii="Arial" w:eastAsia="Arial" w:hAnsi="Arial" w:cs="Arial"/>
          <w:sz w:val="20"/>
          <w:szCs w:val="20"/>
        </w:rPr>
        <w:t>–</w:t>
      </w:r>
      <w:r w:rsidR="003E25A3" w:rsidRPr="00A42285">
        <w:rPr>
          <w:rFonts w:ascii="Arial" w:eastAsia="Arial" w:hAnsi="Arial" w:cs="Arial"/>
          <w:sz w:val="20"/>
          <w:szCs w:val="20"/>
        </w:rPr>
        <w:t xml:space="preserve"> 391</w:t>
      </w:r>
      <w:r w:rsidR="00045B99" w:rsidRPr="00A42285">
        <w:rPr>
          <w:rFonts w:ascii="Arial" w:eastAsia="Arial" w:hAnsi="Arial" w:cs="Arial"/>
          <w:sz w:val="20"/>
          <w:szCs w:val="20"/>
        </w:rPr>
        <w:t>.</w:t>
      </w:r>
    </w:p>
    <w:p w14:paraId="1B363C3B" w14:textId="77777777" w:rsidR="001260B0" w:rsidRPr="00A42285" w:rsidRDefault="00AB564E" w:rsidP="001260B0">
      <w:pPr>
        <w:pStyle w:val="ListParagraph"/>
        <w:numPr>
          <w:ilvl w:val="3"/>
          <w:numId w:val="72"/>
        </w:numPr>
        <w:ind w:left="567" w:hanging="405"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 xml:space="preserve">Mohamad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Redwani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Mohd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Jasni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Mohamad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Deraman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Zalita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Zainuddin, </w:t>
      </w:r>
      <w:r w:rsidRPr="00A42285">
        <w:rPr>
          <w:rFonts w:ascii="Arial" w:eastAsia="Arial" w:hAnsi="Arial" w:cs="Arial"/>
          <w:b/>
          <w:bCs/>
          <w:sz w:val="20"/>
          <w:szCs w:val="20"/>
        </w:rPr>
        <w:t>Chia Chin Hua</w:t>
      </w:r>
      <w:r w:rsidRPr="00A42285">
        <w:rPr>
          <w:rFonts w:ascii="Arial" w:eastAsia="Arial" w:hAnsi="Arial" w:cs="Arial"/>
          <w:sz w:val="20"/>
          <w:szCs w:val="20"/>
        </w:rPr>
        <w:t>, Ramli Omar 2019.</w:t>
      </w:r>
      <w:r w:rsidR="00505B3C"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05B3C" w:rsidRPr="00A42285">
        <w:rPr>
          <w:rFonts w:ascii="Arial" w:eastAsia="Arial" w:hAnsi="Arial" w:cs="Arial"/>
          <w:sz w:val="20"/>
          <w:szCs w:val="20"/>
        </w:rPr>
        <w:t>Elektrod</w:t>
      </w:r>
      <w:proofErr w:type="spellEnd"/>
      <w:r w:rsidR="00505B3C"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05B3C" w:rsidRPr="00A42285">
        <w:rPr>
          <w:rFonts w:ascii="Arial" w:eastAsia="Arial" w:hAnsi="Arial" w:cs="Arial"/>
          <w:sz w:val="20"/>
          <w:szCs w:val="20"/>
        </w:rPr>
        <w:t>Superkapasitor</w:t>
      </w:r>
      <w:proofErr w:type="spellEnd"/>
      <w:r w:rsidR="00505B3C"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05B3C" w:rsidRPr="00A42285">
        <w:rPr>
          <w:rFonts w:ascii="Arial" w:eastAsia="Arial" w:hAnsi="Arial" w:cs="Arial"/>
          <w:sz w:val="20"/>
          <w:szCs w:val="20"/>
        </w:rPr>
        <w:t>daripada</w:t>
      </w:r>
      <w:proofErr w:type="spellEnd"/>
      <w:r w:rsidR="00505B3C"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05B3C" w:rsidRPr="00A42285">
        <w:rPr>
          <w:rFonts w:ascii="Arial" w:eastAsia="Arial" w:hAnsi="Arial" w:cs="Arial"/>
          <w:sz w:val="20"/>
          <w:szCs w:val="20"/>
        </w:rPr>
        <w:t>Komposit</w:t>
      </w:r>
      <w:proofErr w:type="spellEnd"/>
      <w:r w:rsidR="00505B3C" w:rsidRPr="00A42285">
        <w:rPr>
          <w:rFonts w:ascii="Arial" w:eastAsia="Arial" w:hAnsi="Arial" w:cs="Arial"/>
          <w:sz w:val="20"/>
          <w:szCs w:val="20"/>
        </w:rPr>
        <w:t xml:space="preserve"> Karbon </w:t>
      </w:r>
      <w:proofErr w:type="spellStart"/>
      <w:r w:rsidR="00505B3C" w:rsidRPr="00A42285">
        <w:rPr>
          <w:rFonts w:ascii="Arial" w:eastAsia="Arial" w:hAnsi="Arial" w:cs="Arial"/>
          <w:sz w:val="20"/>
          <w:szCs w:val="20"/>
        </w:rPr>
        <w:t>Teraktif</w:t>
      </w:r>
      <w:proofErr w:type="spellEnd"/>
      <w:r w:rsidR="00505B3C" w:rsidRPr="00A42285">
        <w:rPr>
          <w:rFonts w:ascii="Arial" w:eastAsia="Arial" w:hAnsi="Arial" w:cs="Arial"/>
          <w:sz w:val="20"/>
          <w:szCs w:val="20"/>
        </w:rPr>
        <w:t xml:space="preserve"> dan </w:t>
      </w:r>
      <w:proofErr w:type="spellStart"/>
      <w:r w:rsidR="00505B3C" w:rsidRPr="00A42285">
        <w:rPr>
          <w:rFonts w:ascii="Arial" w:eastAsia="Arial" w:hAnsi="Arial" w:cs="Arial"/>
          <w:sz w:val="20"/>
          <w:szCs w:val="20"/>
        </w:rPr>
        <w:t>Grafen</w:t>
      </w:r>
      <w:proofErr w:type="spellEnd"/>
      <w:r w:rsidR="00505B3C"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05B3C" w:rsidRPr="00A42285">
        <w:rPr>
          <w:rFonts w:ascii="Arial" w:eastAsia="Arial" w:hAnsi="Arial" w:cs="Arial"/>
          <w:sz w:val="20"/>
          <w:szCs w:val="20"/>
        </w:rPr>
        <w:t>dengan</w:t>
      </w:r>
      <w:proofErr w:type="spellEnd"/>
      <w:r w:rsidR="00505B3C"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05B3C" w:rsidRPr="00A42285">
        <w:rPr>
          <w:rFonts w:ascii="Arial" w:eastAsia="Arial" w:hAnsi="Arial" w:cs="Arial"/>
          <w:sz w:val="20"/>
          <w:szCs w:val="20"/>
        </w:rPr>
        <w:t>Perekat</w:t>
      </w:r>
      <w:proofErr w:type="spellEnd"/>
      <w:r w:rsidR="00505B3C" w:rsidRPr="00A42285">
        <w:rPr>
          <w:rFonts w:ascii="Arial" w:eastAsia="Arial" w:hAnsi="Arial" w:cs="Arial"/>
          <w:sz w:val="20"/>
          <w:szCs w:val="20"/>
        </w:rPr>
        <w:t xml:space="preserve"> PVDF-HFP. </w:t>
      </w:r>
      <w:proofErr w:type="spellStart"/>
      <w:r w:rsidR="00505B3C" w:rsidRPr="00A42285">
        <w:rPr>
          <w:rFonts w:ascii="Arial" w:eastAsia="Arial" w:hAnsi="Arial" w:cs="Arial"/>
          <w:i/>
          <w:iCs/>
          <w:sz w:val="20"/>
          <w:szCs w:val="20"/>
        </w:rPr>
        <w:t>Sains</w:t>
      </w:r>
      <w:proofErr w:type="spellEnd"/>
      <w:r w:rsidR="00505B3C" w:rsidRPr="00A42285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 w:rsidR="00505B3C" w:rsidRPr="00A42285">
        <w:rPr>
          <w:rFonts w:ascii="Arial" w:eastAsia="Arial" w:hAnsi="Arial" w:cs="Arial"/>
          <w:i/>
          <w:iCs/>
          <w:sz w:val="20"/>
          <w:szCs w:val="20"/>
        </w:rPr>
        <w:t>Malaysiana</w:t>
      </w:r>
      <w:proofErr w:type="spellEnd"/>
      <w:r w:rsidR="00505B3C" w:rsidRPr="00A42285">
        <w:rPr>
          <w:rFonts w:ascii="Arial" w:eastAsia="Arial" w:hAnsi="Arial" w:cs="Arial"/>
          <w:sz w:val="20"/>
          <w:szCs w:val="20"/>
        </w:rPr>
        <w:t xml:space="preserve"> 48: 407 </w:t>
      </w:r>
      <w:r w:rsidR="00C54470" w:rsidRPr="00A42285">
        <w:rPr>
          <w:rFonts w:ascii="Arial" w:eastAsia="Arial" w:hAnsi="Arial" w:cs="Arial"/>
          <w:sz w:val="20"/>
          <w:szCs w:val="20"/>
        </w:rPr>
        <w:t>–</w:t>
      </w:r>
      <w:r w:rsidR="00505B3C" w:rsidRPr="00A42285">
        <w:rPr>
          <w:rFonts w:ascii="Arial" w:eastAsia="Arial" w:hAnsi="Arial" w:cs="Arial"/>
          <w:sz w:val="20"/>
          <w:szCs w:val="20"/>
        </w:rPr>
        <w:t xml:space="preserve"> 417</w:t>
      </w:r>
      <w:r w:rsidR="00C54470" w:rsidRPr="00A42285">
        <w:rPr>
          <w:rFonts w:ascii="Arial" w:eastAsia="Arial" w:hAnsi="Arial" w:cs="Arial"/>
          <w:sz w:val="20"/>
          <w:szCs w:val="20"/>
        </w:rPr>
        <w:t>.</w:t>
      </w:r>
    </w:p>
    <w:p w14:paraId="63A46C42" w14:textId="77777777" w:rsidR="00853E18" w:rsidRPr="00A42285" w:rsidRDefault="00853E18">
      <w:pPr>
        <w:jc w:val="both"/>
        <w:rPr>
          <w:rFonts w:ascii="Arial" w:eastAsia="Arial" w:hAnsi="Arial" w:cs="Arial"/>
          <w:sz w:val="20"/>
          <w:szCs w:val="20"/>
          <w:u w:val="single"/>
        </w:rPr>
      </w:pPr>
    </w:p>
    <w:p w14:paraId="07AD68F4" w14:textId="76C39910" w:rsidR="00D24379" w:rsidRPr="00A42285" w:rsidRDefault="00FB54B9">
      <w:pPr>
        <w:tabs>
          <w:tab w:val="left" w:pos="284"/>
        </w:tabs>
        <w:spacing w:after="0"/>
        <w:jc w:val="both"/>
        <w:rPr>
          <w:rFonts w:ascii="Arial" w:eastAsia="Arial" w:hAnsi="Arial" w:cs="Arial"/>
          <w:sz w:val="20"/>
          <w:szCs w:val="20"/>
          <w:u w:val="single"/>
        </w:rPr>
      </w:pPr>
      <w:r w:rsidRPr="00A42285">
        <w:rPr>
          <w:rFonts w:ascii="Arial" w:eastAsia="Arial" w:hAnsi="Arial" w:cs="Arial"/>
          <w:sz w:val="20"/>
          <w:szCs w:val="20"/>
          <w:u w:val="single"/>
        </w:rPr>
        <w:t>2018</w:t>
      </w:r>
    </w:p>
    <w:p w14:paraId="22A00BBE" w14:textId="77777777" w:rsidR="00E40E1B" w:rsidRPr="00A42285" w:rsidRDefault="00E40E1B" w:rsidP="00584C9C">
      <w:pPr>
        <w:pStyle w:val="ListParagraph"/>
        <w:numPr>
          <w:ilvl w:val="3"/>
          <w:numId w:val="73"/>
        </w:numPr>
        <w:tabs>
          <w:tab w:val="left" w:pos="720"/>
        </w:tabs>
        <w:spacing w:after="0"/>
        <w:ind w:left="709" w:hanging="612"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 xml:space="preserve">Kai Yin Chong, </w:t>
      </w:r>
      <w:r w:rsidR="00DA2CFC" w:rsidRPr="00A42285">
        <w:rPr>
          <w:rFonts w:ascii="Arial" w:eastAsia="Arial" w:hAnsi="Arial" w:cs="Arial"/>
          <w:b/>
          <w:sz w:val="20"/>
          <w:szCs w:val="20"/>
        </w:rPr>
        <w:t>Chin Hua Chia</w:t>
      </w:r>
      <w:r w:rsidR="00DA2CFC" w:rsidRPr="00A42285">
        <w:rPr>
          <w:rFonts w:ascii="Arial" w:eastAsia="Arial" w:hAnsi="Arial" w:cs="Arial"/>
          <w:sz w:val="20"/>
          <w:szCs w:val="20"/>
        </w:rPr>
        <w:t xml:space="preserve">, Sarani Zakaria, </w:t>
      </w:r>
      <w:proofErr w:type="spellStart"/>
      <w:r w:rsidR="00DA2CFC" w:rsidRPr="00A42285">
        <w:rPr>
          <w:rFonts w:ascii="Arial" w:eastAsia="Arial" w:hAnsi="Arial" w:cs="Arial"/>
          <w:sz w:val="20"/>
          <w:szCs w:val="20"/>
        </w:rPr>
        <w:t>Thi</w:t>
      </w:r>
      <w:proofErr w:type="spellEnd"/>
      <w:r w:rsidR="00DA2CFC" w:rsidRPr="00A42285">
        <w:rPr>
          <w:rFonts w:ascii="Arial" w:eastAsia="Arial" w:hAnsi="Arial" w:cs="Arial"/>
          <w:sz w:val="20"/>
          <w:szCs w:val="20"/>
        </w:rPr>
        <w:t xml:space="preserve"> Hao Pham, David Lucas, Siew Xian Chin 2018. Puncture resistance and mechanical properties of graphene oxide reinforced natural rubber latex. </w:t>
      </w:r>
      <w:proofErr w:type="spellStart"/>
      <w:r w:rsidR="00DA2CFC" w:rsidRPr="00A42285">
        <w:rPr>
          <w:rFonts w:ascii="Arial" w:eastAsia="Arial" w:hAnsi="Arial" w:cs="Arial"/>
          <w:i/>
          <w:sz w:val="20"/>
          <w:szCs w:val="20"/>
        </w:rPr>
        <w:t>Sains</w:t>
      </w:r>
      <w:proofErr w:type="spellEnd"/>
      <w:r w:rsidR="00DA2CFC" w:rsidRPr="00A42285"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 w:rsidR="00DA2CFC" w:rsidRPr="00A42285">
        <w:rPr>
          <w:rFonts w:ascii="Arial" w:eastAsia="Arial" w:hAnsi="Arial" w:cs="Arial"/>
          <w:i/>
          <w:sz w:val="20"/>
          <w:szCs w:val="20"/>
        </w:rPr>
        <w:t>Malaysian</w:t>
      </w:r>
      <w:r w:rsidR="006B02C5" w:rsidRPr="00A42285">
        <w:rPr>
          <w:rFonts w:ascii="Arial" w:eastAsia="Arial" w:hAnsi="Arial" w:cs="Arial"/>
          <w:i/>
          <w:sz w:val="20"/>
          <w:szCs w:val="20"/>
        </w:rPr>
        <w:t>a</w:t>
      </w:r>
      <w:proofErr w:type="spellEnd"/>
      <w:r w:rsidR="00DA2CFC" w:rsidRPr="00A42285">
        <w:rPr>
          <w:rFonts w:ascii="Arial" w:eastAsia="Arial" w:hAnsi="Arial" w:cs="Arial"/>
          <w:sz w:val="20"/>
          <w:szCs w:val="20"/>
        </w:rPr>
        <w:t xml:space="preserve"> 47: 2171-2178.</w:t>
      </w:r>
    </w:p>
    <w:p w14:paraId="70EF4D37" w14:textId="52813853" w:rsidR="00B57CE8" w:rsidRPr="00A42285" w:rsidRDefault="009231AC" w:rsidP="00584C9C">
      <w:pPr>
        <w:pStyle w:val="ListParagraph"/>
        <w:numPr>
          <w:ilvl w:val="3"/>
          <w:numId w:val="73"/>
        </w:numPr>
        <w:tabs>
          <w:tab w:val="left" w:pos="720"/>
        </w:tabs>
        <w:spacing w:after="0"/>
        <w:ind w:left="709" w:hanging="612"/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00A42285">
        <w:rPr>
          <w:rFonts w:ascii="Arial" w:eastAsia="Arial" w:hAnsi="Arial" w:cs="Arial"/>
          <w:sz w:val="20"/>
          <w:szCs w:val="20"/>
        </w:rPr>
        <w:t>Sinyee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Gan, Sarani Zakaria, </w:t>
      </w:r>
      <w:r w:rsidRPr="00A42285">
        <w:rPr>
          <w:rFonts w:ascii="Arial" w:eastAsia="Arial" w:hAnsi="Arial" w:cs="Arial"/>
          <w:b/>
          <w:sz w:val="20"/>
          <w:szCs w:val="20"/>
        </w:rPr>
        <w:t>Chin Hua Chia</w:t>
      </w:r>
      <w:r w:rsidRPr="00A42285">
        <w:rPr>
          <w:rFonts w:ascii="Arial" w:eastAsia="Arial" w:hAnsi="Arial" w:cs="Arial"/>
          <w:sz w:val="20"/>
          <w:szCs w:val="20"/>
        </w:rPr>
        <w:t xml:space="preserve">, </w:t>
      </w:r>
      <w:r w:rsidR="00B3232D" w:rsidRPr="00A42285">
        <w:rPr>
          <w:rFonts w:ascii="Arial" w:eastAsia="Arial" w:hAnsi="Arial" w:cs="Arial"/>
          <w:sz w:val="20"/>
          <w:szCs w:val="20"/>
        </w:rPr>
        <w:t>Harika</w:t>
      </w:r>
      <w:r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Kaco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2018. Effect of graphene oxide on thermal stability of aerogel bio-nanocomposite from cellulose-based waste biomass. </w:t>
      </w:r>
      <w:r w:rsidR="00BA1968" w:rsidRPr="00A42285">
        <w:rPr>
          <w:rFonts w:ascii="Arial" w:eastAsia="Arial" w:hAnsi="Arial" w:cs="Arial"/>
          <w:i/>
          <w:sz w:val="20"/>
          <w:szCs w:val="20"/>
        </w:rPr>
        <w:t>Cellulose</w:t>
      </w:r>
      <w:r w:rsidR="00BA1968" w:rsidRPr="00A42285">
        <w:rPr>
          <w:rFonts w:ascii="Arial" w:eastAsia="Arial" w:hAnsi="Arial" w:cs="Arial"/>
          <w:sz w:val="20"/>
          <w:szCs w:val="20"/>
        </w:rPr>
        <w:t xml:space="preserve"> </w:t>
      </w:r>
      <w:r w:rsidRPr="00A42285">
        <w:rPr>
          <w:rFonts w:ascii="Arial" w:eastAsia="Arial" w:hAnsi="Arial" w:cs="Arial"/>
          <w:sz w:val="20"/>
          <w:szCs w:val="20"/>
        </w:rPr>
        <w:t>25: 5099-5112.</w:t>
      </w:r>
    </w:p>
    <w:p w14:paraId="277224FA" w14:textId="77777777" w:rsidR="00D24379" w:rsidRPr="00A42285" w:rsidRDefault="00D24379" w:rsidP="00584C9C">
      <w:pPr>
        <w:pStyle w:val="ListParagraph"/>
        <w:numPr>
          <w:ilvl w:val="3"/>
          <w:numId w:val="73"/>
        </w:numPr>
        <w:tabs>
          <w:tab w:val="left" w:pos="810"/>
        </w:tabs>
        <w:spacing w:after="0"/>
        <w:ind w:left="709" w:hanging="612"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>K</w:t>
      </w:r>
      <w:r w:rsidR="00B95F6A" w:rsidRPr="00A42285">
        <w:rPr>
          <w:rFonts w:ascii="Arial" w:eastAsia="Arial" w:hAnsi="Arial" w:cs="Arial"/>
          <w:sz w:val="20"/>
          <w:szCs w:val="20"/>
        </w:rPr>
        <w:t>.</w:t>
      </w:r>
      <w:r w:rsidRPr="00A42285">
        <w:rPr>
          <w:rFonts w:ascii="Arial" w:eastAsia="Arial" w:hAnsi="Arial" w:cs="Arial"/>
          <w:sz w:val="20"/>
          <w:szCs w:val="20"/>
        </w:rPr>
        <w:t>M</w:t>
      </w:r>
      <w:r w:rsidR="00B95F6A" w:rsidRPr="00A42285">
        <w:rPr>
          <w:rFonts w:ascii="Arial" w:eastAsia="Arial" w:hAnsi="Arial" w:cs="Arial"/>
          <w:sz w:val="20"/>
          <w:szCs w:val="20"/>
        </w:rPr>
        <w:t>.</w:t>
      </w:r>
      <w:r w:rsidRPr="00A42285">
        <w:rPr>
          <w:rFonts w:ascii="Arial" w:eastAsia="Arial" w:hAnsi="Arial" w:cs="Arial"/>
          <w:sz w:val="20"/>
          <w:szCs w:val="20"/>
        </w:rPr>
        <w:t xml:space="preserve"> Salleh, S</w:t>
      </w:r>
      <w:r w:rsidR="00B95F6A" w:rsidRPr="00A42285">
        <w:rPr>
          <w:rFonts w:ascii="Arial" w:eastAsia="Arial" w:hAnsi="Arial" w:cs="Arial"/>
          <w:sz w:val="20"/>
          <w:szCs w:val="20"/>
        </w:rPr>
        <w:t>.</w:t>
      </w:r>
      <w:r w:rsidRPr="00A42285">
        <w:rPr>
          <w:rFonts w:ascii="Arial" w:eastAsia="Arial" w:hAnsi="Arial" w:cs="Arial"/>
          <w:sz w:val="20"/>
          <w:szCs w:val="20"/>
        </w:rPr>
        <w:t xml:space="preserve"> Zakaria, M</w:t>
      </w:r>
      <w:r w:rsidR="00B95F6A" w:rsidRPr="00A42285">
        <w:rPr>
          <w:rFonts w:ascii="Arial" w:eastAsia="Arial" w:hAnsi="Arial" w:cs="Arial"/>
          <w:sz w:val="20"/>
          <w:szCs w:val="20"/>
        </w:rPr>
        <w:t>.</w:t>
      </w:r>
      <w:r w:rsidRPr="00A42285">
        <w:rPr>
          <w:rFonts w:ascii="Arial" w:eastAsia="Arial" w:hAnsi="Arial" w:cs="Arial"/>
          <w:sz w:val="20"/>
          <w:szCs w:val="20"/>
        </w:rPr>
        <w:t>S</w:t>
      </w:r>
      <w:r w:rsidR="00B95F6A" w:rsidRPr="00A42285">
        <w:rPr>
          <w:rFonts w:ascii="Arial" w:eastAsia="Arial" w:hAnsi="Arial" w:cs="Arial"/>
          <w:sz w:val="20"/>
          <w:szCs w:val="20"/>
        </w:rPr>
        <w:t>.</w:t>
      </w:r>
      <w:r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Sajab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S Gan, </w:t>
      </w:r>
      <w:r w:rsidRPr="00A42285">
        <w:rPr>
          <w:rFonts w:ascii="Arial" w:eastAsia="Arial" w:hAnsi="Arial" w:cs="Arial"/>
          <w:b/>
          <w:sz w:val="20"/>
          <w:szCs w:val="20"/>
        </w:rPr>
        <w:t>C</w:t>
      </w:r>
      <w:r w:rsidR="00B95F6A" w:rsidRPr="00A42285">
        <w:rPr>
          <w:rFonts w:ascii="Arial" w:eastAsia="Arial" w:hAnsi="Arial" w:cs="Arial"/>
          <w:b/>
          <w:sz w:val="20"/>
          <w:szCs w:val="20"/>
        </w:rPr>
        <w:t>.</w:t>
      </w:r>
      <w:r w:rsidRPr="00A42285">
        <w:rPr>
          <w:rFonts w:ascii="Arial" w:eastAsia="Arial" w:hAnsi="Arial" w:cs="Arial"/>
          <w:b/>
          <w:sz w:val="20"/>
          <w:szCs w:val="20"/>
        </w:rPr>
        <w:t>H</w:t>
      </w:r>
      <w:r w:rsidR="00B95F6A" w:rsidRPr="00A42285">
        <w:rPr>
          <w:rFonts w:ascii="Arial" w:eastAsia="Arial" w:hAnsi="Arial" w:cs="Arial"/>
          <w:b/>
          <w:sz w:val="20"/>
          <w:szCs w:val="20"/>
        </w:rPr>
        <w:t>.</w:t>
      </w:r>
      <w:r w:rsidRPr="00A42285">
        <w:rPr>
          <w:rFonts w:ascii="Arial" w:eastAsia="Arial" w:hAnsi="Arial" w:cs="Arial"/>
          <w:b/>
          <w:sz w:val="20"/>
          <w:szCs w:val="20"/>
        </w:rPr>
        <w:t xml:space="preserve"> Chia</w:t>
      </w:r>
      <w:r w:rsidRPr="00A42285">
        <w:rPr>
          <w:rFonts w:ascii="Arial" w:eastAsia="Arial" w:hAnsi="Arial" w:cs="Arial"/>
          <w:sz w:val="20"/>
          <w:szCs w:val="20"/>
        </w:rPr>
        <w:t>, S</w:t>
      </w:r>
      <w:r w:rsidR="00B95F6A" w:rsidRPr="00A42285">
        <w:rPr>
          <w:rFonts w:ascii="Arial" w:eastAsia="Arial" w:hAnsi="Arial" w:cs="Arial"/>
          <w:sz w:val="20"/>
          <w:szCs w:val="20"/>
        </w:rPr>
        <w:t>.</w:t>
      </w:r>
      <w:r w:rsidRPr="00A42285">
        <w:rPr>
          <w:rFonts w:ascii="Arial" w:eastAsia="Arial" w:hAnsi="Arial" w:cs="Arial"/>
          <w:sz w:val="20"/>
          <w:szCs w:val="20"/>
        </w:rPr>
        <w:t>N</w:t>
      </w:r>
      <w:r w:rsidR="00B95F6A" w:rsidRPr="00A42285">
        <w:rPr>
          <w:rFonts w:ascii="Arial" w:eastAsia="Arial" w:hAnsi="Arial" w:cs="Arial"/>
          <w:sz w:val="20"/>
          <w:szCs w:val="20"/>
        </w:rPr>
        <w:t>.</w:t>
      </w:r>
      <w:r w:rsidRPr="00A42285">
        <w:rPr>
          <w:rFonts w:ascii="Arial" w:eastAsia="Arial" w:hAnsi="Arial" w:cs="Arial"/>
          <w:sz w:val="20"/>
          <w:szCs w:val="20"/>
        </w:rPr>
        <w:t>S</w:t>
      </w:r>
      <w:r w:rsidR="00B95F6A" w:rsidRPr="00A42285">
        <w:rPr>
          <w:rFonts w:ascii="Arial" w:eastAsia="Arial" w:hAnsi="Arial" w:cs="Arial"/>
          <w:sz w:val="20"/>
          <w:szCs w:val="20"/>
        </w:rPr>
        <w:t>.</w:t>
      </w:r>
      <w:r w:rsidRPr="00A42285">
        <w:rPr>
          <w:rFonts w:ascii="Arial" w:eastAsia="Arial" w:hAnsi="Arial" w:cs="Arial"/>
          <w:sz w:val="20"/>
          <w:szCs w:val="20"/>
        </w:rPr>
        <w:t xml:space="preserve"> Jaafar, U</w:t>
      </w:r>
      <w:r w:rsidR="00B95F6A" w:rsidRPr="00A42285">
        <w:rPr>
          <w:rFonts w:ascii="Arial" w:eastAsia="Arial" w:hAnsi="Arial" w:cs="Arial"/>
          <w:sz w:val="20"/>
          <w:szCs w:val="20"/>
        </w:rPr>
        <w:t>.</w:t>
      </w:r>
      <w:r w:rsidRPr="00A42285">
        <w:rPr>
          <w:rFonts w:ascii="Arial" w:eastAsia="Arial" w:hAnsi="Arial" w:cs="Arial"/>
          <w:sz w:val="20"/>
          <w:szCs w:val="20"/>
        </w:rPr>
        <w:t>A</w:t>
      </w:r>
      <w:r w:rsidR="00B95F6A" w:rsidRPr="00A42285">
        <w:rPr>
          <w:rFonts w:ascii="Arial" w:eastAsia="Arial" w:hAnsi="Arial" w:cs="Arial"/>
          <w:sz w:val="20"/>
          <w:szCs w:val="20"/>
        </w:rPr>
        <w:t>.</w:t>
      </w:r>
      <w:r w:rsidRPr="00A42285">
        <w:rPr>
          <w:rFonts w:ascii="Arial" w:eastAsia="Arial" w:hAnsi="Arial" w:cs="Arial"/>
          <w:sz w:val="20"/>
          <w:szCs w:val="20"/>
        </w:rPr>
        <w:t xml:space="preserve"> Amran 2018. Chemically crosslinked hydrogel and its driving force towards superabsorbent behavior. </w:t>
      </w:r>
      <w:r w:rsidRPr="00A42285">
        <w:rPr>
          <w:rFonts w:ascii="Arial" w:eastAsia="Arial" w:hAnsi="Arial" w:cs="Arial"/>
          <w:i/>
          <w:sz w:val="20"/>
          <w:szCs w:val="20"/>
        </w:rPr>
        <w:t xml:space="preserve">International </w:t>
      </w:r>
      <w:r w:rsidR="00F27E93" w:rsidRPr="00A42285">
        <w:rPr>
          <w:rFonts w:ascii="Arial" w:eastAsia="Arial" w:hAnsi="Arial" w:cs="Arial"/>
          <w:i/>
          <w:sz w:val="20"/>
          <w:szCs w:val="20"/>
        </w:rPr>
        <w:t>J</w:t>
      </w:r>
      <w:r w:rsidRPr="00A42285">
        <w:rPr>
          <w:rFonts w:ascii="Arial" w:eastAsia="Arial" w:hAnsi="Arial" w:cs="Arial"/>
          <w:i/>
          <w:sz w:val="20"/>
          <w:szCs w:val="20"/>
        </w:rPr>
        <w:t xml:space="preserve">ournal of </w:t>
      </w:r>
      <w:r w:rsidR="00F27E93" w:rsidRPr="00A42285">
        <w:rPr>
          <w:rFonts w:ascii="Arial" w:eastAsia="Arial" w:hAnsi="Arial" w:cs="Arial"/>
          <w:i/>
          <w:sz w:val="20"/>
          <w:szCs w:val="20"/>
        </w:rPr>
        <w:t>B</w:t>
      </w:r>
      <w:r w:rsidRPr="00A42285">
        <w:rPr>
          <w:rFonts w:ascii="Arial" w:eastAsia="Arial" w:hAnsi="Arial" w:cs="Arial"/>
          <w:i/>
          <w:sz w:val="20"/>
          <w:szCs w:val="20"/>
        </w:rPr>
        <w:t xml:space="preserve">iological </w:t>
      </w:r>
      <w:r w:rsidR="00F27E93" w:rsidRPr="00A42285">
        <w:rPr>
          <w:rFonts w:ascii="Arial" w:eastAsia="Arial" w:hAnsi="Arial" w:cs="Arial"/>
          <w:i/>
          <w:sz w:val="20"/>
          <w:szCs w:val="20"/>
        </w:rPr>
        <w:t>M</w:t>
      </w:r>
      <w:r w:rsidRPr="00A42285">
        <w:rPr>
          <w:rFonts w:ascii="Arial" w:eastAsia="Arial" w:hAnsi="Arial" w:cs="Arial"/>
          <w:i/>
          <w:sz w:val="20"/>
          <w:szCs w:val="20"/>
        </w:rPr>
        <w:t>acromolecules</w:t>
      </w:r>
      <w:r w:rsidRPr="00A42285">
        <w:rPr>
          <w:rFonts w:ascii="Arial" w:eastAsia="Arial" w:hAnsi="Arial" w:cs="Arial"/>
          <w:sz w:val="20"/>
          <w:szCs w:val="20"/>
        </w:rPr>
        <w:t xml:space="preserve"> </w:t>
      </w:r>
      <w:r w:rsidR="002A15F4" w:rsidRPr="00A42285">
        <w:rPr>
          <w:rFonts w:ascii="Arial" w:eastAsia="Arial" w:hAnsi="Arial" w:cs="Arial"/>
          <w:sz w:val="20"/>
          <w:szCs w:val="20"/>
        </w:rPr>
        <w:t>118: 1422-1430.</w:t>
      </w:r>
    </w:p>
    <w:p w14:paraId="6101572C" w14:textId="77777777" w:rsidR="002A2459" w:rsidRPr="00A42285" w:rsidRDefault="00FB54B9" w:rsidP="00584C9C">
      <w:pPr>
        <w:pStyle w:val="ListParagraph"/>
        <w:numPr>
          <w:ilvl w:val="3"/>
          <w:numId w:val="73"/>
        </w:numPr>
        <w:tabs>
          <w:tab w:val="left" w:pos="810"/>
        </w:tabs>
        <w:spacing w:after="0"/>
        <w:ind w:left="709" w:hanging="612"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>Kai Yin Chong</w:t>
      </w:r>
      <w:r w:rsidR="002A2459" w:rsidRPr="00A42285">
        <w:rPr>
          <w:rFonts w:ascii="Arial" w:eastAsia="Arial" w:hAnsi="Arial" w:cs="Arial"/>
          <w:sz w:val="20"/>
          <w:szCs w:val="20"/>
        </w:rPr>
        <w:t xml:space="preserve">, </w:t>
      </w:r>
      <w:r w:rsidR="00C77FB4" w:rsidRPr="00A42285">
        <w:rPr>
          <w:rFonts w:ascii="Arial" w:eastAsia="Arial" w:hAnsi="Arial" w:cs="Arial"/>
          <w:b/>
          <w:sz w:val="20"/>
          <w:szCs w:val="20"/>
        </w:rPr>
        <w:t>Chin Hua Chia</w:t>
      </w:r>
      <w:r w:rsidR="00C77FB4" w:rsidRPr="00A42285">
        <w:rPr>
          <w:rFonts w:ascii="Arial" w:eastAsia="Arial" w:hAnsi="Arial" w:cs="Arial"/>
          <w:sz w:val="20"/>
          <w:szCs w:val="20"/>
        </w:rPr>
        <w:t xml:space="preserve">, </w:t>
      </w:r>
      <w:r w:rsidRPr="00A42285">
        <w:rPr>
          <w:rFonts w:ascii="Arial" w:eastAsia="Arial" w:hAnsi="Arial" w:cs="Arial"/>
          <w:sz w:val="20"/>
          <w:szCs w:val="20"/>
        </w:rPr>
        <w:t>Soon Wei Chook</w:t>
      </w:r>
      <w:r w:rsidR="00C77FB4" w:rsidRPr="00A42285">
        <w:rPr>
          <w:rFonts w:ascii="Arial" w:eastAsia="Arial" w:hAnsi="Arial" w:cs="Arial"/>
          <w:sz w:val="20"/>
          <w:szCs w:val="20"/>
        </w:rPr>
        <w:t xml:space="preserve">, </w:t>
      </w:r>
      <w:r w:rsidRPr="00A42285">
        <w:rPr>
          <w:rFonts w:ascii="Arial" w:eastAsia="Arial" w:hAnsi="Arial" w:cs="Arial"/>
          <w:sz w:val="20"/>
          <w:szCs w:val="20"/>
        </w:rPr>
        <w:t>Sarani Zakaria</w:t>
      </w:r>
      <w:r w:rsidR="007858CE" w:rsidRPr="00A42285">
        <w:rPr>
          <w:rFonts w:ascii="Arial" w:eastAsia="Arial" w:hAnsi="Arial" w:cs="Arial"/>
          <w:sz w:val="20"/>
          <w:szCs w:val="20"/>
        </w:rPr>
        <w:t>,</w:t>
      </w:r>
      <w:r w:rsidR="00FF3236" w:rsidRPr="00A42285">
        <w:rPr>
          <w:rFonts w:ascii="Arial" w:eastAsia="Arial" w:hAnsi="Arial" w:cs="Arial"/>
          <w:sz w:val="20"/>
          <w:szCs w:val="20"/>
        </w:rPr>
        <w:t xml:space="preserve"> </w:t>
      </w:r>
      <w:r w:rsidRPr="00A42285">
        <w:rPr>
          <w:rFonts w:ascii="Arial" w:eastAsia="Arial" w:hAnsi="Arial" w:cs="Arial"/>
          <w:sz w:val="20"/>
          <w:szCs w:val="20"/>
        </w:rPr>
        <w:t>David Lucas</w:t>
      </w:r>
      <w:r w:rsidR="007F6EC5" w:rsidRPr="00A42285">
        <w:rPr>
          <w:rFonts w:ascii="Arial" w:eastAsia="Arial" w:hAnsi="Arial" w:cs="Arial"/>
          <w:sz w:val="20"/>
          <w:szCs w:val="20"/>
        </w:rPr>
        <w:t xml:space="preserve"> 2018</w:t>
      </w:r>
      <w:r w:rsidR="002D7D17" w:rsidRPr="00A42285">
        <w:rPr>
          <w:rFonts w:ascii="Arial" w:eastAsia="Arial" w:hAnsi="Arial" w:cs="Arial"/>
          <w:sz w:val="20"/>
          <w:szCs w:val="20"/>
        </w:rPr>
        <w:t xml:space="preserve">. </w:t>
      </w:r>
      <w:r w:rsidR="002A2459" w:rsidRPr="00A42285">
        <w:rPr>
          <w:rFonts w:ascii="Arial" w:eastAsia="Arial" w:hAnsi="Arial" w:cs="Arial"/>
          <w:sz w:val="20"/>
          <w:szCs w:val="20"/>
        </w:rPr>
        <w:t xml:space="preserve">Simplified production of graphene oxide assisted by high shear exfoliation of graphite with controlled oxidation. </w:t>
      </w:r>
      <w:r w:rsidR="002A2459" w:rsidRPr="00A42285">
        <w:rPr>
          <w:rFonts w:ascii="Arial" w:eastAsia="Arial" w:hAnsi="Arial" w:cs="Arial"/>
          <w:i/>
          <w:sz w:val="20"/>
          <w:szCs w:val="20"/>
        </w:rPr>
        <w:t xml:space="preserve">New Journal of Chemistry </w:t>
      </w:r>
      <w:r w:rsidR="00800AC3" w:rsidRPr="00A42285">
        <w:rPr>
          <w:rFonts w:ascii="Arial" w:eastAsia="Arial" w:hAnsi="Arial" w:cs="Arial"/>
          <w:sz w:val="20"/>
          <w:szCs w:val="20"/>
        </w:rPr>
        <w:t>42: 4507-4512.</w:t>
      </w:r>
    </w:p>
    <w:p w14:paraId="0B7A1059" w14:textId="77777777" w:rsidR="007E59BE" w:rsidRPr="00A42285" w:rsidRDefault="00D457F8" w:rsidP="00584C9C">
      <w:pPr>
        <w:pStyle w:val="ListParagraph"/>
        <w:numPr>
          <w:ilvl w:val="3"/>
          <w:numId w:val="73"/>
        </w:numPr>
        <w:tabs>
          <w:tab w:val="left" w:pos="810"/>
        </w:tabs>
        <w:spacing w:after="0"/>
        <w:ind w:left="709" w:hanging="612"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 xml:space="preserve">Kam Sheng Lau, </w:t>
      </w:r>
      <w:r w:rsidRPr="00A42285">
        <w:rPr>
          <w:rFonts w:ascii="Arial" w:eastAsia="Arial" w:hAnsi="Arial" w:cs="Arial"/>
          <w:b/>
          <w:sz w:val="20"/>
          <w:szCs w:val="20"/>
        </w:rPr>
        <w:t>Chin Hua Chia</w:t>
      </w:r>
      <w:r w:rsidRPr="00A42285">
        <w:rPr>
          <w:rFonts w:ascii="Arial" w:eastAsia="Arial" w:hAnsi="Arial" w:cs="Arial"/>
          <w:sz w:val="20"/>
          <w:szCs w:val="20"/>
        </w:rPr>
        <w:t>, Siew Xian Chin, Soon Wei Chook</w:t>
      </w:r>
      <w:r w:rsidR="00EC3712" w:rsidRPr="00A42285">
        <w:rPr>
          <w:rFonts w:ascii="Arial" w:eastAsia="Arial" w:hAnsi="Arial" w:cs="Arial"/>
          <w:sz w:val="20"/>
          <w:szCs w:val="20"/>
        </w:rPr>
        <w:t>, Sarani Zakaria</w:t>
      </w:r>
      <w:r w:rsidRPr="00A42285">
        <w:rPr>
          <w:rFonts w:ascii="Arial" w:eastAsia="Arial" w:hAnsi="Arial" w:cs="Arial"/>
          <w:sz w:val="20"/>
          <w:szCs w:val="20"/>
        </w:rPr>
        <w:t>, Joon Ching Juan 2018. Conversion of glucose into lactic acid using silica-supported zinc oxide as solid acid catalyst</w:t>
      </w:r>
      <w:r w:rsidR="00283851" w:rsidRPr="00A42285">
        <w:rPr>
          <w:rFonts w:ascii="Arial" w:eastAsia="Arial" w:hAnsi="Arial" w:cs="Arial"/>
          <w:i/>
          <w:sz w:val="20"/>
          <w:szCs w:val="20"/>
        </w:rPr>
        <w:t>. Pure and Applied Chemistry</w:t>
      </w:r>
      <w:r w:rsidR="00283851" w:rsidRPr="00A42285">
        <w:rPr>
          <w:rFonts w:ascii="Arial" w:eastAsia="Arial" w:hAnsi="Arial" w:cs="Arial"/>
          <w:sz w:val="20"/>
          <w:szCs w:val="20"/>
        </w:rPr>
        <w:t xml:space="preserve"> </w:t>
      </w:r>
      <w:r w:rsidR="006B58E4" w:rsidRPr="00A42285">
        <w:rPr>
          <w:rFonts w:ascii="Arial" w:eastAsia="Arial" w:hAnsi="Arial" w:cs="Arial"/>
          <w:sz w:val="20"/>
          <w:szCs w:val="20"/>
        </w:rPr>
        <w:t>90(6): 1035–1043</w:t>
      </w:r>
    </w:p>
    <w:p w14:paraId="64D1E63E" w14:textId="77777777" w:rsidR="009E2410" w:rsidRPr="00A42285" w:rsidRDefault="003B5A8E" w:rsidP="00584C9C">
      <w:pPr>
        <w:pStyle w:val="ListParagraph"/>
        <w:numPr>
          <w:ilvl w:val="3"/>
          <w:numId w:val="73"/>
        </w:numPr>
        <w:tabs>
          <w:tab w:val="left" w:pos="810"/>
        </w:tabs>
        <w:spacing w:after="0"/>
        <w:ind w:left="709" w:hanging="612"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 xml:space="preserve">M.R.M.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Jasni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M.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Deraman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M. Suleman, Z. Zainuddin, M.A.R. Othman </w:t>
      </w:r>
      <w:r w:rsidRPr="00A42285">
        <w:rPr>
          <w:rFonts w:ascii="Arial" w:eastAsia="Arial" w:hAnsi="Arial" w:cs="Arial"/>
          <w:b/>
          <w:sz w:val="20"/>
          <w:szCs w:val="20"/>
        </w:rPr>
        <w:t>C.H. Chia</w:t>
      </w:r>
      <w:r w:rsidRPr="00A42285">
        <w:rPr>
          <w:rFonts w:ascii="Arial" w:eastAsia="Arial" w:hAnsi="Arial" w:cs="Arial"/>
          <w:sz w:val="20"/>
          <w:szCs w:val="20"/>
        </w:rPr>
        <w:t xml:space="preserve">, M.A. Hashim 2018. </w:t>
      </w:r>
      <w:r w:rsidR="008C641D" w:rsidRPr="00A42285">
        <w:rPr>
          <w:rFonts w:ascii="Arial" w:eastAsia="Arial" w:hAnsi="Arial" w:cs="Arial"/>
          <w:sz w:val="20"/>
          <w:szCs w:val="20"/>
        </w:rPr>
        <w:t xml:space="preserve">Supercapacitor electrodes from activation of </w:t>
      </w:r>
      <w:proofErr w:type="spellStart"/>
      <w:r w:rsidR="008C641D" w:rsidRPr="00A42285">
        <w:rPr>
          <w:rFonts w:ascii="Arial" w:eastAsia="Arial" w:hAnsi="Arial" w:cs="Arial"/>
          <w:sz w:val="20"/>
          <w:szCs w:val="20"/>
        </w:rPr>
        <w:t>binderless</w:t>
      </w:r>
      <w:proofErr w:type="spellEnd"/>
      <w:r w:rsidR="008C641D" w:rsidRPr="00A42285">
        <w:rPr>
          <w:rFonts w:ascii="Arial" w:eastAsia="Arial" w:hAnsi="Arial" w:cs="Arial"/>
          <w:sz w:val="20"/>
          <w:szCs w:val="20"/>
        </w:rPr>
        <w:t xml:space="preserve"> green monoliths of biomass self-adhesive carbon grains composed of varying amount of graphene additive. </w:t>
      </w:r>
      <w:r w:rsidR="008C641D" w:rsidRPr="00A42285">
        <w:rPr>
          <w:rFonts w:ascii="Arial" w:eastAsia="Arial" w:hAnsi="Arial" w:cs="Arial"/>
          <w:i/>
          <w:sz w:val="20"/>
          <w:szCs w:val="20"/>
        </w:rPr>
        <w:t>Ionics</w:t>
      </w:r>
      <w:r w:rsidR="008C641D" w:rsidRPr="00A42285">
        <w:rPr>
          <w:rFonts w:ascii="Arial" w:eastAsia="Arial" w:hAnsi="Arial" w:cs="Arial"/>
          <w:sz w:val="20"/>
          <w:szCs w:val="20"/>
        </w:rPr>
        <w:t xml:space="preserve"> 24: 1195-1210.</w:t>
      </w:r>
    </w:p>
    <w:p w14:paraId="637AD667" w14:textId="77777777" w:rsidR="00C75B24" w:rsidRPr="00A42285" w:rsidRDefault="00A3067A" w:rsidP="00584C9C">
      <w:pPr>
        <w:pStyle w:val="ListParagraph"/>
        <w:numPr>
          <w:ilvl w:val="3"/>
          <w:numId w:val="73"/>
        </w:numPr>
        <w:tabs>
          <w:tab w:val="left" w:pos="720"/>
          <w:tab w:val="left" w:pos="810"/>
        </w:tabs>
        <w:spacing w:after="0"/>
        <w:ind w:left="709" w:hanging="612"/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00A42285">
        <w:rPr>
          <w:rFonts w:ascii="Arial" w:eastAsia="Arial" w:hAnsi="Arial" w:cs="Arial"/>
          <w:sz w:val="20"/>
          <w:szCs w:val="20"/>
        </w:rPr>
        <w:t>Anuar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N.I.S., Zakaria, S.,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Kaco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H., </w:t>
      </w:r>
      <w:r w:rsidRPr="00A42285">
        <w:rPr>
          <w:rFonts w:ascii="Arial" w:eastAsia="Arial" w:hAnsi="Arial" w:cs="Arial"/>
          <w:b/>
          <w:sz w:val="20"/>
          <w:szCs w:val="20"/>
        </w:rPr>
        <w:t>Hua, C.C.</w:t>
      </w:r>
      <w:r w:rsidRPr="00A42285">
        <w:rPr>
          <w:rFonts w:ascii="Arial" w:eastAsia="Arial" w:hAnsi="Arial" w:cs="Arial"/>
          <w:sz w:val="20"/>
          <w:szCs w:val="20"/>
        </w:rPr>
        <w:t>, Chin</w:t>
      </w:r>
      <w:r w:rsidR="008B7820"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hong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W., Abdullah, H.S. 2018.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Physico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-Mechanical, Chemical Composition, Thermal Degradation and Crystallinity of Oil Palm Empty Fruit Bunch, Kenaf and Polypropylene Fibres: A Comparatives Study. </w:t>
      </w:r>
      <w:proofErr w:type="spellStart"/>
      <w:r w:rsidRPr="00A42285">
        <w:rPr>
          <w:rFonts w:ascii="Arial" w:eastAsia="Arial" w:hAnsi="Arial" w:cs="Arial"/>
          <w:i/>
          <w:sz w:val="20"/>
          <w:szCs w:val="20"/>
        </w:rPr>
        <w:t>Sains</w:t>
      </w:r>
      <w:proofErr w:type="spellEnd"/>
      <w:r w:rsidRPr="00A42285"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i/>
          <w:sz w:val="20"/>
          <w:szCs w:val="20"/>
        </w:rPr>
        <w:t>Malaysiana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47: 839-851.</w:t>
      </w:r>
    </w:p>
    <w:p w14:paraId="7A800D3F" w14:textId="77777777" w:rsidR="001C6707" w:rsidRPr="00A42285" w:rsidRDefault="001C6707" w:rsidP="00584C9C">
      <w:pPr>
        <w:pStyle w:val="ListParagraph"/>
        <w:numPr>
          <w:ilvl w:val="3"/>
          <w:numId w:val="73"/>
        </w:numPr>
        <w:tabs>
          <w:tab w:val="left" w:pos="720"/>
          <w:tab w:val="left" w:pos="810"/>
        </w:tabs>
        <w:spacing w:after="0"/>
        <w:ind w:left="709" w:hanging="612"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 xml:space="preserve">Sharifah Nurul Ain Syed Hashim, Sarani Zakaria, </w:t>
      </w:r>
      <w:r w:rsidRPr="00A42285">
        <w:rPr>
          <w:rFonts w:ascii="Arial" w:eastAsia="Arial" w:hAnsi="Arial" w:cs="Arial"/>
          <w:b/>
          <w:sz w:val="20"/>
          <w:szCs w:val="20"/>
        </w:rPr>
        <w:t>Chin Hua Chia</w:t>
      </w:r>
      <w:r w:rsidRPr="00A42285">
        <w:rPr>
          <w:rFonts w:ascii="Arial" w:eastAsia="Arial" w:hAnsi="Arial" w:cs="Arial"/>
          <w:sz w:val="20"/>
          <w:szCs w:val="20"/>
        </w:rPr>
        <w:t xml:space="preserve">, Sharifah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Nabihah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Syed Jaafar 2018. Enhanced thermal stability of esterified lignin in different solvent mediums. </w:t>
      </w:r>
      <w:r w:rsidRPr="00A42285">
        <w:rPr>
          <w:rFonts w:ascii="Arial" w:eastAsia="Arial" w:hAnsi="Arial" w:cs="Arial"/>
          <w:i/>
          <w:sz w:val="20"/>
          <w:szCs w:val="20"/>
        </w:rPr>
        <w:t xml:space="preserve">Polymers from Renewable Resources </w:t>
      </w:r>
      <w:r w:rsidRPr="00A42285">
        <w:rPr>
          <w:rFonts w:ascii="Arial" w:eastAsia="Arial" w:hAnsi="Arial" w:cs="Arial"/>
          <w:sz w:val="20"/>
          <w:szCs w:val="20"/>
        </w:rPr>
        <w:t>9: 39-49.</w:t>
      </w:r>
    </w:p>
    <w:p w14:paraId="33F51119" w14:textId="02DB076E" w:rsidR="00FB54B9" w:rsidRPr="00A42285" w:rsidRDefault="001342E6" w:rsidP="00584C9C">
      <w:pPr>
        <w:pStyle w:val="ListParagraph"/>
        <w:numPr>
          <w:ilvl w:val="3"/>
          <w:numId w:val="73"/>
        </w:numPr>
        <w:tabs>
          <w:tab w:val="left" w:pos="720"/>
          <w:tab w:val="left" w:pos="810"/>
        </w:tabs>
        <w:spacing w:after="0"/>
        <w:ind w:left="709" w:hanging="612"/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00A42285">
        <w:rPr>
          <w:rFonts w:ascii="Arial" w:eastAsia="Arial" w:hAnsi="Arial" w:cs="Arial"/>
          <w:sz w:val="20"/>
          <w:szCs w:val="20"/>
        </w:rPr>
        <w:t>Mohd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Shaiful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Sajab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Wannwana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Jauhari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</w:t>
      </w:r>
      <w:r w:rsidRPr="00A42285">
        <w:rPr>
          <w:rFonts w:ascii="Arial" w:eastAsia="Arial" w:hAnsi="Arial" w:cs="Arial"/>
          <w:b/>
          <w:sz w:val="20"/>
          <w:szCs w:val="20"/>
        </w:rPr>
        <w:t>Chin Hua Chia</w:t>
      </w:r>
      <w:r w:rsidRPr="00A42285">
        <w:rPr>
          <w:rFonts w:ascii="Arial" w:eastAsia="Arial" w:hAnsi="Arial" w:cs="Arial"/>
          <w:sz w:val="20"/>
          <w:szCs w:val="20"/>
        </w:rPr>
        <w:t xml:space="preserve"> 2018.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Oleophilicity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and Oil-Water Separation by Reduced Graphene Oxide Grafted Oil Palm Empty Fruit Bunch Fibres. </w:t>
      </w:r>
      <w:proofErr w:type="spellStart"/>
      <w:r w:rsidRPr="00A42285">
        <w:rPr>
          <w:rFonts w:ascii="Arial" w:eastAsia="Arial" w:hAnsi="Arial" w:cs="Arial"/>
          <w:i/>
          <w:sz w:val="20"/>
          <w:szCs w:val="20"/>
        </w:rPr>
        <w:t>Sains</w:t>
      </w:r>
      <w:proofErr w:type="spellEnd"/>
      <w:r w:rsidRPr="00A42285"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i/>
          <w:sz w:val="20"/>
          <w:szCs w:val="20"/>
        </w:rPr>
        <w:t>Malaysiana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47: 1891-1896.</w:t>
      </w:r>
    </w:p>
    <w:p w14:paraId="5B9DBFDA" w14:textId="77777777" w:rsidR="00FB54B9" w:rsidRPr="00A42285" w:rsidRDefault="00FB54B9">
      <w:pPr>
        <w:tabs>
          <w:tab w:val="left" w:pos="284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4DD5EAE2" w14:textId="77777777" w:rsidR="00712C85" w:rsidRPr="00A42285" w:rsidRDefault="00FC1553">
      <w:pPr>
        <w:tabs>
          <w:tab w:val="left" w:pos="284"/>
        </w:tabs>
        <w:spacing w:after="0"/>
        <w:jc w:val="both"/>
        <w:rPr>
          <w:rFonts w:ascii="Arial" w:eastAsia="Arial" w:hAnsi="Arial" w:cs="Arial"/>
          <w:sz w:val="20"/>
          <w:szCs w:val="20"/>
          <w:u w:val="single"/>
        </w:rPr>
      </w:pPr>
      <w:r w:rsidRPr="00A42285">
        <w:rPr>
          <w:rFonts w:ascii="Arial" w:eastAsia="Arial" w:hAnsi="Arial" w:cs="Arial"/>
          <w:sz w:val="20"/>
          <w:szCs w:val="20"/>
          <w:u w:val="single"/>
        </w:rPr>
        <w:t>2017</w:t>
      </w:r>
    </w:p>
    <w:p w14:paraId="094118CA" w14:textId="77777777" w:rsidR="00B75CCB" w:rsidRPr="00A42285" w:rsidRDefault="00B75CCB" w:rsidP="00AE2BCE">
      <w:pPr>
        <w:numPr>
          <w:ilvl w:val="0"/>
          <w:numId w:val="58"/>
        </w:numPr>
        <w:tabs>
          <w:tab w:val="left" w:pos="45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 xml:space="preserve">Umar Adli Amran, Sarani Zakaria, </w:t>
      </w:r>
      <w:r w:rsidRPr="00A42285">
        <w:rPr>
          <w:rFonts w:ascii="Arial" w:eastAsia="Arial" w:hAnsi="Arial" w:cs="Arial"/>
          <w:b/>
          <w:sz w:val="20"/>
          <w:szCs w:val="20"/>
        </w:rPr>
        <w:t>Chin Hua Chia</w:t>
      </w:r>
      <w:r w:rsidRPr="00A42285">
        <w:rPr>
          <w:rFonts w:ascii="Arial" w:eastAsia="Arial" w:hAnsi="Arial" w:cs="Arial"/>
          <w:sz w:val="20"/>
          <w:szCs w:val="20"/>
        </w:rPr>
        <w:t xml:space="preserve">, Zhen Fang, Mohamad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Zulfahdli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Masli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2017. </w:t>
      </w:r>
      <w:r w:rsidR="003E5ED7" w:rsidRPr="00A42285">
        <w:rPr>
          <w:rFonts w:ascii="Arial" w:eastAsia="Arial" w:hAnsi="Arial" w:cs="Arial"/>
          <w:sz w:val="20"/>
          <w:szCs w:val="20"/>
        </w:rPr>
        <w:t>Production of Liquefied Oil Palm Empty Fruit Bunch Based Polyols via Microwave Heating</w:t>
      </w:r>
      <w:r w:rsidR="00AE2BCE" w:rsidRPr="00A42285">
        <w:rPr>
          <w:rFonts w:ascii="Arial" w:eastAsia="Arial" w:hAnsi="Arial" w:cs="Arial"/>
          <w:sz w:val="20"/>
          <w:szCs w:val="20"/>
        </w:rPr>
        <w:t xml:space="preserve">. </w:t>
      </w:r>
      <w:r w:rsidR="00AE2BCE" w:rsidRPr="00A42285">
        <w:rPr>
          <w:rFonts w:ascii="Arial" w:eastAsia="Arial" w:hAnsi="Arial" w:cs="Arial"/>
          <w:i/>
          <w:sz w:val="20"/>
          <w:szCs w:val="20"/>
        </w:rPr>
        <w:t>Energy &amp; Fuels</w:t>
      </w:r>
      <w:r w:rsidR="00AE2BCE" w:rsidRPr="00A42285">
        <w:rPr>
          <w:rFonts w:ascii="Arial" w:eastAsia="Arial" w:hAnsi="Arial" w:cs="Arial"/>
          <w:sz w:val="20"/>
          <w:szCs w:val="20"/>
        </w:rPr>
        <w:t xml:space="preserve"> 31: 10975-10982.</w:t>
      </w:r>
    </w:p>
    <w:p w14:paraId="2160B37C" w14:textId="3E2EE8B8" w:rsidR="00712C85" w:rsidRPr="00A42285" w:rsidRDefault="00F63E41">
      <w:pPr>
        <w:numPr>
          <w:ilvl w:val="0"/>
          <w:numId w:val="58"/>
        </w:numPr>
        <w:tabs>
          <w:tab w:val="left" w:pos="45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00A42285">
        <w:rPr>
          <w:rFonts w:ascii="Arial" w:eastAsia="Arial" w:hAnsi="Arial" w:cs="Arial"/>
          <w:sz w:val="20"/>
          <w:szCs w:val="20"/>
        </w:rPr>
        <w:t>Santanaraj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J., </w:t>
      </w:r>
      <w:proofErr w:type="spellStart"/>
      <w:r w:rsidR="00EE140E" w:rsidRPr="00A42285">
        <w:rPr>
          <w:rFonts w:ascii="Arial" w:eastAsia="Arial" w:hAnsi="Arial" w:cs="Arial"/>
          <w:sz w:val="20"/>
          <w:szCs w:val="20"/>
        </w:rPr>
        <w:t>Sajab</w:t>
      </w:r>
      <w:proofErr w:type="spellEnd"/>
      <w:r w:rsidR="00EE140E" w:rsidRPr="00A42285">
        <w:rPr>
          <w:rFonts w:ascii="Arial" w:eastAsia="Arial" w:hAnsi="Arial" w:cs="Arial"/>
          <w:sz w:val="20"/>
          <w:szCs w:val="20"/>
        </w:rPr>
        <w:t xml:space="preserve">, M.S., </w:t>
      </w:r>
      <w:r w:rsidR="00FC1553" w:rsidRPr="00A42285">
        <w:rPr>
          <w:rFonts w:ascii="Arial" w:eastAsia="Arial" w:hAnsi="Arial" w:cs="Arial"/>
          <w:sz w:val="20"/>
          <w:szCs w:val="20"/>
        </w:rPr>
        <w:t xml:space="preserve">Mohammad, A.W., Harun, S., </w:t>
      </w:r>
      <w:r w:rsidR="00FC1553" w:rsidRPr="00A42285">
        <w:rPr>
          <w:rFonts w:ascii="Arial" w:eastAsia="Arial" w:hAnsi="Arial" w:cs="Arial"/>
          <w:b/>
          <w:sz w:val="20"/>
          <w:szCs w:val="20"/>
        </w:rPr>
        <w:t>Chia, C.H.</w:t>
      </w:r>
      <w:r w:rsidR="00F0478C" w:rsidRPr="00A42285">
        <w:rPr>
          <w:rFonts w:ascii="Arial" w:eastAsia="Arial" w:hAnsi="Arial" w:cs="Arial"/>
          <w:sz w:val="20"/>
          <w:szCs w:val="20"/>
        </w:rPr>
        <w:t xml:space="preserve">, </w:t>
      </w:r>
      <w:r w:rsidR="007836AD" w:rsidRPr="00A42285">
        <w:rPr>
          <w:rFonts w:ascii="Arial" w:eastAsia="Arial" w:hAnsi="Arial" w:cs="Arial"/>
          <w:sz w:val="20"/>
          <w:szCs w:val="20"/>
        </w:rPr>
        <w:t xml:space="preserve">Zakaria, S., </w:t>
      </w:r>
      <w:proofErr w:type="spellStart"/>
      <w:r w:rsidR="00FC1553" w:rsidRPr="00A42285">
        <w:rPr>
          <w:rFonts w:ascii="Arial" w:eastAsia="Arial" w:hAnsi="Arial" w:cs="Arial"/>
          <w:sz w:val="20"/>
          <w:szCs w:val="20"/>
        </w:rPr>
        <w:t>Kaco</w:t>
      </w:r>
      <w:proofErr w:type="spellEnd"/>
      <w:r w:rsidR="00FC1553" w:rsidRPr="00A42285">
        <w:rPr>
          <w:rFonts w:ascii="Arial" w:eastAsia="Arial" w:hAnsi="Arial" w:cs="Arial"/>
          <w:sz w:val="20"/>
          <w:szCs w:val="20"/>
        </w:rPr>
        <w:t xml:space="preserve">, H. 2017. Enhanced delignification of oil palm empty fruit bunch fibers </w:t>
      </w:r>
      <w:proofErr w:type="gramStart"/>
      <w:r w:rsidR="00FC1553" w:rsidRPr="00A42285">
        <w:rPr>
          <w:rFonts w:ascii="Arial" w:eastAsia="Arial" w:hAnsi="Arial" w:cs="Arial"/>
          <w:sz w:val="20"/>
          <w:szCs w:val="20"/>
        </w:rPr>
        <w:t xml:space="preserve">with </w:t>
      </w:r>
      <w:r w:rsidR="00FC1553" w:rsidRPr="00A42285">
        <w:rPr>
          <w:rFonts w:ascii="Arial" w:eastAsia="Arial" w:hAnsi="Arial" w:cs="Arial"/>
          <w:i/>
          <w:iCs/>
          <w:sz w:val="20"/>
          <w:szCs w:val="20"/>
        </w:rPr>
        <w:t>in</w:t>
      </w:r>
      <w:proofErr w:type="gramEnd"/>
      <w:r w:rsidR="00FC1553" w:rsidRPr="00A42285">
        <w:rPr>
          <w:rFonts w:ascii="Arial" w:eastAsia="Arial" w:hAnsi="Arial" w:cs="Arial"/>
          <w:i/>
          <w:iCs/>
          <w:sz w:val="20"/>
          <w:szCs w:val="20"/>
        </w:rPr>
        <w:t xml:space="preserve"> situ</w:t>
      </w:r>
      <w:r w:rsidR="00FC1553" w:rsidRPr="00A42285">
        <w:rPr>
          <w:rFonts w:ascii="Arial" w:eastAsia="Arial" w:hAnsi="Arial" w:cs="Arial"/>
          <w:sz w:val="20"/>
          <w:szCs w:val="20"/>
        </w:rPr>
        <w:t xml:space="preserve"> </w:t>
      </w:r>
      <w:r w:rsidR="00D239BF" w:rsidRPr="00A42285">
        <w:rPr>
          <w:rFonts w:ascii="Arial" w:eastAsia="Arial" w:hAnsi="Arial" w:cs="Arial"/>
          <w:sz w:val="20"/>
          <w:szCs w:val="20"/>
        </w:rPr>
        <w:t>F</w:t>
      </w:r>
      <w:r w:rsidR="00FC1553" w:rsidRPr="00A42285">
        <w:rPr>
          <w:rFonts w:ascii="Arial" w:eastAsia="Arial" w:hAnsi="Arial" w:cs="Arial"/>
          <w:sz w:val="20"/>
          <w:szCs w:val="20"/>
        </w:rPr>
        <w:t xml:space="preserve">enton-oxidation. </w:t>
      </w:r>
      <w:proofErr w:type="spellStart"/>
      <w:r w:rsidR="00FC1553" w:rsidRPr="00A42285">
        <w:rPr>
          <w:rFonts w:ascii="Arial" w:eastAsia="Arial" w:hAnsi="Arial" w:cs="Arial"/>
          <w:i/>
          <w:sz w:val="20"/>
          <w:szCs w:val="20"/>
        </w:rPr>
        <w:t>BioResources</w:t>
      </w:r>
      <w:proofErr w:type="spellEnd"/>
      <w:r w:rsidR="00FC1553" w:rsidRPr="00A42285">
        <w:rPr>
          <w:rFonts w:ascii="Arial" w:eastAsia="Arial" w:hAnsi="Arial" w:cs="Arial"/>
          <w:sz w:val="20"/>
          <w:szCs w:val="20"/>
        </w:rPr>
        <w:t xml:space="preserve"> 12: 5223-5235.</w:t>
      </w:r>
    </w:p>
    <w:p w14:paraId="15D25512" w14:textId="77777777" w:rsidR="00712C85" w:rsidRPr="00A42285" w:rsidRDefault="00FC1553">
      <w:pPr>
        <w:numPr>
          <w:ilvl w:val="0"/>
          <w:numId w:val="58"/>
        </w:numPr>
        <w:tabs>
          <w:tab w:val="left" w:pos="45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 xml:space="preserve">Soon Wei Chook, </w:t>
      </w:r>
      <w:r w:rsidRPr="00A42285">
        <w:rPr>
          <w:rFonts w:ascii="Arial" w:eastAsia="Arial" w:hAnsi="Arial" w:cs="Arial"/>
          <w:b/>
          <w:sz w:val="20"/>
          <w:szCs w:val="20"/>
        </w:rPr>
        <w:t>Chin Hua Chia</w:t>
      </w:r>
      <w:r w:rsidRPr="00A42285">
        <w:rPr>
          <w:rFonts w:ascii="Arial" w:eastAsia="Arial" w:hAnsi="Arial" w:cs="Arial"/>
          <w:sz w:val="20"/>
          <w:szCs w:val="20"/>
        </w:rPr>
        <w:t xml:space="preserve">, Sarani Zakaria, Hui Min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Neoh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Rahman Jamal 2017. Effective immobilization of silver nanoparticles on regenerated cellulose-chitosan composite membrane and its antibacterial activity. </w:t>
      </w:r>
      <w:r w:rsidRPr="00A42285">
        <w:rPr>
          <w:rFonts w:ascii="Arial" w:eastAsia="Arial" w:hAnsi="Arial" w:cs="Arial"/>
          <w:i/>
          <w:sz w:val="20"/>
          <w:szCs w:val="20"/>
        </w:rPr>
        <w:t>New Journal of Chemistry</w:t>
      </w:r>
      <w:r w:rsidRPr="00A42285">
        <w:rPr>
          <w:rFonts w:ascii="Arial" w:eastAsia="Arial" w:hAnsi="Arial" w:cs="Arial"/>
          <w:sz w:val="20"/>
          <w:szCs w:val="20"/>
        </w:rPr>
        <w:t xml:space="preserve"> 41, 5061-5065</w:t>
      </w:r>
    </w:p>
    <w:p w14:paraId="41164FC8" w14:textId="77777777" w:rsidR="0059167C" w:rsidRPr="00A42285" w:rsidRDefault="0059167C" w:rsidP="00F25573">
      <w:pPr>
        <w:numPr>
          <w:ilvl w:val="0"/>
          <w:numId w:val="58"/>
        </w:numPr>
        <w:tabs>
          <w:tab w:val="left" w:pos="45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>Siew Xian Chin, Soon Wei Chook</w:t>
      </w:r>
      <w:r w:rsidRPr="00A42285">
        <w:rPr>
          <w:rFonts w:ascii="Arial" w:eastAsia="Arial" w:hAnsi="Arial" w:cs="Arial"/>
          <w:b/>
          <w:sz w:val="20"/>
          <w:szCs w:val="20"/>
        </w:rPr>
        <w:t>, Chin Hua Chia</w:t>
      </w:r>
      <w:r w:rsidRPr="00A42285">
        <w:rPr>
          <w:rFonts w:ascii="Arial" w:eastAsia="Arial" w:hAnsi="Arial" w:cs="Arial"/>
          <w:sz w:val="20"/>
          <w:szCs w:val="20"/>
        </w:rPr>
        <w:t xml:space="preserve">, Kam Sheng Lau, Sarani Zakaria, Siti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Masrinda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Tasirin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2017. </w:t>
      </w:r>
      <w:r w:rsidR="00F25573" w:rsidRPr="00A42285">
        <w:rPr>
          <w:rFonts w:ascii="Arial" w:eastAsia="Arial" w:hAnsi="Arial" w:cs="Arial"/>
          <w:sz w:val="20"/>
          <w:szCs w:val="20"/>
        </w:rPr>
        <w:t xml:space="preserve">Graphene Oxide as Support and Regenerative Substrate for Lead Ions in Catalytic Conversion of Lactic Acid. </w:t>
      </w:r>
      <w:proofErr w:type="spellStart"/>
      <w:r w:rsidR="00F25573" w:rsidRPr="00A42285">
        <w:rPr>
          <w:rFonts w:ascii="Arial" w:eastAsia="Arial" w:hAnsi="Arial" w:cs="Arial"/>
          <w:i/>
          <w:sz w:val="20"/>
          <w:szCs w:val="20"/>
        </w:rPr>
        <w:t>BioResources</w:t>
      </w:r>
      <w:proofErr w:type="spellEnd"/>
      <w:r w:rsidR="00F25573" w:rsidRPr="00A42285">
        <w:rPr>
          <w:rFonts w:ascii="Arial" w:eastAsia="Arial" w:hAnsi="Arial" w:cs="Arial"/>
          <w:sz w:val="20"/>
          <w:szCs w:val="20"/>
        </w:rPr>
        <w:t xml:space="preserve"> 12: 7133-7144.</w:t>
      </w:r>
    </w:p>
    <w:p w14:paraId="0FFF86FF" w14:textId="77777777" w:rsidR="00C106BE" w:rsidRPr="00A42285" w:rsidRDefault="00C106BE" w:rsidP="001A3B84">
      <w:pPr>
        <w:numPr>
          <w:ilvl w:val="0"/>
          <w:numId w:val="58"/>
        </w:numPr>
        <w:tabs>
          <w:tab w:val="left" w:pos="45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00A42285">
        <w:rPr>
          <w:rFonts w:ascii="Arial" w:eastAsia="Arial" w:hAnsi="Arial" w:cs="Arial"/>
          <w:sz w:val="20"/>
          <w:szCs w:val="20"/>
        </w:rPr>
        <w:lastRenderedPageBreak/>
        <w:t>Noorhasmiera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Abu Jahar, Fei-ling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Pua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Wong Jia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Chyi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Marhaini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Mostapha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Sarani Zakaria, </w:t>
      </w:r>
      <w:r w:rsidRPr="00A42285">
        <w:rPr>
          <w:rFonts w:ascii="Arial" w:eastAsia="Arial" w:hAnsi="Arial" w:cs="Arial"/>
          <w:b/>
          <w:sz w:val="20"/>
          <w:szCs w:val="20"/>
        </w:rPr>
        <w:t>Chin Hua Chia</w:t>
      </w:r>
      <w:r w:rsidRPr="00A42285">
        <w:rPr>
          <w:rFonts w:ascii="Arial" w:eastAsia="Arial" w:hAnsi="Arial" w:cs="Arial"/>
          <w:sz w:val="20"/>
          <w:szCs w:val="20"/>
        </w:rPr>
        <w:t xml:space="preserve">, Sharifah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Nabihah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Syed Jaafar 2017. </w:t>
      </w:r>
      <w:r w:rsidR="002461D7" w:rsidRPr="00A42285">
        <w:rPr>
          <w:rFonts w:ascii="Arial" w:eastAsia="Arial" w:hAnsi="Arial" w:cs="Arial"/>
          <w:sz w:val="20"/>
          <w:szCs w:val="20"/>
        </w:rPr>
        <w:t xml:space="preserve">Utilization of Core Oil Palm Trunk Waste to Methyl Levulinate: Physical and Chemical Characterizations. </w:t>
      </w:r>
      <w:r w:rsidR="001A3B84" w:rsidRPr="00A42285">
        <w:rPr>
          <w:rFonts w:ascii="Arial" w:eastAsia="Arial" w:hAnsi="Arial" w:cs="Arial"/>
          <w:i/>
          <w:sz w:val="20"/>
          <w:szCs w:val="20"/>
        </w:rPr>
        <w:t>Waste and Biomass Valorization</w:t>
      </w:r>
      <w:r w:rsidR="006F0D16" w:rsidRPr="00A42285">
        <w:rPr>
          <w:rFonts w:ascii="Arial" w:eastAsia="Arial" w:hAnsi="Arial" w:cs="Arial"/>
          <w:sz w:val="20"/>
          <w:szCs w:val="20"/>
        </w:rPr>
        <w:t xml:space="preserve"> (in press).</w:t>
      </w:r>
    </w:p>
    <w:p w14:paraId="58EAA839" w14:textId="77777777" w:rsidR="00712C85" w:rsidRPr="00A42285" w:rsidRDefault="00FC1553">
      <w:pPr>
        <w:numPr>
          <w:ilvl w:val="0"/>
          <w:numId w:val="58"/>
        </w:numPr>
        <w:tabs>
          <w:tab w:val="left" w:pos="45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 xml:space="preserve">Soon Wei Chook, Shun Xiang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Yau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</w:t>
      </w:r>
      <w:r w:rsidRPr="00A42285">
        <w:rPr>
          <w:rFonts w:ascii="Arial" w:eastAsia="Arial" w:hAnsi="Arial" w:cs="Arial"/>
          <w:b/>
          <w:sz w:val="20"/>
          <w:szCs w:val="20"/>
        </w:rPr>
        <w:t>Chin Hua Chia</w:t>
      </w:r>
      <w:r w:rsidRPr="00A42285">
        <w:rPr>
          <w:rFonts w:ascii="Arial" w:eastAsia="Arial" w:hAnsi="Arial" w:cs="Arial"/>
          <w:sz w:val="20"/>
          <w:szCs w:val="20"/>
        </w:rPr>
        <w:t xml:space="preserve">, Siew Xian Chin, Sarani Zakaria 2017.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Carboxylated-nanoncellulose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as a template for the synthesis of silver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nanoprism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. </w:t>
      </w:r>
      <w:r w:rsidRPr="00A42285">
        <w:rPr>
          <w:rFonts w:ascii="Arial" w:eastAsia="Arial" w:hAnsi="Arial" w:cs="Arial"/>
          <w:i/>
          <w:sz w:val="20"/>
          <w:szCs w:val="20"/>
        </w:rPr>
        <w:t>Applied Surface Science</w:t>
      </w:r>
      <w:r w:rsidRPr="00A42285">
        <w:rPr>
          <w:rFonts w:ascii="Arial" w:eastAsia="Arial" w:hAnsi="Arial" w:cs="Arial"/>
          <w:sz w:val="20"/>
          <w:szCs w:val="20"/>
        </w:rPr>
        <w:t xml:space="preserve"> 422: 32-38.</w:t>
      </w:r>
    </w:p>
    <w:p w14:paraId="3D446667" w14:textId="77777777" w:rsidR="00712C85" w:rsidRPr="00A42285" w:rsidRDefault="00FC1553">
      <w:pPr>
        <w:numPr>
          <w:ilvl w:val="0"/>
          <w:numId w:val="58"/>
        </w:numPr>
        <w:tabs>
          <w:tab w:val="left" w:pos="45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 xml:space="preserve">S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Moosavi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S Zakaria, </w:t>
      </w:r>
      <w:r w:rsidRPr="00A42285">
        <w:rPr>
          <w:rFonts w:ascii="Arial" w:eastAsia="Arial" w:hAnsi="Arial" w:cs="Arial"/>
          <w:b/>
          <w:sz w:val="20"/>
          <w:szCs w:val="20"/>
        </w:rPr>
        <w:t>CH Chia</w:t>
      </w:r>
      <w:r w:rsidRPr="00A42285">
        <w:rPr>
          <w:rFonts w:ascii="Arial" w:eastAsia="Arial" w:hAnsi="Arial" w:cs="Arial"/>
          <w:sz w:val="20"/>
          <w:szCs w:val="20"/>
        </w:rPr>
        <w:t xml:space="preserve">, S Gan, NA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Azahari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H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Kaco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2017. Hydrothermal synthesis, magnetic </w:t>
      </w:r>
      <w:proofErr w:type="gramStart"/>
      <w:r w:rsidRPr="00A42285">
        <w:rPr>
          <w:rFonts w:ascii="Arial" w:eastAsia="Arial" w:hAnsi="Arial" w:cs="Arial"/>
          <w:sz w:val="20"/>
          <w:szCs w:val="20"/>
        </w:rPr>
        <w:t>properties</w:t>
      </w:r>
      <w:proofErr w:type="gramEnd"/>
      <w:r w:rsidRPr="00A42285">
        <w:rPr>
          <w:rFonts w:ascii="Arial" w:eastAsia="Arial" w:hAnsi="Arial" w:cs="Arial"/>
          <w:sz w:val="20"/>
          <w:szCs w:val="20"/>
        </w:rPr>
        <w:t xml:space="preserve"> and characterization of CoFe</w:t>
      </w:r>
      <w:r w:rsidRPr="00A42285">
        <w:rPr>
          <w:rFonts w:ascii="Arial" w:eastAsia="Arial" w:hAnsi="Arial" w:cs="Arial"/>
          <w:sz w:val="20"/>
          <w:szCs w:val="20"/>
          <w:vertAlign w:val="subscript"/>
        </w:rPr>
        <w:t>2</w:t>
      </w:r>
      <w:r w:rsidRPr="00A42285">
        <w:rPr>
          <w:rFonts w:ascii="Arial" w:eastAsia="Arial" w:hAnsi="Arial" w:cs="Arial"/>
          <w:sz w:val="20"/>
          <w:szCs w:val="20"/>
        </w:rPr>
        <w:t>O</w:t>
      </w:r>
      <w:r w:rsidRPr="00A42285">
        <w:rPr>
          <w:rFonts w:ascii="Arial" w:eastAsia="Arial" w:hAnsi="Arial" w:cs="Arial"/>
          <w:sz w:val="20"/>
          <w:szCs w:val="20"/>
          <w:vertAlign w:val="subscript"/>
        </w:rPr>
        <w:t>4</w:t>
      </w:r>
      <w:r w:rsidRPr="00A42285">
        <w:rPr>
          <w:rFonts w:ascii="Arial" w:eastAsia="Arial" w:hAnsi="Arial" w:cs="Arial"/>
          <w:sz w:val="20"/>
          <w:szCs w:val="20"/>
        </w:rPr>
        <w:t xml:space="preserve"> nanocrystals. </w:t>
      </w:r>
      <w:r w:rsidRPr="00A42285">
        <w:rPr>
          <w:rFonts w:ascii="Arial" w:eastAsia="Arial" w:hAnsi="Arial" w:cs="Arial"/>
          <w:i/>
          <w:sz w:val="20"/>
          <w:szCs w:val="20"/>
        </w:rPr>
        <w:t>Ceramics International</w:t>
      </w:r>
      <w:r w:rsidRPr="00A42285">
        <w:rPr>
          <w:rFonts w:ascii="Arial" w:eastAsia="Arial" w:hAnsi="Arial" w:cs="Arial"/>
          <w:sz w:val="20"/>
          <w:szCs w:val="20"/>
        </w:rPr>
        <w:t xml:space="preserve"> 43: 7889-7894. </w:t>
      </w:r>
    </w:p>
    <w:p w14:paraId="04195324" w14:textId="77777777" w:rsidR="00712C85" w:rsidRPr="00A42285" w:rsidRDefault="00FC1553">
      <w:pPr>
        <w:numPr>
          <w:ilvl w:val="0"/>
          <w:numId w:val="58"/>
        </w:numPr>
        <w:tabs>
          <w:tab w:val="left" w:pos="45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 xml:space="preserve">S. Gan, S. Zakaria, </w:t>
      </w:r>
      <w:r w:rsidRPr="00A42285">
        <w:rPr>
          <w:rFonts w:ascii="Arial" w:eastAsia="Arial" w:hAnsi="Arial" w:cs="Arial"/>
          <w:b/>
          <w:sz w:val="20"/>
          <w:szCs w:val="20"/>
        </w:rPr>
        <w:t>C.H. Chia</w:t>
      </w:r>
      <w:r w:rsidRPr="00A42285">
        <w:rPr>
          <w:rFonts w:ascii="Arial" w:eastAsia="Arial" w:hAnsi="Arial" w:cs="Arial"/>
          <w:sz w:val="20"/>
          <w:szCs w:val="20"/>
        </w:rPr>
        <w:t xml:space="preserve">, R.S. Chen, A.V. Ellis, H.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Kaco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2017. Highly porous regenerated cellulose hydrogel and aerogel prepared from hydrothermal synthesized cellulose carbamate. </w:t>
      </w:r>
      <w:r w:rsidRPr="00A42285">
        <w:rPr>
          <w:rFonts w:ascii="Arial" w:eastAsia="Arial" w:hAnsi="Arial" w:cs="Arial"/>
          <w:i/>
          <w:sz w:val="20"/>
          <w:szCs w:val="20"/>
        </w:rPr>
        <w:t>PLOS ONE</w:t>
      </w:r>
      <w:r w:rsidRPr="00A42285">
        <w:rPr>
          <w:rFonts w:ascii="Arial" w:eastAsia="Arial" w:hAnsi="Arial" w:cs="Arial"/>
          <w:sz w:val="20"/>
          <w:szCs w:val="20"/>
        </w:rPr>
        <w:t xml:space="preserve"> 12 (3), e0173743.</w:t>
      </w:r>
    </w:p>
    <w:p w14:paraId="5A9737C3" w14:textId="77777777" w:rsidR="00712C85" w:rsidRPr="00A42285" w:rsidRDefault="00FC1553" w:rsidP="004306C4">
      <w:pPr>
        <w:numPr>
          <w:ilvl w:val="0"/>
          <w:numId w:val="58"/>
        </w:numPr>
        <w:tabs>
          <w:tab w:val="left" w:pos="45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 xml:space="preserve">M.Y. Ho, P.S.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Khiew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. Isa, W.S. Chiu, </w:t>
      </w:r>
      <w:r w:rsidRPr="00A42285">
        <w:rPr>
          <w:rFonts w:ascii="Arial" w:eastAsia="Arial" w:hAnsi="Arial" w:cs="Arial"/>
          <w:b/>
          <w:sz w:val="20"/>
          <w:szCs w:val="20"/>
        </w:rPr>
        <w:t>C.H. Chia</w:t>
      </w:r>
      <w:r w:rsidRPr="00A42285">
        <w:rPr>
          <w:rFonts w:ascii="Arial" w:eastAsia="Arial" w:hAnsi="Arial" w:cs="Arial"/>
          <w:sz w:val="20"/>
          <w:szCs w:val="20"/>
        </w:rPr>
        <w:t xml:space="preserve"> 2017. Solvothermal synthesis of molybdenum oxide on liquid-phase exfoliated graphene composite electrodes for aqueous supercapacitor application. </w:t>
      </w:r>
      <w:r w:rsidRPr="00A42285">
        <w:rPr>
          <w:rFonts w:ascii="Arial" w:eastAsia="Arial" w:hAnsi="Arial" w:cs="Arial"/>
          <w:i/>
          <w:sz w:val="20"/>
          <w:szCs w:val="20"/>
        </w:rPr>
        <w:t>Journal of Materials Sc</w:t>
      </w:r>
      <w:r w:rsidR="004306C4" w:rsidRPr="00A42285">
        <w:rPr>
          <w:rFonts w:ascii="Arial" w:eastAsia="Arial" w:hAnsi="Arial" w:cs="Arial"/>
          <w:i/>
          <w:sz w:val="20"/>
          <w:szCs w:val="20"/>
        </w:rPr>
        <w:t xml:space="preserve">ience: Materials in Electronics </w:t>
      </w:r>
      <w:r w:rsidR="004306C4" w:rsidRPr="00A42285">
        <w:rPr>
          <w:rFonts w:ascii="Arial" w:eastAsia="Arial" w:hAnsi="Arial" w:cs="Arial"/>
          <w:sz w:val="20"/>
          <w:szCs w:val="20"/>
        </w:rPr>
        <w:t>28: 6907–6918</w:t>
      </w:r>
      <w:r w:rsidRPr="00A42285">
        <w:rPr>
          <w:rFonts w:ascii="Arial" w:eastAsia="Arial" w:hAnsi="Arial" w:cs="Arial"/>
          <w:sz w:val="20"/>
          <w:szCs w:val="20"/>
        </w:rPr>
        <w:t>.</w:t>
      </w:r>
    </w:p>
    <w:p w14:paraId="764309B4" w14:textId="77777777" w:rsidR="00712C85" w:rsidRPr="00A42285" w:rsidRDefault="00FC1553">
      <w:pPr>
        <w:numPr>
          <w:ilvl w:val="0"/>
          <w:numId w:val="58"/>
        </w:numPr>
        <w:tabs>
          <w:tab w:val="left" w:pos="45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 xml:space="preserve">S.X. Chin, </w:t>
      </w:r>
      <w:r w:rsidRPr="00A42285">
        <w:rPr>
          <w:rFonts w:ascii="Arial" w:eastAsia="Arial" w:hAnsi="Arial" w:cs="Arial"/>
          <w:b/>
          <w:sz w:val="20"/>
          <w:szCs w:val="20"/>
        </w:rPr>
        <w:t>C.H. Chia</w:t>
      </w:r>
      <w:r w:rsidRPr="00A42285">
        <w:rPr>
          <w:rFonts w:ascii="Arial" w:eastAsia="Arial" w:hAnsi="Arial" w:cs="Arial"/>
          <w:sz w:val="20"/>
          <w:szCs w:val="20"/>
        </w:rPr>
        <w:t xml:space="preserve">, S. Zakaria, A.S.M.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Tasirin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2017. Combination of Gamma Irradiation and Sodium Carbonate Pretreatment on Oil Palm Empty Fruit Bunch (EFB) for High Acidic Hydrolysis Yield. </w:t>
      </w:r>
      <w:proofErr w:type="spellStart"/>
      <w:r w:rsidRPr="00A42285">
        <w:rPr>
          <w:rFonts w:ascii="Arial" w:eastAsia="Arial" w:hAnsi="Arial" w:cs="Arial"/>
          <w:i/>
          <w:sz w:val="20"/>
          <w:szCs w:val="20"/>
        </w:rPr>
        <w:t>Sains</w:t>
      </w:r>
      <w:proofErr w:type="spellEnd"/>
      <w:r w:rsidRPr="00A42285"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i/>
          <w:sz w:val="20"/>
          <w:szCs w:val="20"/>
        </w:rPr>
        <w:t>Malaysiana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46 (1), 167-173</w:t>
      </w:r>
    </w:p>
    <w:p w14:paraId="04D844BE" w14:textId="77777777" w:rsidR="00712C85" w:rsidRPr="00A42285" w:rsidRDefault="00FC1553">
      <w:pPr>
        <w:numPr>
          <w:ilvl w:val="0"/>
          <w:numId w:val="58"/>
        </w:numPr>
        <w:tabs>
          <w:tab w:val="left" w:pos="45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 xml:space="preserve">S. Gan, S. Zakaria, R.S. Chen, </w:t>
      </w:r>
      <w:r w:rsidRPr="00A42285">
        <w:rPr>
          <w:rFonts w:ascii="Arial" w:eastAsia="Arial" w:hAnsi="Arial" w:cs="Arial"/>
          <w:b/>
          <w:sz w:val="20"/>
          <w:szCs w:val="20"/>
        </w:rPr>
        <w:t>C.H. Chia</w:t>
      </w:r>
      <w:r w:rsidRPr="00A42285">
        <w:rPr>
          <w:rFonts w:ascii="Arial" w:eastAsia="Arial" w:hAnsi="Arial" w:cs="Arial"/>
          <w:sz w:val="20"/>
          <w:szCs w:val="20"/>
        </w:rPr>
        <w:t xml:space="preserve">, F.N.M.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Padzil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S.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Moosavi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2017. Autohydrolysis processing as an alternative to enhance cellulose solubility and preparation of its regenerated bio-based materials. </w:t>
      </w:r>
      <w:r w:rsidRPr="00A42285">
        <w:rPr>
          <w:rFonts w:ascii="Arial" w:eastAsia="Arial" w:hAnsi="Arial" w:cs="Arial"/>
          <w:i/>
          <w:sz w:val="20"/>
          <w:szCs w:val="20"/>
        </w:rPr>
        <w:t>Materials Chemistry and Physics</w:t>
      </w:r>
      <w:r w:rsidRPr="00A42285">
        <w:rPr>
          <w:rFonts w:ascii="Arial" w:eastAsia="Arial" w:hAnsi="Arial" w:cs="Arial"/>
          <w:sz w:val="20"/>
          <w:szCs w:val="20"/>
        </w:rPr>
        <w:t xml:space="preserve"> 192: 181-189.</w:t>
      </w:r>
    </w:p>
    <w:p w14:paraId="77D1D45C" w14:textId="77777777" w:rsidR="00712C85" w:rsidRPr="00A42285" w:rsidRDefault="00FC1553">
      <w:pPr>
        <w:numPr>
          <w:ilvl w:val="0"/>
          <w:numId w:val="58"/>
        </w:numPr>
        <w:tabs>
          <w:tab w:val="left" w:pos="45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00A42285">
        <w:rPr>
          <w:rFonts w:ascii="Arial" w:eastAsia="Arial" w:hAnsi="Arial" w:cs="Arial"/>
          <w:sz w:val="20"/>
          <w:szCs w:val="20"/>
        </w:rPr>
        <w:t>Mohd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Shaiful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Sajab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</w:t>
      </w:r>
      <w:r w:rsidRPr="00A42285">
        <w:rPr>
          <w:rFonts w:ascii="Arial" w:eastAsia="Arial" w:hAnsi="Arial" w:cs="Arial"/>
          <w:b/>
          <w:sz w:val="20"/>
          <w:szCs w:val="20"/>
        </w:rPr>
        <w:t>Chin Hua Chia</w:t>
      </w:r>
      <w:r w:rsidRPr="00A42285">
        <w:rPr>
          <w:rFonts w:ascii="Arial" w:eastAsia="Arial" w:hAnsi="Arial" w:cs="Arial"/>
          <w:sz w:val="20"/>
          <w:szCs w:val="20"/>
        </w:rPr>
        <w:t xml:space="preserve">, Sarani Zakaria, Mika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Sillanpää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2017. Adsorption of Heavy Metal Ions on Surface of Functionalized Oil Palm Empty Fruit Bunch Fibers: Single and Binary Systems. </w:t>
      </w:r>
      <w:proofErr w:type="spellStart"/>
      <w:r w:rsidRPr="00A42285">
        <w:rPr>
          <w:rFonts w:ascii="Arial" w:eastAsia="Arial" w:hAnsi="Arial" w:cs="Arial"/>
          <w:i/>
          <w:sz w:val="20"/>
          <w:szCs w:val="20"/>
        </w:rPr>
        <w:t>Sains</w:t>
      </w:r>
      <w:proofErr w:type="spellEnd"/>
      <w:r w:rsidRPr="00A42285"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i/>
          <w:sz w:val="20"/>
          <w:szCs w:val="20"/>
        </w:rPr>
        <w:t>Malaysiana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47: 157-165.</w:t>
      </w:r>
    </w:p>
    <w:p w14:paraId="134D4F17" w14:textId="77777777" w:rsidR="00712C85" w:rsidRPr="00A42285" w:rsidRDefault="00712C85">
      <w:pPr>
        <w:tabs>
          <w:tab w:val="left" w:pos="284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17DFDD41" w14:textId="77777777" w:rsidR="00712C85" w:rsidRPr="00A42285" w:rsidRDefault="00FC1553">
      <w:pPr>
        <w:tabs>
          <w:tab w:val="left" w:pos="284"/>
        </w:tabs>
        <w:spacing w:after="0"/>
        <w:jc w:val="both"/>
        <w:rPr>
          <w:rFonts w:ascii="Arial" w:eastAsia="Arial" w:hAnsi="Arial" w:cs="Arial"/>
          <w:sz w:val="20"/>
          <w:szCs w:val="20"/>
          <w:u w:val="single"/>
        </w:rPr>
      </w:pPr>
      <w:r w:rsidRPr="00A42285">
        <w:rPr>
          <w:rFonts w:ascii="Arial" w:eastAsia="Arial" w:hAnsi="Arial" w:cs="Arial"/>
          <w:sz w:val="20"/>
          <w:szCs w:val="20"/>
          <w:u w:val="single"/>
        </w:rPr>
        <w:t>2016</w:t>
      </w:r>
    </w:p>
    <w:p w14:paraId="31D074AA" w14:textId="77777777" w:rsidR="00712C85" w:rsidRPr="00A42285" w:rsidRDefault="00FC1553">
      <w:pPr>
        <w:numPr>
          <w:ilvl w:val="0"/>
          <w:numId w:val="55"/>
        </w:numPr>
        <w:tabs>
          <w:tab w:val="left" w:pos="450"/>
        </w:tabs>
        <w:spacing w:after="0"/>
        <w:ind w:left="450" w:hanging="450"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 xml:space="preserve">Wei Tieng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Owi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Ong Hui Lin, Sung Ting Sam, </w:t>
      </w:r>
      <w:r w:rsidRPr="00A42285">
        <w:rPr>
          <w:rFonts w:ascii="Arial" w:eastAsia="Arial" w:hAnsi="Arial" w:cs="Arial"/>
          <w:b/>
          <w:sz w:val="20"/>
          <w:szCs w:val="20"/>
        </w:rPr>
        <w:t>Chin Hua Chia</w:t>
      </w:r>
      <w:r w:rsidRPr="00A42285">
        <w:rPr>
          <w:rFonts w:ascii="Arial" w:eastAsia="Arial" w:hAnsi="Arial" w:cs="Arial"/>
          <w:sz w:val="20"/>
          <w:szCs w:val="20"/>
        </w:rPr>
        <w:t xml:space="preserve">, Sarani Zakaria, Muhammad Safwan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Mohaiyiddin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Gil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Nonato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Santos,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Hazizan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Md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Akil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2016. Comparative Study of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Microcelluloses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Isolated from Two Different Biomasses with Commercial Cellulose. </w:t>
      </w:r>
      <w:proofErr w:type="spellStart"/>
      <w:r w:rsidRPr="00A42285">
        <w:rPr>
          <w:rFonts w:ascii="Arial" w:eastAsia="Arial" w:hAnsi="Arial" w:cs="Arial"/>
          <w:i/>
          <w:sz w:val="20"/>
          <w:szCs w:val="20"/>
        </w:rPr>
        <w:t>BioResources</w:t>
      </w:r>
      <w:proofErr w:type="spellEnd"/>
      <w:r w:rsidRPr="00A42285">
        <w:rPr>
          <w:rFonts w:ascii="Arial" w:eastAsia="Arial" w:hAnsi="Arial" w:cs="Arial"/>
          <w:i/>
          <w:sz w:val="20"/>
          <w:szCs w:val="20"/>
        </w:rPr>
        <w:t xml:space="preserve"> </w:t>
      </w:r>
      <w:r w:rsidRPr="00A42285">
        <w:rPr>
          <w:rFonts w:ascii="Arial" w:eastAsia="Arial" w:hAnsi="Arial" w:cs="Arial"/>
          <w:sz w:val="20"/>
          <w:szCs w:val="20"/>
        </w:rPr>
        <w:t>11: 3453-3465.</w:t>
      </w:r>
    </w:p>
    <w:p w14:paraId="25185BBA" w14:textId="77777777" w:rsidR="00712C85" w:rsidRPr="00A42285" w:rsidRDefault="00FC1553">
      <w:pPr>
        <w:numPr>
          <w:ilvl w:val="0"/>
          <w:numId w:val="55"/>
        </w:numPr>
        <w:tabs>
          <w:tab w:val="left" w:pos="450"/>
        </w:tabs>
        <w:spacing w:after="0"/>
        <w:ind w:left="450" w:hanging="450"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 xml:space="preserve">Muhammad Safwan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Mohaiyiddin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Ong Hui Lina, Wei Tieng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Owi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Chi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Hoong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Chan, </w:t>
      </w:r>
      <w:r w:rsidRPr="00A42285">
        <w:rPr>
          <w:rFonts w:ascii="Arial" w:eastAsia="Arial" w:hAnsi="Arial" w:cs="Arial"/>
          <w:b/>
          <w:sz w:val="20"/>
          <w:szCs w:val="20"/>
        </w:rPr>
        <w:t>Chin Hua Chia</w:t>
      </w:r>
      <w:r w:rsidRPr="00A42285">
        <w:rPr>
          <w:rFonts w:ascii="Arial" w:eastAsia="Arial" w:hAnsi="Arial" w:cs="Arial"/>
          <w:sz w:val="20"/>
          <w:szCs w:val="20"/>
        </w:rPr>
        <w:t xml:space="preserve">, Sarani Zakaria, Al Rey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Villagracia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Hazizan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Md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Akil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2016. Characterization of nanocellulose recovery from </w:t>
      </w:r>
      <w:proofErr w:type="spellStart"/>
      <w:r w:rsidRPr="00A42285">
        <w:rPr>
          <w:rFonts w:ascii="Arial" w:eastAsia="Arial" w:hAnsi="Arial" w:cs="Arial"/>
          <w:i/>
          <w:sz w:val="20"/>
          <w:szCs w:val="20"/>
        </w:rPr>
        <w:t>Elaeis</w:t>
      </w:r>
      <w:proofErr w:type="spellEnd"/>
      <w:r w:rsidRPr="00A42285"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i/>
          <w:sz w:val="20"/>
          <w:szCs w:val="20"/>
        </w:rPr>
        <w:t>guineensis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frond for sustainable development. </w:t>
      </w:r>
      <w:r w:rsidRPr="00A42285">
        <w:rPr>
          <w:rFonts w:ascii="Arial" w:eastAsia="Arial" w:hAnsi="Arial" w:cs="Arial"/>
          <w:i/>
          <w:sz w:val="20"/>
          <w:szCs w:val="20"/>
        </w:rPr>
        <w:t>Clean Technologies and Environmental Policy</w:t>
      </w:r>
      <w:r w:rsidRPr="00A42285">
        <w:rPr>
          <w:rFonts w:ascii="Arial" w:eastAsia="Arial" w:hAnsi="Arial" w:cs="Arial"/>
          <w:sz w:val="20"/>
          <w:szCs w:val="20"/>
        </w:rPr>
        <w:t xml:space="preserve"> 18: 2503.</w:t>
      </w:r>
    </w:p>
    <w:p w14:paraId="3283C15E" w14:textId="77777777" w:rsidR="00712C85" w:rsidRPr="00A42285" w:rsidRDefault="00FC1553">
      <w:pPr>
        <w:numPr>
          <w:ilvl w:val="0"/>
          <w:numId w:val="55"/>
        </w:numPr>
        <w:tabs>
          <w:tab w:val="left" w:pos="450"/>
        </w:tabs>
        <w:spacing w:after="0"/>
        <w:ind w:left="450" w:hanging="450"/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00A42285">
        <w:rPr>
          <w:rFonts w:ascii="Arial" w:eastAsia="Arial" w:hAnsi="Arial" w:cs="Arial"/>
          <w:sz w:val="20"/>
          <w:szCs w:val="20"/>
        </w:rPr>
        <w:t>Mohd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Shaiful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Sajab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</w:t>
      </w:r>
      <w:r w:rsidRPr="00A42285">
        <w:rPr>
          <w:rFonts w:ascii="Arial" w:eastAsia="Arial" w:hAnsi="Arial" w:cs="Arial"/>
          <w:b/>
          <w:sz w:val="20"/>
          <w:szCs w:val="20"/>
        </w:rPr>
        <w:t>Chin Hua Chia</w:t>
      </w:r>
      <w:r w:rsidRPr="00A42285">
        <w:rPr>
          <w:rFonts w:ascii="Arial" w:eastAsia="Arial" w:hAnsi="Arial" w:cs="Arial"/>
          <w:sz w:val="20"/>
          <w:szCs w:val="20"/>
        </w:rPr>
        <w:t xml:space="preserve">, Chi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Hoong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Chan, Sarani </w:t>
      </w:r>
      <w:proofErr w:type="spellStart"/>
      <w:proofErr w:type="gramStart"/>
      <w:r w:rsidRPr="00A42285">
        <w:rPr>
          <w:rFonts w:ascii="Arial" w:eastAsia="Arial" w:hAnsi="Arial" w:cs="Arial"/>
          <w:sz w:val="20"/>
          <w:szCs w:val="20"/>
        </w:rPr>
        <w:t>Zakaria,a</w:t>
      </w:r>
      <w:proofErr w:type="spellEnd"/>
      <w:proofErr w:type="gramEnd"/>
      <w:r w:rsidRPr="00A42285">
        <w:rPr>
          <w:rFonts w:ascii="Arial" w:eastAsia="Arial" w:hAnsi="Arial" w:cs="Arial"/>
          <w:sz w:val="20"/>
          <w:szCs w:val="20"/>
        </w:rPr>
        <w:t xml:space="preserve">  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Hatika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Kaco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Soon Wei Chook, Siew Xian Chin,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An’Amt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Mohamed Noor 2016.  Bifunctional graphene oxide–cellulose nanofibril aerogel loaded with </w:t>
      </w:r>
      <w:proofErr w:type="gramStart"/>
      <w:r w:rsidRPr="00A42285">
        <w:rPr>
          <w:rFonts w:ascii="Arial" w:eastAsia="Arial" w:hAnsi="Arial" w:cs="Arial"/>
          <w:sz w:val="20"/>
          <w:szCs w:val="20"/>
        </w:rPr>
        <w:t>Fe(</w:t>
      </w:r>
      <w:proofErr w:type="gramEnd"/>
      <w:r w:rsidRPr="00A42285">
        <w:rPr>
          <w:rFonts w:ascii="Arial" w:eastAsia="Arial" w:hAnsi="Arial" w:cs="Arial"/>
          <w:sz w:val="20"/>
          <w:szCs w:val="20"/>
        </w:rPr>
        <w:t xml:space="preserve">III) for the removal of cationic dye via simultaneous adsorption and Fenton oxidation. </w:t>
      </w:r>
      <w:r w:rsidRPr="00A42285">
        <w:rPr>
          <w:rFonts w:ascii="Arial" w:eastAsia="Arial" w:hAnsi="Arial" w:cs="Arial"/>
          <w:i/>
          <w:sz w:val="20"/>
          <w:szCs w:val="20"/>
        </w:rPr>
        <w:t>RSC Advances</w:t>
      </w:r>
      <w:r w:rsidRPr="00A42285">
        <w:rPr>
          <w:rFonts w:ascii="Arial" w:eastAsia="Arial" w:hAnsi="Arial" w:cs="Arial"/>
          <w:sz w:val="20"/>
          <w:szCs w:val="20"/>
        </w:rPr>
        <w:t xml:space="preserve"> 6: 19819-19825.</w:t>
      </w:r>
    </w:p>
    <w:p w14:paraId="039E01FA" w14:textId="77777777" w:rsidR="00712C85" w:rsidRPr="00A42285" w:rsidRDefault="00FC1553">
      <w:pPr>
        <w:numPr>
          <w:ilvl w:val="0"/>
          <w:numId w:val="55"/>
        </w:numPr>
        <w:tabs>
          <w:tab w:val="left" w:pos="450"/>
        </w:tabs>
        <w:spacing w:after="0"/>
        <w:ind w:left="450" w:hanging="450"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 xml:space="preserve">S Gan, SH Piao, HJ Choi, S Zakaria, </w:t>
      </w:r>
      <w:r w:rsidRPr="00A42285">
        <w:rPr>
          <w:rFonts w:ascii="Arial" w:eastAsia="Arial" w:hAnsi="Arial" w:cs="Arial"/>
          <w:b/>
          <w:sz w:val="20"/>
          <w:szCs w:val="20"/>
        </w:rPr>
        <w:t>CH Chia</w:t>
      </w:r>
      <w:r w:rsidRPr="00A42285">
        <w:rPr>
          <w:rFonts w:ascii="Arial" w:eastAsia="Arial" w:hAnsi="Arial" w:cs="Arial"/>
          <w:sz w:val="20"/>
          <w:szCs w:val="20"/>
        </w:rPr>
        <w:t xml:space="preserve"> 2016. Synthesis of kenaf cellulose carbamate and its smart electric stimuli-response. </w:t>
      </w:r>
      <w:r w:rsidRPr="00A42285">
        <w:rPr>
          <w:rFonts w:ascii="Arial" w:eastAsia="Arial" w:hAnsi="Arial" w:cs="Arial"/>
          <w:i/>
          <w:sz w:val="20"/>
          <w:szCs w:val="20"/>
        </w:rPr>
        <w:t>Carbohydrate Polymers</w:t>
      </w:r>
      <w:r w:rsidRPr="00A42285">
        <w:rPr>
          <w:rFonts w:ascii="Arial" w:eastAsia="Arial" w:hAnsi="Arial" w:cs="Arial"/>
          <w:sz w:val="20"/>
          <w:szCs w:val="20"/>
        </w:rPr>
        <w:t xml:space="preserve"> 137: 693-700.</w:t>
      </w:r>
    </w:p>
    <w:p w14:paraId="5FBE8A97" w14:textId="77777777" w:rsidR="00712C85" w:rsidRPr="00A42285" w:rsidRDefault="00FC1553">
      <w:pPr>
        <w:numPr>
          <w:ilvl w:val="0"/>
          <w:numId w:val="55"/>
        </w:numPr>
        <w:tabs>
          <w:tab w:val="left" w:pos="450"/>
        </w:tabs>
        <w:spacing w:after="0"/>
        <w:ind w:left="450" w:hanging="450"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 xml:space="preserve">SX Chin, SM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Tasirin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CH Chan, </w:t>
      </w:r>
      <w:r w:rsidRPr="00A42285">
        <w:rPr>
          <w:rFonts w:ascii="Arial" w:eastAsia="Arial" w:hAnsi="Arial" w:cs="Arial"/>
          <w:b/>
          <w:sz w:val="20"/>
          <w:szCs w:val="20"/>
        </w:rPr>
        <w:t>CH Chia</w:t>
      </w:r>
      <w:r w:rsidRPr="00A42285">
        <w:rPr>
          <w:rFonts w:ascii="Arial" w:eastAsia="Arial" w:hAnsi="Arial" w:cs="Arial"/>
          <w:sz w:val="20"/>
          <w:szCs w:val="20"/>
        </w:rPr>
        <w:t xml:space="preserve">, SW Chook, S Zakaria, MS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Sajab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2016. Catalytic Conversion of Empty Fruit Bunch (EFB) Fibres into Lactic Acid by Lead (II) ions. </w:t>
      </w:r>
      <w:proofErr w:type="spellStart"/>
      <w:r w:rsidRPr="00A42285">
        <w:rPr>
          <w:rFonts w:ascii="Arial" w:eastAsia="Arial" w:hAnsi="Arial" w:cs="Arial"/>
          <w:i/>
          <w:sz w:val="20"/>
          <w:szCs w:val="20"/>
        </w:rPr>
        <w:t>BioResources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11 (1): 2186-2201.</w:t>
      </w:r>
    </w:p>
    <w:p w14:paraId="2BD7BA98" w14:textId="77777777" w:rsidR="00712C85" w:rsidRPr="00A42285" w:rsidRDefault="00FC1553">
      <w:pPr>
        <w:numPr>
          <w:ilvl w:val="0"/>
          <w:numId w:val="55"/>
        </w:numPr>
        <w:tabs>
          <w:tab w:val="left" w:pos="450"/>
        </w:tabs>
        <w:spacing w:after="0"/>
        <w:ind w:left="450" w:hanging="450"/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00A42285">
        <w:rPr>
          <w:rFonts w:ascii="Arial" w:eastAsia="Arial" w:hAnsi="Arial" w:cs="Arial"/>
          <w:sz w:val="20"/>
          <w:szCs w:val="20"/>
        </w:rPr>
        <w:t>Sinyee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Gan, Sarani Zakaria,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Peivun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Ng, </w:t>
      </w:r>
      <w:r w:rsidRPr="00A42285">
        <w:rPr>
          <w:rFonts w:ascii="Arial" w:eastAsia="Arial" w:hAnsi="Arial" w:cs="Arial"/>
          <w:b/>
          <w:sz w:val="20"/>
          <w:szCs w:val="20"/>
        </w:rPr>
        <w:t>Chin Hua Chia</w:t>
      </w:r>
      <w:r w:rsidRPr="00A42285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Ruey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San Chen 2016. Effect of acid hydrolysis and thermal hydrolysis on solubility and properties of oil palm empty fruit bunch fiber cellulose hydrogel. </w:t>
      </w:r>
      <w:proofErr w:type="spellStart"/>
      <w:r w:rsidRPr="00A42285">
        <w:rPr>
          <w:rFonts w:ascii="Arial" w:eastAsia="Arial" w:hAnsi="Arial" w:cs="Arial"/>
          <w:i/>
          <w:sz w:val="20"/>
          <w:szCs w:val="20"/>
        </w:rPr>
        <w:t>BioResources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11: 126-139.</w:t>
      </w:r>
    </w:p>
    <w:p w14:paraId="0E1E16BD" w14:textId="77777777" w:rsidR="00712C85" w:rsidRPr="00A42285" w:rsidRDefault="00FC1553">
      <w:pPr>
        <w:numPr>
          <w:ilvl w:val="0"/>
          <w:numId w:val="55"/>
        </w:numPr>
        <w:tabs>
          <w:tab w:val="left" w:pos="450"/>
        </w:tabs>
        <w:spacing w:after="0"/>
        <w:ind w:left="450" w:hanging="450"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 xml:space="preserve">Soon Wei Chook, </w:t>
      </w:r>
      <w:r w:rsidRPr="00A42285">
        <w:rPr>
          <w:rFonts w:ascii="Arial" w:eastAsia="Arial" w:hAnsi="Arial" w:cs="Arial"/>
          <w:b/>
          <w:sz w:val="20"/>
          <w:szCs w:val="20"/>
        </w:rPr>
        <w:t>Chin Hua Chia</w:t>
      </w:r>
      <w:r w:rsidRPr="00A42285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Hatika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Kaco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Sarani Zakaria, Nay Ming Huang &amp; Hui Min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Neoh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2016. Highly Porous Chitosan Beads Embedded with Silver-Graphene Oxide Nanocomposites for Antibacterial Application. </w:t>
      </w:r>
      <w:proofErr w:type="spellStart"/>
      <w:r w:rsidRPr="00A42285">
        <w:rPr>
          <w:rFonts w:ascii="Arial" w:eastAsia="Arial" w:hAnsi="Arial" w:cs="Arial"/>
          <w:i/>
          <w:sz w:val="20"/>
          <w:szCs w:val="20"/>
        </w:rPr>
        <w:t>Sains</w:t>
      </w:r>
      <w:proofErr w:type="spellEnd"/>
      <w:r w:rsidRPr="00A42285"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i/>
          <w:sz w:val="20"/>
          <w:szCs w:val="20"/>
        </w:rPr>
        <w:t>Malaysiana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45: 1663 – 1667</w:t>
      </w:r>
    </w:p>
    <w:p w14:paraId="335B0902" w14:textId="77777777" w:rsidR="00712C85" w:rsidRPr="00A42285" w:rsidRDefault="00FC1553">
      <w:pPr>
        <w:numPr>
          <w:ilvl w:val="0"/>
          <w:numId w:val="55"/>
        </w:numPr>
        <w:tabs>
          <w:tab w:val="left" w:pos="450"/>
        </w:tabs>
        <w:spacing w:after="0"/>
        <w:ind w:left="450" w:hanging="450"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 xml:space="preserve">J.C. Wong, </w:t>
      </w:r>
      <w:r w:rsidRPr="00A42285">
        <w:rPr>
          <w:rFonts w:ascii="Arial" w:eastAsia="Arial" w:hAnsi="Arial" w:cs="Arial"/>
          <w:b/>
          <w:sz w:val="20"/>
          <w:szCs w:val="20"/>
        </w:rPr>
        <w:t>C.H. Chia</w:t>
      </w:r>
      <w:r w:rsidRPr="00A42285">
        <w:rPr>
          <w:rFonts w:ascii="Arial" w:eastAsia="Arial" w:hAnsi="Arial" w:cs="Arial"/>
          <w:sz w:val="20"/>
          <w:szCs w:val="20"/>
        </w:rPr>
        <w:t xml:space="preserve">, S.Y. Chin, P.S.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Khiew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S. Zakaria 2016. Synthesis and Characterization of Methoxy Poly (ethylene glycol)-co-poly (beta-amino ester) formed by Linear and Cyclic Hexylamines as Polymeric Micelles. </w:t>
      </w:r>
      <w:proofErr w:type="spellStart"/>
      <w:r w:rsidRPr="00A42285">
        <w:rPr>
          <w:rFonts w:ascii="Arial" w:eastAsia="Arial" w:hAnsi="Arial" w:cs="Arial"/>
          <w:i/>
          <w:sz w:val="20"/>
          <w:szCs w:val="20"/>
        </w:rPr>
        <w:t>Sains</w:t>
      </w:r>
      <w:proofErr w:type="spellEnd"/>
      <w:r w:rsidRPr="00A42285"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i/>
          <w:sz w:val="20"/>
          <w:szCs w:val="20"/>
        </w:rPr>
        <w:t>Malaysiana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45: 1849-1855</w:t>
      </w:r>
    </w:p>
    <w:p w14:paraId="1F568640" w14:textId="77777777" w:rsidR="00712C85" w:rsidRPr="00A42285" w:rsidRDefault="00712C85">
      <w:pPr>
        <w:tabs>
          <w:tab w:val="left" w:pos="284"/>
        </w:tabs>
        <w:spacing w:after="0"/>
        <w:jc w:val="both"/>
        <w:rPr>
          <w:rFonts w:ascii="Arial" w:eastAsia="Arial" w:hAnsi="Arial" w:cs="Arial"/>
          <w:sz w:val="20"/>
          <w:szCs w:val="20"/>
          <w:u w:val="single"/>
        </w:rPr>
      </w:pPr>
    </w:p>
    <w:p w14:paraId="55690576" w14:textId="77777777" w:rsidR="00712C85" w:rsidRPr="00A42285" w:rsidRDefault="00FC1553">
      <w:pPr>
        <w:tabs>
          <w:tab w:val="left" w:pos="284"/>
        </w:tabs>
        <w:spacing w:after="0"/>
        <w:jc w:val="both"/>
        <w:rPr>
          <w:rFonts w:ascii="Arial" w:eastAsia="Arial" w:hAnsi="Arial" w:cs="Arial"/>
          <w:sz w:val="20"/>
          <w:szCs w:val="20"/>
          <w:u w:val="single"/>
        </w:rPr>
      </w:pPr>
      <w:r w:rsidRPr="00A42285">
        <w:rPr>
          <w:rFonts w:ascii="Arial" w:eastAsia="Arial" w:hAnsi="Arial" w:cs="Arial"/>
          <w:sz w:val="20"/>
          <w:szCs w:val="20"/>
          <w:u w:val="single"/>
        </w:rPr>
        <w:t>2015</w:t>
      </w:r>
    </w:p>
    <w:p w14:paraId="54697A53" w14:textId="77777777" w:rsidR="00712C85" w:rsidRPr="00A42285" w:rsidRDefault="00FC1553">
      <w:pPr>
        <w:numPr>
          <w:ilvl w:val="0"/>
          <w:numId w:val="50"/>
        </w:numPr>
        <w:tabs>
          <w:tab w:val="left" w:pos="450"/>
        </w:tabs>
        <w:spacing w:after="0"/>
        <w:ind w:left="450" w:hanging="450"/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00A42285">
        <w:rPr>
          <w:rFonts w:ascii="Arial" w:eastAsia="Arial" w:hAnsi="Arial" w:cs="Arial"/>
          <w:sz w:val="20"/>
          <w:szCs w:val="20"/>
        </w:rPr>
        <w:t>Hanisah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Syed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Sulaiman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Chi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Hoong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Chan, </w:t>
      </w:r>
      <w:r w:rsidRPr="00A42285">
        <w:rPr>
          <w:rFonts w:ascii="Arial" w:eastAsia="Arial" w:hAnsi="Arial" w:cs="Arial"/>
          <w:b/>
          <w:sz w:val="20"/>
          <w:szCs w:val="20"/>
        </w:rPr>
        <w:t>Chin Hua Chia</w:t>
      </w:r>
      <w:r w:rsidRPr="00A42285">
        <w:rPr>
          <w:rFonts w:ascii="Arial" w:eastAsia="Arial" w:hAnsi="Arial" w:cs="Arial"/>
          <w:sz w:val="20"/>
          <w:szCs w:val="20"/>
        </w:rPr>
        <w:t xml:space="preserve">, Sarani Zakaria, Sharifah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Nabihah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Syed Jaafar 2015. Isolation and fractionation of cellulose nanocrystals from kenaf core. </w:t>
      </w:r>
      <w:proofErr w:type="spellStart"/>
      <w:r w:rsidRPr="00A42285">
        <w:rPr>
          <w:rFonts w:ascii="Arial" w:eastAsia="Arial" w:hAnsi="Arial" w:cs="Arial"/>
          <w:i/>
          <w:sz w:val="20"/>
          <w:szCs w:val="20"/>
        </w:rPr>
        <w:t>Sains</w:t>
      </w:r>
      <w:proofErr w:type="spellEnd"/>
      <w:r w:rsidRPr="00A42285"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i/>
          <w:sz w:val="20"/>
          <w:szCs w:val="20"/>
        </w:rPr>
        <w:t>Malaysiana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44: 1635-1642.</w:t>
      </w:r>
    </w:p>
    <w:p w14:paraId="6D86A9B3" w14:textId="77777777" w:rsidR="00712C85" w:rsidRPr="00A42285" w:rsidRDefault="00FC1553">
      <w:pPr>
        <w:numPr>
          <w:ilvl w:val="0"/>
          <w:numId w:val="50"/>
        </w:numPr>
        <w:tabs>
          <w:tab w:val="left" w:pos="450"/>
        </w:tabs>
        <w:spacing w:after="0"/>
        <w:ind w:left="450" w:hanging="450"/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00A42285">
        <w:rPr>
          <w:rFonts w:ascii="Arial" w:eastAsia="Arial" w:hAnsi="Arial" w:cs="Arial"/>
          <w:sz w:val="20"/>
          <w:szCs w:val="20"/>
        </w:rPr>
        <w:lastRenderedPageBreak/>
        <w:t>Sinyee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Gan, Sarani Zakaria, </w:t>
      </w:r>
      <w:r w:rsidRPr="00A42285">
        <w:rPr>
          <w:rFonts w:ascii="Arial" w:eastAsia="Arial" w:hAnsi="Arial" w:cs="Arial"/>
          <w:b/>
          <w:sz w:val="20"/>
          <w:szCs w:val="20"/>
        </w:rPr>
        <w:t>Chin Hua Chia</w:t>
      </w:r>
      <w:r w:rsidRPr="00A42285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Ruey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Shan Chen,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Norfadillah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Jeyalaldeen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2015.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Physico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-mechanical properties of a microwave-irradiated kenaf carbamate/graphene oxide membrane. </w:t>
      </w:r>
      <w:r w:rsidRPr="00A42285">
        <w:rPr>
          <w:rFonts w:ascii="Arial" w:eastAsia="Arial" w:hAnsi="Arial" w:cs="Arial"/>
          <w:i/>
          <w:sz w:val="20"/>
          <w:szCs w:val="20"/>
        </w:rPr>
        <w:t xml:space="preserve">Cellulose </w:t>
      </w:r>
      <w:r w:rsidRPr="00A42285">
        <w:rPr>
          <w:rFonts w:ascii="Arial" w:eastAsia="Arial" w:hAnsi="Arial" w:cs="Arial"/>
          <w:sz w:val="20"/>
          <w:szCs w:val="20"/>
        </w:rPr>
        <w:t>22: 3851-3863.</w:t>
      </w:r>
    </w:p>
    <w:p w14:paraId="62293947" w14:textId="77777777" w:rsidR="00712C85" w:rsidRPr="00A42285" w:rsidRDefault="00FC1553">
      <w:pPr>
        <w:numPr>
          <w:ilvl w:val="0"/>
          <w:numId w:val="50"/>
        </w:numPr>
        <w:tabs>
          <w:tab w:val="left" w:pos="450"/>
        </w:tabs>
        <w:spacing w:after="0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 xml:space="preserve">Soon Wei Chook, </w:t>
      </w:r>
      <w:r w:rsidRPr="00A42285">
        <w:rPr>
          <w:rFonts w:ascii="Arial" w:eastAsia="Arial" w:hAnsi="Arial" w:cs="Arial"/>
          <w:b/>
          <w:sz w:val="20"/>
          <w:szCs w:val="20"/>
        </w:rPr>
        <w:t>Chin Hua Chia</w:t>
      </w:r>
      <w:r w:rsidRPr="00A42285">
        <w:rPr>
          <w:rFonts w:ascii="Arial" w:eastAsia="Arial" w:hAnsi="Arial" w:cs="Arial"/>
          <w:sz w:val="20"/>
          <w:szCs w:val="20"/>
        </w:rPr>
        <w:t xml:space="preserve">, Chi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Hoong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Chan, Siew Xian Chin, Sarani Zakaria,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Mohd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Shaiful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Sajab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Nay Ming Huang 2015. Porous aerogel nanocomposite of silver nanoparticles-functionalized cellulose nanofibrils for SERS detection and catalytic degradation of Rhodamine B. </w:t>
      </w:r>
      <w:r w:rsidRPr="00A42285">
        <w:rPr>
          <w:rFonts w:ascii="Arial" w:eastAsia="Arial" w:hAnsi="Arial" w:cs="Arial"/>
          <w:i/>
          <w:sz w:val="20"/>
          <w:szCs w:val="20"/>
        </w:rPr>
        <w:t>RSC Advances</w:t>
      </w:r>
      <w:r w:rsidRPr="00A42285">
        <w:rPr>
          <w:rFonts w:ascii="Arial" w:eastAsia="Arial" w:hAnsi="Arial" w:cs="Arial"/>
          <w:sz w:val="20"/>
          <w:szCs w:val="20"/>
        </w:rPr>
        <w:t xml:space="preserve"> 5, 88915 – 88920.</w:t>
      </w:r>
    </w:p>
    <w:p w14:paraId="62873F5E" w14:textId="77777777" w:rsidR="00712C85" w:rsidRPr="00A42285" w:rsidRDefault="00FC1553">
      <w:pPr>
        <w:numPr>
          <w:ilvl w:val="0"/>
          <w:numId w:val="50"/>
        </w:numPr>
        <w:tabs>
          <w:tab w:val="left" w:pos="450"/>
        </w:tabs>
        <w:spacing w:after="0"/>
        <w:ind w:left="450" w:hanging="450"/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00A42285">
        <w:rPr>
          <w:rFonts w:ascii="Arial" w:eastAsia="Arial" w:hAnsi="Arial" w:cs="Arial"/>
          <w:sz w:val="20"/>
          <w:szCs w:val="20"/>
        </w:rPr>
        <w:t>Koguleshun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S., Fei-ling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Pua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Nabihah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S., </w:t>
      </w:r>
      <w:r w:rsidRPr="00A42285">
        <w:rPr>
          <w:rFonts w:ascii="Arial" w:eastAsia="Arial" w:hAnsi="Arial" w:cs="Arial"/>
          <w:b/>
          <w:sz w:val="20"/>
          <w:szCs w:val="20"/>
        </w:rPr>
        <w:t>Chin-Hua, Chia</w:t>
      </w:r>
      <w:r w:rsidRPr="00A42285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Shamala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G. 2015. Synthesis of Oil Palm EFB Derived Solid Acid Catalyst for Esterification of Waste Cooking Oils. </w:t>
      </w:r>
      <w:proofErr w:type="spellStart"/>
      <w:r w:rsidRPr="00A42285">
        <w:rPr>
          <w:rFonts w:ascii="Arial" w:eastAsia="Arial" w:hAnsi="Arial" w:cs="Arial"/>
          <w:i/>
          <w:sz w:val="20"/>
          <w:szCs w:val="20"/>
        </w:rPr>
        <w:t>Sains</w:t>
      </w:r>
      <w:proofErr w:type="spellEnd"/>
      <w:r w:rsidRPr="00A42285"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i/>
          <w:sz w:val="20"/>
          <w:szCs w:val="20"/>
        </w:rPr>
        <w:t>Malaysiana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44: 1573-1577.</w:t>
      </w:r>
    </w:p>
    <w:p w14:paraId="7996EC89" w14:textId="77777777" w:rsidR="00712C85" w:rsidRPr="00A42285" w:rsidRDefault="00FC1553">
      <w:pPr>
        <w:numPr>
          <w:ilvl w:val="0"/>
          <w:numId w:val="50"/>
        </w:numPr>
        <w:tabs>
          <w:tab w:val="left" w:pos="450"/>
        </w:tabs>
        <w:spacing w:after="0"/>
        <w:ind w:left="450" w:hanging="450"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 xml:space="preserve">Kai Yin Chong, </w:t>
      </w:r>
      <w:r w:rsidRPr="00A42285">
        <w:rPr>
          <w:rFonts w:ascii="Arial" w:eastAsia="Arial" w:hAnsi="Arial" w:cs="Arial"/>
          <w:b/>
          <w:sz w:val="20"/>
          <w:szCs w:val="20"/>
        </w:rPr>
        <w:t>Chin Hua Chia</w:t>
      </w:r>
      <w:r w:rsidRPr="00A42285">
        <w:rPr>
          <w:rFonts w:ascii="Arial" w:eastAsia="Arial" w:hAnsi="Arial" w:cs="Arial"/>
          <w:sz w:val="20"/>
          <w:szCs w:val="20"/>
        </w:rPr>
        <w:t xml:space="preserve">, Sarani Zakaria,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Mohd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Shaiful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Sajab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Soon Wei Chook, Poi Sim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Khiew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2015. CaCO</w:t>
      </w:r>
      <w:r w:rsidRPr="00A42285">
        <w:rPr>
          <w:rFonts w:ascii="Arial" w:eastAsia="Arial" w:hAnsi="Arial" w:cs="Arial"/>
          <w:sz w:val="20"/>
          <w:szCs w:val="20"/>
          <w:vertAlign w:val="subscript"/>
        </w:rPr>
        <w:t>3</w:t>
      </w:r>
      <w:r w:rsidRPr="00A42285">
        <w:rPr>
          <w:rFonts w:ascii="Arial" w:eastAsia="Arial" w:hAnsi="Arial" w:cs="Arial"/>
          <w:sz w:val="20"/>
          <w:szCs w:val="20"/>
        </w:rPr>
        <w:t xml:space="preserve">-decorated cellulose aerogel for removal of Congo Red from aqueous solution. </w:t>
      </w:r>
      <w:r w:rsidRPr="00A42285">
        <w:rPr>
          <w:rFonts w:ascii="Arial" w:eastAsia="Arial" w:hAnsi="Arial" w:cs="Arial"/>
          <w:i/>
          <w:sz w:val="20"/>
          <w:szCs w:val="20"/>
        </w:rPr>
        <w:t>Cellulose</w:t>
      </w:r>
      <w:r w:rsidRPr="00A42285">
        <w:rPr>
          <w:rFonts w:ascii="Arial" w:eastAsia="Arial" w:hAnsi="Arial" w:cs="Arial"/>
          <w:sz w:val="20"/>
          <w:szCs w:val="20"/>
        </w:rPr>
        <w:t xml:space="preserve"> 22:</w:t>
      </w:r>
      <w:r w:rsidRPr="00A42285">
        <w:rPr>
          <w:rFonts w:ascii="Arial" w:hAnsi="Arial" w:cs="Arial"/>
          <w:sz w:val="20"/>
          <w:szCs w:val="20"/>
        </w:rPr>
        <w:t xml:space="preserve"> </w:t>
      </w:r>
      <w:r w:rsidRPr="00A42285">
        <w:rPr>
          <w:rFonts w:ascii="Arial" w:eastAsia="Arial" w:hAnsi="Arial" w:cs="Arial"/>
          <w:sz w:val="20"/>
          <w:szCs w:val="20"/>
        </w:rPr>
        <w:t>2683-2691</w:t>
      </w:r>
    </w:p>
    <w:p w14:paraId="2DFD397C" w14:textId="77777777" w:rsidR="00712C85" w:rsidRPr="00A42285" w:rsidRDefault="00FC1553">
      <w:pPr>
        <w:numPr>
          <w:ilvl w:val="0"/>
          <w:numId w:val="50"/>
        </w:numPr>
        <w:tabs>
          <w:tab w:val="left" w:pos="450"/>
        </w:tabs>
        <w:spacing w:after="0"/>
        <w:ind w:left="450" w:hanging="450"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 xml:space="preserve">Soon Wei Chook, </w:t>
      </w:r>
      <w:r w:rsidRPr="00A42285">
        <w:rPr>
          <w:rFonts w:ascii="Arial" w:eastAsia="Arial" w:hAnsi="Arial" w:cs="Arial"/>
          <w:b/>
          <w:sz w:val="20"/>
          <w:szCs w:val="20"/>
        </w:rPr>
        <w:t>Chin Hua Chia</w:t>
      </w:r>
      <w:r w:rsidRPr="00A42285">
        <w:rPr>
          <w:rFonts w:ascii="Arial" w:eastAsia="Arial" w:hAnsi="Arial" w:cs="Arial"/>
          <w:sz w:val="20"/>
          <w:szCs w:val="20"/>
        </w:rPr>
        <w:t xml:space="preserve">, Sarani Zakaria,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Mohd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Khan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Ayob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Nay Ming Huang, Hui Ming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Neoh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Rahman Jamal 2015. Antibacterial hybrid cellulose-graphene oxide nanocomposite immobilized with silver nanoparticles. </w:t>
      </w:r>
      <w:r w:rsidRPr="00A42285">
        <w:rPr>
          <w:rFonts w:ascii="Arial" w:eastAsia="Arial" w:hAnsi="Arial" w:cs="Arial"/>
          <w:i/>
          <w:sz w:val="20"/>
          <w:szCs w:val="20"/>
        </w:rPr>
        <w:t xml:space="preserve">RSC Advances </w:t>
      </w:r>
      <w:r w:rsidRPr="00A42285">
        <w:rPr>
          <w:rFonts w:ascii="Arial" w:eastAsia="Arial" w:hAnsi="Arial" w:cs="Arial"/>
          <w:sz w:val="20"/>
          <w:szCs w:val="20"/>
        </w:rPr>
        <w:t>5: 26263-26268.</w:t>
      </w:r>
    </w:p>
    <w:p w14:paraId="66930B4F" w14:textId="77777777" w:rsidR="00712C85" w:rsidRPr="00A42285" w:rsidRDefault="00FC1553">
      <w:pPr>
        <w:numPr>
          <w:ilvl w:val="0"/>
          <w:numId w:val="50"/>
        </w:numPr>
        <w:tabs>
          <w:tab w:val="left" w:pos="450"/>
        </w:tabs>
        <w:spacing w:after="0"/>
        <w:ind w:left="450" w:hanging="450"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 xml:space="preserve">Chi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Hoong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Chan, </w:t>
      </w:r>
      <w:r w:rsidRPr="00A42285">
        <w:rPr>
          <w:rFonts w:ascii="Arial" w:eastAsia="Arial" w:hAnsi="Arial" w:cs="Arial"/>
          <w:b/>
          <w:sz w:val="20"/>
          <w:szCs w:val="20"/>
        </w:rPr>
        <w:t>Chin Hua Chia</w:t>
      </w:r>
      <w:r w:rsidRPr="00A42285">
        <w:rPr>
          <w:rFonts w:ascii="Arial" w:eastAsia="Arial" w:hAnsi="Arial" w:cs="Arial"/>
          <w:sz w:val="20"/>
          <w:szCs w:val="20"/>
        </w:rPr>
        <w:t xml:space="preserve">, Sarani Zakaria,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Mohd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Shaiful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Sajab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and Siew Xian 2015. Cellulose nanofibrils: a rapid adsorbent for the removal methylene blue. </w:t>
      </w:r>
      <w:r w:rsidRPr="00A42285">
        <w:rPr>
          <w:rFonts w:ascii="Arial" w:eastAsia="Arial" w:hAnsi="Arial" w:cs="Arial"/>
          <w:i/>
          <w:sz w:val="20"/>
          <w:szCs w:val="20"/>
        </w:rPr>
        <w:t>RSC Advances</w:t>
      </w:r>
      <w:r w:rsidRPr="00A42285">
        <w:rPr>
          <w:rFonts w:ascii="Arial" w:eastAsia="Arial" w:hAnsi="Arial" w:cs="Arial"/>
          <w:sz w:val="20"/>
          <w:szCs w:val="20"/>
        </w:rPr>
        <w:t xml:space="preserve"> 5: 18204-18212.</w:t>
      </w:r>
    </w:p>
    <w:p w14:paraId="3225B78F" w14:textId="77777777" w:rsidR="00712C85" w:rsidRPr="00A42285" w:rsidRDefault="00FC1553">
      <w:pPr>
        <w:numPr>
          <w:ilvl w:val="0"/>
          <w:numId w:val="50"/>
        </w:numPr>
        <w:spacing w:after="0"/>
        <w:ind w:left="450" w:hanging="450"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 xml:space="preserve">Chi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Hoong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Chan, </w:t>
      </w:r>
      <w:r w:rsidRPr="00A42285">
        <w:rPr>
          <w:rFonts w:ascii="Arial" w:eastAsia="Arial" w:hAnsi="Arial" w:cs="Arial"/>
          <w:b/>
          <w:sz w:val="20"/>
          <w:szCs w:val="20"/>
        </w:rPr>
        <w:t>Chin Hua Chia</w:t>
      </w:r>
      <w:r w:rsidRPr="00A42285">
        <w:rPr>
          <w:rFonts w:ascii="Arial" w:eastAsia="Arial" w:hAnsi="Arial" w:cs="Arial"/>
          <w:sz w:val="20"/>
          <w:szCs w:val="20"/>
        </w:rPr>
        <w:t xml:space="preserve">, Sarani Zakaria, Ishak Ahmad, Alain Dufresne, Kim Yeong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Tshai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2015. Low filler content cellulose nanocrystal and graphene oxide reinforced polylactic acid film composites. </w:t>
      </w:r>
      <w:r w:rsidRPr="00A42285">
        <w:rPr>
          <w:rFonts w:ascii="Arial" w:eastAsia="Arial" w:hAnsi="Arial" w:cs="Arial"/>
          <w:i/>
          <w:sz w:val="20"/>
          <w:szCs w:val="20"/>
        </w:rPr>
        <w:t>Polymer Research Journal</w:t>
      </w:r>
      <w:r w:rsidRPr="00A42285">
        <w:rPr>
          <w:rFonts w:ascii="Arial" w:eastAsia="Arial" w:hAnsi="Arial" w:cs="Arial"/>
          <w:sz w:val="20"/>
          <w:szCs w:val="20"/>
        </w:rPr>
        <w:t xml:space="preserve"> 9: 165-177.</w:t>
      </w:r>
    </w:p>
    <w:p w14:paraId="6BFFA4F7" w14:textId="77777777" w:rsidR="00712C85" w:rsidRPr="00A42285" w:rsidRDefault="00FC1553">
      <w:pPr>
        <w:numPr>
          <w:ilvl w:val="0"/>
          <w:numId w:val="50"/>
        </w:numPr>
        <w:spacing w:after="0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00A42285">
        <w:rPr>
          <w:rFonts w:ascii="Arial" w:eastAsia="Arial" w:hAnsi="Arial" w:cs="Arial"/>
          <w:sz w:val="20"/>
          <w:szCs w:val="20"/>
        </w:rPr>
        <w:t>Peivun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Ng, </w:t>
      </w:r>
      <w:r w:rsidRPr="00A42285">
        <w:rPr>
          <w:rFonts w:ascii="Arial" w:eastAsia="Arial" w:hAnsi="Arial" w:cs="Arial"/>
          <w:b/>
          <w:sz w:val="20"/>
          <w:szCs w:val="20"/>
        </w:rPr>
        <w:t>Chin Hua Chia</w:t>
      </w:r>
      <w:r w:rsidRPr="00A42285">
        <w:rPr>
          <w:rFonts w:ascii="Arial" w:eastAsia="Arial" w:hAnsi="Arial" w:cs="Arial"/>
          <w:sz w:val="20"/>
          <w:szCs w:val="20"/>
        </w:rPr>
        <w:t xml:space="preserve">, Sarani Zakaria,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Sinyee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Gan,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Hatika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Kaco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Farah Nadia Mohammad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Padzil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and Soon Wei Chook 2015. Preparation of Cellulose Hydrogel from Oil Palm Empty Fruit Bunch Fibers Cellulose. </w:t>
      </w:r>
      <w:r w:rsidRPr="00A42285">
        <w:rPr>
          <w:rFonts w:ascii="Arial" w:eastAsia="Arial" w:hAnsi="Arial" w:cs="Arial"/>
          <w:i/>
          <w:sz w:val="20"/>
          <w:szCs w:val="20"/>
        </w:rPr>
        <w:t>Polymer Research Journal</w:t>
      </w:r>
      <w:r w:rsidRPr="00A42285">
        <w:rPr>
          <w:rFonts w:ascii="Arial" w:eastAsia="Arial" w:hAnsi="Arial" w:cs="Arial"/>
          <w:sz w:val="20"/>
          <w:szCs w:val="20"/>
        </w:rPr>
        <w:t xml:space="preserve"> 9: 449-459.</w:t>
      </w:r>
    </w:p>
    <w:p w14:paraId="49688487" w14:textId="77777777" w:rsidR="00712C85" w:rsidRPr="00A42285" w:rsidRDefault="00FC1553">
      <w:pPr>
        <w:numPr>
          <w:ilvl w:val="0"/>
          <w:numId w:val="50"/>
        </w:numPr>
        <w:tabs>
          <w:tab w:val="left" w:pos="426"/>
        </w:tabs>
        <w:spacing w:after="0"/>
        <w:ind w:left="450" w:hanging="450"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 xml:space="preserve">Farah Nadia Mohammad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Padzil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Sarani Zakaria, </w:t>
      </w:r>
      <w:r w:rsidRPr="00A42285">
        <w:rPr>
          <w:rFonts w:ascii="Arial" w:eastAsia="Arial" w:hAnsi="Arial" w:cs="Arial"/>
          <w:b/>
          <w:sz w:val="20"/>
          <w:szCs w:val="20"/>
        </w:rPr>
        <w:t>Chin Hua Chia</w:t>
      </w:r>
      <w:r w:rsidRPr="00A42285">
        <w:rPr>
          <w:rFonts w:ascii="Arial" w:eastAsia="Arial" w:hAnsi="Arial" w:cs="Arial"/>
          <w:sz w:val="20"/>
          <w:szCs w:val="20"/>
        </w:rPr>
        <w:t xml:space="preserve">, Sharifah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Nabihah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Syed Jaafar,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Hatika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Kaco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Sinyee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Gan,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Peivun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Ng 2015. Effect of Acid Hydrolysis on Regenerated Kenaf Core Membrane Produced using Aqueous Alkaline-Urea Systems. </w:t>
      </w:r>
      <w:r w:rsidRPr="00A42285">
        <w:rPr>
          <w:rFonts w:ascii="Arial" w:eastAsia="Arial" w:hAnsi="Arial" w:cs="Arial"/>
          <w:i/>
          <w:sz w:val="20"/>
          <w:szCs w:val="20"/>
        </w:rPr>
        <w:t>Carbohydrate Polymers</w:t>
      </w:r>
      <w:r w:rsidRPr="00A42285">
        <w:rPr>
          <w:rFonts w:ascii="Arial" w:eastAsia="Arial" w:hAnsi="Arial" w:cs="Arial"/>
          <w:sz w:val="20"/>
          <w:szCs w:val="20"/>
        </w:rPr>
        <w:t xml:space="preserve"> 124: 164-171.</w:t>
      </w:r>
    </w:p>
    <w:p w14:paraId="49B0FEFE" w14:textId="77777777" w:rsidR="00712C85" w:rsidRPr="00A42285" w:rsidRDefault="00FC1553">
      <w:pPr>
        <w:numPr>
          <w:ilvl w:val="0"/>
          <w:numId w:val="50"/>
        </w:numPr>
        <w:tabs>
          <w:tab w:val="left" w:pos="426"/>
        </w:tabs>
        <w:spacing w:after="0"/>
        <w:ind w:left="450" w:hanging="450"/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00A42285">
        <w:rPr>
          <w:rFonts w:ascii="Arial" w:eastAsia="Arial" w:hAnsi="Arial" w:cs="Arial"/>
          <w:sz w:val="20"/>
          <w:szCs w:val="20"/>
        </w:rPr>
        <w:t>Sinyee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Gan, Sarani Zakaria, </w:t>
      </w:r>
      <w:r w:rsidRPr="00A42285">
        <w:rPr>
          <w:rFonts w:ascii="Arial" w:eastAsia="Arial" w:hAnsi="Arial" w:cs="Arial"/>
          <w:b/>
          <w:sz w:val="20"/>
          <w:szCs w:val="20"/>
        </w:rPr>
        <w:t>Chin Hua Chia</w:t>
      </w:r>
      <w:r w:rsidRPr="00A42285">
        <w:rPr>
          <w:rFonts w:ascii="Arial" w:eastAsia="Arial" w:hAnsi="Arial" w:cs="Arial"/>
          <w:sz w:val="20"/>
          <w:szCs w:val="20"/>
        </w:rPr>
        <w:t xml:space="preserve">, Farah Nadia Mohammad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Padzil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Peivun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Ng 2015. Effect of hydrothermal pretreatment on solubility and formation of kenaf cellulose membrane and hydrogel. </w:t>
      </w:r>
      <w:r w:rsidRPr="00A42285">
        <w:rPr>
          <w:rFonts w:ascii="Arial" w:eastAsia="Arial" w:hAnsi="Arial" w:cs="Arial"/>
          <w:i/>
          <w:sz w:val="20"/>
          <w:szCs w:val="20"/>
        </w:rPr>
        <w:t>Carbohydrate Polymers</w:t>
      </w:r>
      <w:r w:rsidRPr="00A42285">
        <w:rPr>
          <w:rFonts w:ascii="Arial" w:eastAsia="Arial" w:hAnsi="Arial" w:cs="Arial"/>
          <w:sz w:val="20"/>
          <w:szCs w:val="20"/>
        </w:rPr>
        <w:t xml:space="preserve"> 115: 62-68.</w:t>
      </w:r>
    </w:p>
    <w:p w14:paraId="263328D9" w14:textId="77777777" w:rsidR="00712C85" w:rsidRPr="00A42285" w:rsidRDefault="00FC1553">
      <w:pPr>
        <w:numPr>
          <w:ilvl w:val="0"/>
          <w:numId w:val="50"/>
        </w:numPr>
        <w:tabs>
          <w:tab w:val="left" w:pos="426"/>
        </w:tabs>
        <w:spacing w:after="0"/>
        <w:ind w:left="450" w:hanging="450"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 xml:space="preserve">Umar Adli Amran, Sarani Zakaria, </w:t>
      </w:r>
      <w:r w:rsidRPr="00A42285">
        <w:rPr>
          <w:rFonts w:ascii="Arial" w:eastAsia="Arial" w:hAnsi="Arial" w:cs="Arial"/>
          <w:b/>
          <w:sz w:val="20"/>
          <w:szCs w:val="20"/>
        </w:rPr>
        <w:t>Chin Hua Chia</w:t>
      </w:r>
      <w:r w:rsidRPr="00A42285">
        <w:rPr>
          <w:rFonts w:ascii="Arial" w:eastAsia="Arial" w:hAnsi="Arial" w:cs="Arial"/>
          <w:sz w:val="20"/>
          <w:szCs w:val="20"/>
        </w:rPr>
        <w:t xml:space="preserve">, Sharifah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Nabihah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Syed Jaafar,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Rasidi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Roslan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2015. Mechanical properties and water absorption of glass fibre reinforced bio-phenolic elastomer (BPE) composite. </w:t>
      </w:r>
      <w:r w:rsidRPr="00A42285">
        <w:rPr>
          <w:rFonts w:ascii="Arial" w:eastAsia="Arial" w:hAnsi="Arial" w:cs="Arial"/>
          <w:i/>
          <w:sz w:val="20"/>
          <w:szCs w:val="20"/>
        </w:rPr>
        <w:t xml:space="preserve">Industrial Crops and Products </w:t>
      </w:r>
      <w:r w:rsidRPr="00A42285">
        <w:rPr>
          <w:rFonts w:ascii="Arial" w:eastAsia="Arial" w:hAnsi="Arial" w:cs="Arial"/>
          <w:sz w:val="20"/>
          <w:szCs w:val="20"/>
        </w:rPr>
        <w:t>72: 54-59.</w:t>
      </w:r>
    </w:p>
    <w:p w14:paraId="13B2C6C1" w14:textId="77777777" w:rsidR="00712C85" w:rsidRPr="00A42285" w:rsidRDefault="00FC1553">
      <w:pPr>
        <w:numPr>
          <w:ilvl w:val="0"/>
          <w:numId w:val="50"/>
        </w:numPr>
        <w:tabs>
          <w:tab w:val="left" w:pos="426"/>
        </w:tabs>
        <w:spacing w:after="0"/>
        <w:ind w:left="450" w:hanging="450"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 xml:space="preserve">Siew Xian Chin, </w:t>
      </w:r>
      <w:r w:rsidRPr="00A42285">
        <w:rPr>
          <w:rFonts w:ascii="Arial" w:eastAsia="Arial" w:hAnsi="Arial" w:cs="Arial"/>
          <w:b/>
          <w:sz w:val="20"/>
          <w:szCs w:val="20"/>
        </w:rPr>
        <w:t>Chin Hua Chia</w:t>
      </w:r>
      <w:r w:rsidRPr="00A42285">
        <w:rPr>
          <w:rFonts w:ascii="Arial" w:eastAsia="Arial" w:hAnsi="Arial" w:cs="Arial"/>
          <w:sz w:val="20"/>
          <w:szCs w:val="20"/>
        </w:rPr>
        <w:t xml:space="preserve">, Sarani Zakaria, Zhen Fang,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Sahrim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Ahmad 2015. Ball milling pretreatment and diluted acid hydrolysis of oil palm empty fruit bunch (EFB) fibres </w:t>
      </w:r>
      <w:proofErr w:type="gramStart"/>
      <w:r w:rsidRPr="00A42285">
        <w:rPr>
          <w:rFonts w:ascii="Arial" w:eastAsia="Arial" w:hAnsi="Arial" w:cs="Arial"/>
          <w:sz w:val="20"/>
          <w:szCs w:val="20"/>
        </w:rPr>
        <w:t>for the production of</w:t>
      </w:r>
      <w:proofErr w:type="gramEnd"/>
      <w:r w:rsidRPr="00A42285">
        <w:rPr>
          <w:rFonts w:ascii="Arial" w:eastAsia="Arial" w:hAnsi="Arial" w:cs="Arial"/>
          <w:sz w:val="20"/>
          <w:szCs w:val="20"/>
        </w:rPr>
        <w:t xml:space="preserve"> levulinic acid. </w:t>
      </w:r>
      <w:r w:rsidRPr="00A42285">
        <w:rPr>
          <w:rFonts w:ascii="Arial" w:eastAsia="Arial" w:hAnsi="Arial" w:cs="Arial"/>
          <w:i/>
          <w:sz w:val="20"/>
          <w:szCs w:val="20"/>
        </w:rPr>
        <w:t>Journal of Taiwan Institute of Chemical Engineers</w:t>
      </w:r>
      <w:r w:rsidRPr="00A42285">
        <w:rPr>
          <w:rFonts w:ascii="Arial" w:eastAsia="Arial" w:hAnsi="Arial" w:cs="Arial"/>
          <w:sz w:val="20"/>
          <w:szCs w:val="20"/>
        </w:rPr>
        <w:t xml:space="preserve"> 52: 85-92.</w:t>
      </w:r>
    </w:p>
    <w:p w14:paraId="4C7F9D40" w14:textId="77777777" w:rsidR="00712C85" w:rsidRPr="00A42285" w:rsidRDefault="00FC1553">
      <w:pPr>
        <w:numPr>
          <w:ilvl w:val="0"/>
          <w:numId w:val="50"/>
        </w:numPr>
        <w:tabs>
          <w:tab w:val="left" w:pos="426"/>
        </w:tabs>
        <w:spacing w:after="0"/>
        <w:ind w:left="450" w:hanging="450"/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00A42285">
        <w:rPr>
          <w:rFonts w:ascii="Arial" w:eastAsia="Arial" w:hAnsi="Arial" w:cs="Arial"/>
          <w:sz w:val="20"/>
          <w:szCs w:val="20"/>
        </w:rPr>
        <w:t>Sinyee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Gan, Farah Nadia Mohammad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Padzil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Sarani Zakaria, </w:t>
      </w:r>
      <w:r w:rsidRPr="00A42285">
        <w:rPr>
          <w:rFonts w:ascii="Arial" w:eastAsia="Arial" w:hAnsi="Arial" w:cs="Arial"/>
          <w:b/>
          <w:sz w:val="20"/>
          <w:szCs w:val="20"/>
        </w:rPr>
        <w:t>Chin Hua Chia</w:t>
      </w:r>
      <w:r w:rsidRPr="00A42285">
        <w:rPr>
          <w:rFonts w:ascii="Arial" w:eastAsia="Arial" w:hAnsi="Arial" w:cs="Arial"/>
          <w:sz w:val="20"/>
          <w:szCs w:val="20"/>
        </w:rPr>
        <w:t xml:space="preserve">, Sharifah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Nabihah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Syed Jaafar,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Ruey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Shan Chen 2015. Synthesis of Liquid Hot Water Cotton Linter to Prepare Cellulose Membrane using NaOH/Urea or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LiOH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/Urea. </w:t>
      </w:r>
      <w:proofErr w:type="spellStart"/>
      <w:r w:rsidRPr="00A42285">
        <w:rPr>
          <w:rFonts w:ascii="Arial" w:eastAsia="Arial" w:hAnsi="Arial" w:cs="Arial"/>
          <w:i/>
          <w:sz w:val="20"/>
          <w:szCs w:val="20"/>
        </w:rPr>
        <w:t>BioResources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10: 2244-2255.</w:t>
      </w:r>
    </w:p>
    <w:p w14:paraId="56C0707F" w14:textId="77777777" w:rsidR="00712C85" w:rsidRPr="00A42285" w:rsidRDefault="00FC1553">
      <w:pPr>
        <w:numPr>
          <w:ilvl w:val="0"/>
          <w:numId w:val="50"/>
        </w:numPr>
        <w:tabs>
          <w:tab w:val="left" w:pos="426"/>
        </w:tabs>
        <w:spacing w:after="0"/>
        <w:ind w:left="450" w:hanging="450"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 xml:space="preserve">Kasturi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Muthoosamy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Renu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Geetha Bai, Ibrahim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Babanginda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Abubakar, Surya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Mudavasseril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Sudheer, Hong Ngee Lim,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Hwei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San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Loh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Nay Ming Huang, </w:t>
      </w:r>
      <w:r w:rsidRPr="00A42285">
        <w:rPr>
          <w:rFonts w:ascii="Arial" w:eastAsia="Arial" w:hAnsi="Arial" w:cs="Arial"/>
          <w:b/>
          <w:sz w:val="20"/>
          <w:szCs w:val="20"/>
        </w:rPr>
        <w:t>Chin Hua Chia</w:t>
      </w:r>
      <w:r w:rsidRPr="00A42285">
        <w:rPr>
          <w:rFonts w:ascii="Arial" w:eastAsia="Arial" w:hAnsi="Arial" w:cs="Arial"/>
          <w:sz w:val="20"/>
          <w:szCs w:val="20"/>
        </w:rPr>
        <w:t xml:space="preserve">, Sivakumar Manickam 2015. Exceedingly biocompatible and thin-layered reduced graphene oxide nanosheets using an eco-friendly mushroom extract strategy. </w:t>
      </w:r>
      <w:r w:rsidRPr="00A42285">
        <w:rPr>
          <w:rFonts w:ascii="Arial" w:eastAsia="Arial" w:hAnsi="Arial" w:cs="Arial"/>
          <w:i/>
          <w:sz w:val="20"/>
          <w:szCs w:val="20"/>
        </w:rPr>
        <w:t>International Journal of Nanomedicine</w:t>
      </w:r>
      <w:r w:rsidRPr="00A42285">
        <w:rPr>
          <w:rFonts w:ascii="Arial" w:eastAsia="Arial" w:hAnsi="Arial" w:cs="Arial"/>
          <w:sz w:val="20"/>
          <w:szCs w:val="20"/>
        </w:rPr>
        <w:t xml:space="preserve"> 10: 1505-1519.</w:t>
      </w:r>
    </w:p>
    <w:p w14:paraId="2FA8A695" w14:textId="77777777" w:rsidR="00712C85" w:rsidRPr="00A42285" w:rsidRDefault="00FC1553">
      <w:pPr>
        <w:numPr>
          <w:ilvl w:val="0"/>
          <w:numId w:val="50"/>
        </w:numPr>
        <w:tabs>
          <w:tab w:val="left" w:pos="426"/>
        </w:tabs>
        <w:spacing w:after="0"/>
        <w:ind w:left="450" w:hanging="450"/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00A42285">
        <w:rPr>
          <w:rFonts w:ascii="Arial" w:eastAsia="Arial" w:hAnsi="Arial" w:cs="Arial"/>
          <w:sz w:val="20"/>
          <w:szCs w:val="20"/>
        </w:rPr>
        <w:t>Mohd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Shaiful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Sajab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</w:t>
      </w:r>
      <w:r w:rsidRPr="00A42285">
        <w:rPr>
          <w:rFonts w:ascii="Arial" w:eastAsia="Arial" w:hAnsi="Arial" w:cs="Arial"/>
          <w:b/>
          <w:sz w:val="20"/>
          <w:szCs w:val="20"/>
        </w:rPr>
        <w:t>Chin Hua Chia</w:t>
      </w:r>
      <w:r w:rsidRPr="00A42285">
        <w:rPr>
          <w:rFonts w:ascii="Arial" w:eastAsia="Arial" w:hAnsi="Arial" w:cs="Arial"/>
          <w:sz w:val="20"/>
          <w:szCs w:val="20"/>
        </w:rPr>
        <w:t xml:space="preserve">, Sarani Zakaria, Mika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Sillanpää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2014. Fixed-bed column studies for the removal of cationic and anionic dyes by chemically modified oil palm empty fruit bunch fibers: single- and multi-solute systems. </w:t>
      </w:r>
      <w:r w:rsidRPr="00A42285">
        <w:rPr>
          <w:rFonts w:ascii="Arial" w:eastAsia="Arial" w:hAnsi="Arial" w:cs="Arial"/>
          <w:i/>
          <w:sz w:val="20"/>
          <w:szCs w:val="20"/>
        </w:rPr>
        <w:t>Desalination and Water Treatment</w:t>
      </w:r>
      <w:r w:rsidRPr="00A42285">
        <w:rPr>
          <w:rFonts w:ascii="Arial" w:eastAsia="Arial" w:hAnsi="Arial" w:cs="Arial"/>
          <w:sz w:val="20"/>
          <w:szCs w:val="20"/>
        </w:rPr>
        <w:t xml:space="preserve"> 55: 1372-1379.</w:t>
      </w:r>
    </w:p>
    <w:p w14:paraId="740B71ED" w14:textId="77777777" w:rsidR="00712C85" w:rsidRPr="00A42285" w:rsidRDefault="00FC1553">
      <w:pPr>
        <w:numPr>
          <w:ilvl w:val="0"/>
          <w:numId w:val="50"/>
        </w:numPr>
        <w:tabs>
          <w:tab w:val="left" w:pos="426"/>
        </w:tabs>
        <w:spacing w:after="0"/>
        <w:ind w:left="450" w:hanging="450"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 xml:space="preserve">Sarani Zakaria, Chin Hua Chia, Wan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Haslinda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Wan Ahmad,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Hatika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Kaco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Soon Wei Chook, Chi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Hoong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Chan 2015. Mechanical and antibacterial properties of paper coated with chitosan. </w:t>
      </w:r>
      <w:proofErr w:type="spellStart"/>
      <w:r w:rsidRPr="00A42285">
        <w:rPr>
          <w:rFonts w:ascii="Arial" w:eastAsia="Arial" w:hAnsi="Arial" w:cs="Arial"/>
          <w:i/>
          <w:sz w:val="20"/>
          <w:szCs w:val="20"/>
        </w:rPr>
        <w:t>Sains</w:t>
      </w:r>
      <w:proofErr w:type="spellEnd"/>
      <w:r w:rsidRPr="00A42285"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i/>
          <w:sz w:val="20"/>
          <w:szCs w:val="20"/>
        </w:rPr>
        <w:t>Malaysiana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44: 905-911.</w:t>
      </w:r>
    </w:p>
    <w:p w14:paraId="761E7C18" w14:textId="77777777" w:rsidR="00712C85" w:rsidRPr="00A42285" w:rsidRDefault="00712C85">
      <w:pPr>
        <w:tabs>
          <w:tab w:val="left" w:pos="426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0A8B8D3F" w14:textId="77777777" w:rsidR="00712C85" w:rsidRPr="00A42285" w:rsidRDefault="00FC1553">
      <w:pPr>
        <w:tabs>
          <w:tab w:val="left" w:pos="284"/>
        </w:tabs>
        <w:spacing w:after="0"/>
        <w:jc w:val="both"/>
        <w:rPr>
          <w:rFonts w:ascii="Arial" w:eastAsia="Arial" w:hAnsi="Arial" w:cs="Arial"/>
          <w:sz w:val="20"/>
          <w:szCs w:val="20"/>
          <w:u w:val="single"/>
        </w:rPr>
      </w:pPr>
      <w:r w:rsidRPr="00A42285">
        <w:rPr>
          <w:rFonts w:ascii="Arial" w:eastAsia="Arial" w:hAnsi="Arial" w:cs="Arial"/>
          <w:sz w:val="20"/>
          <w:szCs w:val="20"/>
          <w:u w:val="single"/>
        </w:rPr>
        <w:t>2014</w:t>
      </w:r>
    </w:p>
    <w:p w14:paraId="3F677098" w14:textId="77777777" w:rsidR="00712C85" w:rsidRPr="00A42285" w:rsidRDefault="00FC1553">
      <w:pPr>
        <w:numPr>
          <w:ilvl w:val="0"/>
          <w:numId w:val="32"/>
        </w:numPr>
        <w:tabs>
          <w:tab w:val="left" w:pos="426"/>
        </w:tabs>
        <w:spacing w:after="0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 xml:space="preserve">Sin Yee Gan, Sarani Zakaria, </w:t>
      </w:r>
      <w:r w:rsidRPr="00A42285">
        <w:rPr>
          <w:rFonts w:ascii="Arial" w:eastAsia="Arial" w:hAnsi="Arial" w:cs="Arial"/>
          <w:b/>
          <w:sz w:val="20"/>
          <w:szCs w:val="20"/>
        </w:rPr>
        <w:t>Chin Hua Chia</w:t>
      </w:r>
      <w:r w:rsidRPr="00A42285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Padzil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F.N.M., Pei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Vun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Ng 2014. Effect of Hydrothermal Pretreatment on Solubility and Formation of Kenaf Cellulose Membrane and Hydrogel. </w:t>
      </w:r>
      <w:r w:rsidRPr="00A42285">
        <w:rPr>
          <w:rFonts w:ascii="Arial" w:eastAsia="Arial" w:hAnsi="Arial" w:cs="Arial"/>
          <w:i/>
          <w:sz w:val="20"/>
          <w:szCs w:val="20"/>
        </w:rPr>
        <w:t>Carbohydrate Polymers</w:t>
      </w:r>
      <w:r w:rsidRPr="00A42285">
        <w:rPr>
          <w:rFonts w:ascii="Arial" w:eastAsia="Arial" w:hAnsi="Arial" w:cs="Arial"/>
          <w:sz w:val="20"/>
          <w:szCs w:val="20"/>
        </w:rPr>
        <w:t xml:space="preserve"> 115:62-68.</w:t>
      </w:r>
    </w:p>
    <w:p w14:paraId="7E573E06" w14:textId="77777777" w:rsidR="00712C85" w:rsidRPr="00A42285" w:rsidRDefault="00FC1553">
      <w:pPr>
        <w:numPr>
          <w:ilvl w:val="0"/>
          <w:numId w:val="32"/>
        </w:numPr>
        <w:tabs>
          <w:tab w:val="left" w:pos="426"/>
        </w:tabs>
        <w:spacing w:after="0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00A42285">
        <w:rPr>
          <w:rFonts w:ascii="Arial" w:eastAsia="Arial" w:hAnsi="Arial" w:cs="Arial"/>
          <w:sz w:val="20"/>
          <w:szCs w:val="20"/>
        </w:rPr>
        <w:lastRenderedPageBreak/>
        <w:t>Hatika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Kaco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Sarani Zakaria, Nur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Fazlinda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Razali, </w:t>
      </w:r>
      <w:r w:rsidRPr="00A42285">
        <w:rPr>
          <w:rFonts w:ascii="Arial" w:eastAsia="Arial" w:hAnsi="Arial" w:cs="Arial"/>
          <w:b/>
          <w:sz w:val="20"/>
          <w:szCs w:val="20"/>
        </w:rPr>
        <w:t>Chin Hua Chia</w:t>
      </w:r>
      <w:r w:rsidRPr="00A42285">
        <w:rPr>
          <w:rFonts w:ascii="Arial" w:eastAsia="Arial" w:hAnsi="Arial" w:cs="Arial"/>
          <w:sz w:val="20"/>
          <w:szCs w:val="20"/>
        </w:rPr>
        <w:t xml:space="preserve">, Lina Zhang, Saad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Mohd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Jani 2014. Properties of Cellulose Hydrogel from Kenaf Core Prepared via Pre-cooled Dissolving Method. </w:t>
      </w:r>
      <w:proofErr w:type="spellStart"/>
      <w:r w:rsidRPr="00A42285">
        <w:rPr>
          <w:rFonts w:ascii="Arial" w:eastAsia="Arial" w:hAnsi="Arial" w:cs="Arial"/>
          <w:i/>
          <w:sz w:val="20"/>
          <w:szCs w:val="20"/>
        </w:rPr>
        <w:t>Sains</w:t>
      </w:r>
      <w:proofErr w:type="spellEnd"/>
      <w:r w:rsidRPr="00A42285"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i/>
          <w:sz w:val="20"/>
          <w:szCs w:val="20"/>
        </w:rPr>
        <w:t>Malaysiana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43: 1221-1229.</w:t>
      </w:r>
    </w:p>
    <w:p w14:paraId="73F35EF8" w14:textId="77777777" w:rsidR="00712C85" w:rsidRPr="00A42285" w:rsidRDefault="00FC1553">
      <w:pPr>
        <w:numPr>
          <w:ilvl w:val="0"/>
          <w:numId w:val="32"/>
        </w:numPr>
        <w:tabs>
          <w:tab w:val="left" w:pos="426"/>
        </w:tabs>
        <w:spacing w:after="0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 xml:space="preserve">Kai Yin Chong, </w:t>
      </w:r>
      <w:r w:rsidRPr="00A42285">
        <w:rPr>
          <w:rFonts w:ascii="Arial" w:eastAsia="Arial" w:hAnsi="Arial" w:cs="Arial"/>
          <w:b/>
          <w:sz w:val="20"/>
          <w:szCs w:val="20"/>
        </w:rPr>
        <w:t>Chin Hua Chia</w:t>
      </w:r>
      <w:r w:rsidRPr="00A42285">
        <w:rPr>
          <w:rFonts w:ascii="Arial" w:eastAsia="Arial" w:hAnsi="Arial" w:cs="Arial"/>
          <w:sz w:val="20"/>
          <w:szCs w:val="20"/>
        </w:rPr>
        <w:t xml:space="preserve">, Sarani Zakaria,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Mohd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Shaiful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Sajab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2014. Vaterite calcium carbonate for the adsorption of Congo red from aqueous solutions. </w:t>
      </w:r>
      <w:r w:rsidRPr="00A42285">
        <w:rPr>
          <w:rFonts w:ascii="Arial" w:eastAsia="Arial" w:hAnsi="Arial" w:cs="Arial"/>
          <w:i/>
          <w:sz w:val="20"/>
          <w:szCs w:val="20"/>
        </w:rPr>
        <w:t>Journal of Environmental Chemical Engineering</w:t>
      </w:r>
      <w:r w:rsidRPr="00A42285">
        <w:rPr>
          <w:rFonts w:ascii="Arial" w:eastAsia="Arial" w:hAnsi="Arial" w:cs="Arial"/>
          <w:sz w:val="20"/>
          <w:szCs w:val="20"/>
        </w:rPr>
        <w:t xml:space="preserve"> 2:2156-2161.</w:t>
      </w:r>
    </w:p>
    <w:p w14:paraId="5A8F346C" w14:textId="77777777" w:rsidR="00712C85" w:rsidRPr="00A42285" w:rsidRDefault="00FC1553">
      <w:pPr>
        <w:numPr>
          <w:ilvl w:val="0"/>
          <w:numId w:val="32"/>
        </w:numPr>
        <w:tabs>
          <w:tab w:val="left" w:pos="426"/>
        </w:tabs>
        <w:spacing w:after="0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00A42285">
        <w:rPr>
          <w:rFonts w:ascii="Arial" w:eastAsia="Arial" w:hAnsi="Arial" w:cs="Arial"/>
          <w:sz w:val="20"/>
          <w:szCs w:val="20"/>
        </w:rPr>
        <w:t>Rasidi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Roslan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Sarani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Zakaira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</w:t>
      </w:r>
      <w:r w:rsidRPr="00A42285">
        <w:rPr>
          <w:rFonts w:ascii="Arial" w:eastAsia="Arial" w:hAnsi="Arial" w:cs="Arial"/>
          <w:b/>
          <w:sz w:val="20"/>
          <w:szCs w:val="20"/>
        </w:rPr>
        <w:t>Chin Hua Chia</w:t>
      </w:r>
      <w:r w:rsidRPr="00A42285">
        <w:rPr>
          <w:rFonts w:ascii="Arial" w:eastAsia="Arial" w:hAnsi="Arial" w:cs="Arial"/>
          <w:sz w:val="20"/>
          <w:szCs w:val="20"/>
        </w:rPr>
        <w:t xml:space="preserve">, Ricarda Boehm, Marie-Pierre Laborie 2014.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Physico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-mechanical properties of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resol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phenolic adhesives derived from liquefaction of oil palm empty fruit bunch fibres. </w:t>
      </w:r>
      <w:r w:rsidRPr="00A42285">
        <w:rPr>
          <w:rFonts w:ascii="Arial" w:eastAsia="Arial" w:hAnsi="Arial" w:cs="Arial"/>
          <w:i/>
          <w:sz w:val="20"/>
          <w:szCs w:val="20"/>
        </w:rPr>
        <w:t>Industrial Crops and Products</w:t>
      </w:r>
      <w:r w:rsidRPr="00A42285">
        <w:rPr>
          <w:rFonts w:ascii="Arial" w:eastAsia="Arial" w:hAnsi="Arial" w:cs="Arial"/>
          <w:sz w:val="20"/>
          <w:szCs w:val="20"/>
        </w:rPr>
        <w:t xml:space="preserve"> 62: 119-124.</w:t>
      </w:r>
    </w:p>
    <w:p w14:paraId="42DAF577" w14:textId="77777777" w:rsidR="00712C85" w:rsidRPr="00A42285" w:rsidRDefault="00FC1553">
      <w:pPr>
        <w:numPr>
          <w:ilvl w:val="0"/>
          <w:numId w:val="32"/>
        </w:numPr>
        <w:tabs>
          <w:tab w:val="left" w:pos="426"/>
        </w:tabs>
        <w:spacing w:after="0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 xml:space="preserve">Soon Wei Chook, </w:t>
      </w:r>
      <w:r w:rsidRPr="00A42285">
        <w:rPr>
          <w:rFonts w:ascii="Arial" w:eastAsia="Arial" w:hAnsi="Arial" w:cs="Arial"/>
          <w:b/>
          <w:sz w:val="20"/>
          <w:szCs w:val="20"/>
        </w:rPr>
        <w:t>Chin Hua Chia</w:t>
      </w:r>
      <w:r w:rsidRPr="00A42285">
        <w:rPr>
          <w:rFonts w:ascii="Arial" w:eastAsia="Arial" w:hAnsi="Arial" w:cs="Arial"/>
          <w:sz w:val="20"/>
          <w:szCs w:val="20"/>
        </w:rPr>
        <w:t xml:space="preserve">, Sarani Zakaria,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Mohd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Khan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Ayob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Nay Ming Huang, Hui Min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Neoh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Meng He, Lina Zhang, Rahman Jamal 2014. A graphene oxide facilitated a highly porous and effective antibacterial regenerated cellulose membrane containing stabilizer silver nanoparticles. </w:t>
      </w:r>
      <w:r w:rsidRPr="00A42285">
        <w:rPr>
          <w:rFonts w:ascii="Arial" w:eastAsia="Arial" w:hAnsi="Arial" w:cs="Arial"/>
          <w:i/>
          <w:sz w:val="20"/>
          <w:szCs w:val="20"/>
        </w:rPr>
        <w:t>Cellulose</w:t>
      </w:r>
      <w:r w:rsidRPr="00A42285">
        <w:rPr>
          <w:rFonts w:ascii="Arial" w:eastAsia="Arial" w:hAnsi="Arial" w:cs="Arial"/>
          <w:sz w:val="20"/>
          <w:szCs w:val="20"/>
        </w:rPr>
        <w:t xml:space="preserve"> 21:4261-4270.</w:t>
      </w:r>
    </w:p>
    <w:p w14:paraId="6507B516" w14:textId="77777777" w:rsidR="00712C85" w:rsidRPr="00A42285" w:rsidRDefault="00FC1553">
      <w:pPr>
        <w:numPr>
          <w:ilvl w:val="0"/>
          <w:numId w:val="32"/>
        </w:numPr>
        <w:tabs>
          <w:tab w:val="left" w:pos="426"/>
        </w:tabs>
        <w:spacing w:after="0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 xml:space="preserve">Ho, M.Y.,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Khiew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P.S., Isa, D., Tan, T.K., Chiu, W.S., </w:t>
      </w:r>
      <w:r w:rsidRPr="00A42285">
        <w:rPr>
          <w:rFonts w:ascii="Arial" w:eastAsia="Arial" w:hAnsi="Arial" w:cs="Arial"/>
          <w:b/>
          <w:sz w:val="20"/>
          <w:szCs w:val="20"/>
        </w:rPr>
        <w:t>Chia, C.H.</w:t>
      </w:r>
      <w:r w:rsidRPr="00A42285">
        <w:rPr>
          <w:rFonts w:ascii="Arial" w:eastAsia="Arial" w:hAnsi="Arial" w:cs="Arial"/>
          <w:sz w:val="20"/>
          <w:szCs w:val="20"/>
        </w:rPr>
        <w:t xml:space="preserve"> 2014. Charge storage performance of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lithiated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iron phosphate/activated carbon composite as symmetrical electrode for electrochemical capacitor. </w:t>
      </w:r>
      <w:r w:rsidRPr="00A42285">
        <w:rPr>
          <w:rFonts w:ascii="Arial" w:eastAsia="Arial" w:hAnsi="Arial" w:cs="Arial"/>
          <w:i/>
          <w:sz w:val="20"/>
          <w:szCs w:val="20"/>
        </w:rPr>
        <w:t>Current Applied Physics</w:t>
      </w:r>
      <w:r w:rsidRPr="00A42285">
        <w:rPr>
          <w:rFonts w:ascii="Arial" w:eastAsia="Arial" w:hAnsi="Arial" w:cs="Arial"/>
          <w:sz w:val="20"/>
          <w:szCs w:val="20"/>
        </w:rPr>
        <w:t xml:space="preserve"> 14: 1564-1575.</w:t>
      </w:r>
    </w:p>
    <w:p w14:paraId="73BB0B8B" w14:textId="77777777" w:rsidR="00712C85" w:rsidRPr="00A42285" w:rsidRDefault="00FC1553">
      <w:pPr>
        <w:numPr>
          <w:ilvl w:val="0"/>
          <w:numId w:val="32"/>
        </w:numPr>
        <w:tabs>
          <w:tab w:val="left" w:pos="426"/>
        </w:tabs>
        <w:spacing w:after="0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 xml:space="preserve">Peik See Teo,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Alagarsamy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Pandikumar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Hong Ngee Lim, Nay Ming Huang, </w:t>
      </w:r>
      <w:r w:rsidRPr="00A42285">
        <w:rPr>
          <w:rFonts w:ascii="Arial" w:eastAsia="Arial" w:hAnsi="Arial" w:cs="Arial"/>
          <w:b/>
          <w:sz w:val="20"/>
          <w:szCs w:val="20"/>
        </w:rPr>
        <w:t xml:space="preserve">Chia Chin Hua </w:t>
      </w:r>
      <w:r w:rsidRPr="00A42285">
        <w:rPr>
          <w:rFonts w:ascii="Arial" w:eastAsia="Arial" w:hAnsi="Arial" w:cs="Arial"/>
          <w:sz w:val="20"/>
          <w:szCs w:val="20"/>
        </w:rPr>
        <w:t xml:space="preserve">2014. Magnetically separable reduced graphene oxide/iron oxide nanocomposite materials for environmental remediation. </w:t>
      </w:r>
      <w:r w:rsidRPr="00A42285">
        <w:rPr>
          <w:rFonts w:ascii="Arial" w:eastAsia="Arial" w:hAnsi="Arial" w:cs="Arial"/>
          <w:i/>
          <w:sz w:val="20"/>
          <w:szCs w:val="20"/>
        </w:rPr>
        <w:t>Catalysis Science &amp; Technology</w:t>
      </w:r>
      <w:r w:rsidRPr="00A42285">
        <w:rPr>
          <w:rFonts w:ascii="Arial" w:eastAsia="Arial" w:hAnsi="Arial" w:cs="Arial"/>
          <w:sz w:val="20"/>
          <w:szCs w:val="20"/>
        </w:rPr>
        <w:t xml:space="preserve"> 4: 4396-4405.</w:t>
      </w:r>
    </w:p>
    <w:p w14:paraId="69B6CBAE" w14:textId="77777777" w:rsidR="00712C85" w:rsidRPr="00A42285" w:rsidRDefault="00FC1553">
      <w:pPr>
        <w:numPr>
          <w:ilvl w:val="0"/>
          <w:numId w:val="32"/>
        </w:numPr>
        <w:tabs>
          <w:tab w:val="left" w:pos="426"/>
        </w:tabs>
        <w:spacing w:after="0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 xml:space="preserve">Siaw Cheng Lau, Hong Ngee Lim,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Mahiran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Basri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Hamid Reza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Fard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Masoumi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Asilah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Ahmad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Tajudin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Nay Ming Huang,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Alagarsamy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Pandikumar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</w:t>
      </w:r>
      <w:r w:rsidRPr="00A42285">
        <w:rPr>
          <w:rFonts w:ascii="Arial" w:eastAsia="Arial" w:hAnsi="Arial" w:cs="Arial"/>
          <w:b/>
          <w:sz w:val="20"/>
          <w:szCs w:val="20"/>
        </w:rPr>
        <w:t>Chin Hua Chia</w:t>
      </w:r>
      <w:r w:rsidRPr="00A42285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Yoshito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Andou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2014. Enhanced Biocatalytic Esterification with Lipase-Immobilized Chitosan/Graphene Oxide Beads. </w:t>
      </w:r>
      <w:proofErr w:type="spellStart"/>
      <w:r w:rsidRPr="00A42285">
        <w:rPr>
          <w:rFonts w:ascii="Arial" w:eastAsia="Arial" w:hAnsi="Arial" w:cs="Arial"/>
          <w:i/>
          <w:sz w:val="20"/>
          <w:szCs w:val="20"/>
        </w:rPr>
        <w:t>Plos</w:t>
      </w:r>
      <w:proofErr w:type="spellEnd"/>
      <w:r w:rsidRPr="00A42285">
        <w:rPr>
          <w:rFonts w:ascii="Arial" w:eastAsia="Arial" w:hAnsi="Arial" w:cs="Arial"/>
          <w:i/>
          <w:sz w:val="20"/>
          <w:szCs w:val="20"/>
        </w:rPr>
        <w:t xml:space="preserve"> One</w:t>
      </w:r>
      <w:r w:rsidRPr="00A42285">
        <w:rPr>
          <w:rFonts w:ascii="Arial" w:eastAsia="Arial" w:hAnsi="Arial" w:cs="Arial"/>
          <w:sz w:val="20"/>
          <w:szCs w:val="20"/>
        </w:rPr>
        <w:t xml:space="preserve"> 9: e104695.</w:t>
      </w:r>
    </w:p>
    <w:p w14:paraId="24B0B98A" w14:textId="77777777" w:rsidR="00712C85" w:rsidRPr="00A42285" w:rsidRDefault="00FC1553">
      <w:pPr>
        <w:numPr>
          <w:ilvl w:val="0"/>
          <w:numId w:val="32"/>
        </w:numPr>
        <w:tabs>
          <w:tab w:val="left" w:pos="426"/>
        </w:tabs>
        <w:spacing w:after="0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00A42285">
        <w:rPr>
          <w:rFonts w:ascii="Arial" w:eastAsia="Arial" w:hAnsi="Arial" w:cs="Arial"/>
          <w:sz w:val="20"/>
          <w:szCs w:val="20"/>
        </w:rPr>
        <w:t>Mohd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Shaiful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Sajab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</w:t>
      </w:r>
      <w:r w:rsidRPr="00A42285">
        <w:rPr>
          <w:rFonts w:ascii="Arial" w:eastAsia="Arial" w:hAnsi="Arial" w:cs="Arial"/>
          <w:b/>
          <w:sz w:val="20"/>
          <w:szCs w:val="20"/>
        </w:rPr>
        <w:t>Chin Hua Chia</w:t>
      </w:r>
      <w:r w:rsidRPr="00A42285">
        <w:rPr>
          <w:rFonts w:ascii="Arial" w:eastAsia="Arial" w:hAnsi="Arial" w:cs="Arial"/>
          <w:sz w:val="20"/>
          <w:szCs w:val="20"/>
        </w:rPr>
        <w:t xml:space="preserve">, Sarani Zakaria, Mika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Sillanpää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2014. Removal of organic pollutants and decolorization of bleaching effluents from pulp and paper mill by adsorption using chemically treated oil palm empty fruit bunch fibers. </w:t>
      </w:r>
      <w:proofErr w:type="spellStart"/>
      <w:r w:rsidRPr="00A42285">
        <w:rPr>
          <w:rFonts w:ascii="Arial" w:eastAsia="Arial" w:hAnsi="Arial" w:cs="Arial"/>
          <w:i/>
          <w:sz w:val="20"/>
          <w:szCs w:val="20"/>
        </w:rPr>
        <w:t>BioResources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9:4517-4527.</w:t>
      </w:r>
    </w:p>
    <w:p w14:paraId="2ACAA91E" w14:textId="77777777" w:rsidR="00712C85" w:rsidRPr="00A42285" w:rsidRDefault="00FC1553">
      <w:pPr>
        <w:numPr>
          <w:ilvl w:val="0"/>
          <w:numId w:val="32"/>
        </w:numPr>
        <w:tabs>
          <w:tab w:val="left" w:pos="426"/>
        </w:tabs>
        <w:spacing w:after="0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 xml:space="preserve">Chin, S.X., </w:t>
      </w:r>
      <w:r w:rsidRPr="00A42285">
        <w:rPr>
          <w:rFonts w:ascii="Arial" w:eastAsia="Arial" w:hAnsi="Arial" w:cs="Arial"/>
          <w:b/>
          <w:sz w:val="20"/>
          <w:szCs w:val="20"/>
        </w:rPr>
        <w:t>Chia, C.H.</w:t>
      </w:r>
      <w:r w:rsidRPr="00A42285">
        <w:rPr>
          <w:rFonts w:ascii="Arial" w:eastAsia="Arial" w:hAnsi="Arial" w:cs="Arial"/>
          <w:sz w:val="20"/>
          <w:szCs w:val="20"/>
        </w:rPr>
        <w:t xml:space="preserve">, Zakaria, S. 2014. Green liquor pretreatment of oil palm empty fruit bunch (EFB) fibers for high yield of reducing sugars. </w:t>
      </w:r>
      <w:r w:rsidRPr="00A42285">
        <w:rPr>
          <w:rFonts w:ascii="Arial" w:eastAsia="Arial" w:hAnsi="Arial" w:cs="Arial"/>
          <w:i/>
          <w:sz w:val="20"/>
          <w:szCs w:val="20"/>
        </w:rPr>
        <w:t>Journal of Biobased Materials and Bioenergy</w:t>
      </w:r>
      <w:r w:rsidRPr="00A42285">
        <w:rPr>
          <w:rFonts w:ascii="Arial" w:eastAsia="Arial" w:hAnsi="Arial" w:cs="Arial"/>
          <w:sz w:val="20"/>
          <w:szCs w:val="20"/>
        </w:rPr>
        <w:t xml:space="preserve"> 8: 1-6.</w:t>
      </w:r>
    </w:p>
    <w:p w14:paraId="3BC6B067" w14:textId="77777777" w:rsidR="00712C85" w:rsidRPr="00A42285" w:rsidRDefault="00FC1553">
      <w:pPr>
        <w:numPr>
          <w:ilvl w:val="0"/>
          <w:numId w:val="32"/>
        </w:numPr>
        <w:tabs>
          <w:tab w:val="left" w:pos="426"/>
        </w:tabs>
        <w:spacing w:after="0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 xml:space="preserve">Ho, M.Y.,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Khiew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P.S., Isa, D., Tan, T.K., Chiu, W.S., </w:t>
      </w:r>
      <w:r w:rsidRPr="00A42285">
        <w:rPr>
          <w:rFonts w:ascii="Arial" w:eastAsia="Arial" w:hAnsi="Arial" w:cs="Arial"/>
          <w:b/>
          <w:sz w:val="20"/>
          <w:szCs w:val="20"/>
        </w:rPr>
        <w:t>Chia, C.H.</w:t>
      </w:r>
      <w:r w:rsidRPr="00A42285">
        <w:rPr>
          <w:rFonts w:ascii="Arial" w:eastAsia="Arial" w:hAnsi="Arial" w:cs="Arial"/>
          <w:sz w:val="20"/>
          <w:szCs w:val="20"/>
        </w:rPr>
        <w:t xml:space="preserve">, 2014. A review of metal oxide composite electrode materials for electrochemical capacitors. </w:t>
      </w:r>
      <w:r w:rsidRPr="00A42285">
        <w:rPr>
          <w:rFonts w:ascii="Arial" w:eastAsia="Arial" w:hAnsi="Arial" w:cs="Arial"/>
          <w:i/>
          <w:sz w:val="20"/>
          <w:szCs w:val="20"/>
        </w:rPr>
        <w:t>Nano 9: 1430002.</w:t>
      </w:r>
    </w:p>
    <w:p w14:paraId="506A245A" w14:textId="77777777" w:rsidR="00712C85" w:rsidRPr="00A42285" w:rsidRDefault="00FC1553">
      <w:pPr>
        <w:numPr>
          <w:ilvl w:val="0"/>
          <w:numId w:val="32"/>
        </w:numPr>
        <w:tabs>
          <w:tab w:val="left" w:pos="426"/>
        </w:tabs>
        <w:spacing w:after="0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 xml:space="preserve">Chin, S.X., </w:t>
      </w:r>
      <w:r w:rsidRPr="00A42285">
        <w:rPr>
          <w:rFonts w:ascii="Arial" w:eastAsia="Arial" w:hAnsi="Arial" w:cs="Arial"/>
          <w:b/>
          <w:sz w:val="20"/>
          <w:szCs w:val="20"/>
        </w:rPr>
        <w:t>Chia, C.H.</w:t>
      </w:r>
      <w:r w:rsidRPr="00A42285">
        <w:rPr>
          <w:rFonts w:ascii="Arial" w:eastAsia="Arial" w:hAnsi="Arial" w:cs="Arial"/>
          <w:sz w:val="20"/>
          <w:szCs w:val="20"/>
        </w:rPr>
        <w:t xml:space="preserve">, Fang, Z., Zakaria, S., Li, X.K, Zhang, F., 2014. A kinetic study on acid hydrolysis of oil palm empty fruit bunch fibres using a microwave reactor system. </w:t>
      </w:r>
      <w:r w:rsidRPr="00A42285">
        <w:rPr>
          <w:rFonts w:ascii="Arial" w:eastAsia="Arial" w:hAnsi="Arial" w:cs="Arial"/>
          <w:i/>
          <w:sz w:val="20"/>
          <w:szCs w:val="20"/>
        </w:rPr>
        <w:t>Energy &amp; Fuels</w:t>
      </w:r>
      <w:r w:rsidRPr="00A42285">
        <w:rPr>
          <w:rFonts w:ascii="Arial" w:eastAsia="Arial" w:hAnsi="Arial" w:cs="Arial"/>
          <w:sz w:val="20"/>
          <w:szCs w:val="20"/>
        </w:rPr>
        <w:t xml:space="preserve"> 28(4): 2589-2597.</w:t>
      </w:r>
    </w:p>
    <w:p w14:paraId="13016EBC" w14:textId="77777777" w:rsidR="00712C85" w:rsidRPr="00A42285" w:rsidRDefault="00FC1553">
      <w:pPr>
        <w:numPr>
          <w:ilvl w:val="0"/>
          <w:numId w:val="32"/>
        </w:numPr>
        <w:tabs>
          <w:tab w:val="left" w:pos="426"/>
        </w:tabs>
        <w:spacing w:after="0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 xml:space="preserve">Gan, S.Y., Zakaria, S., </w:t>
      </w:r>
      <w:r w:rsidRPr="00A42285">
        <w:rPr>
          <w:rFonts w:ascii="Arial" w:eastAsia="Arial" w:hAnsi="Arial" w:cs="Arial"/>
          <w:b/>
          <w:sz w:val="20"/>
          <w:szCs w:val="20"/>
        </w:rPr>
        <w:t>Chia, C.H.</w:t>
      </w:r>
      <w:r w:rsidRPr="00A42285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Kaco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H.,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Padzil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F.N.M. 2014. Synthesis of kenaf cellulose carbamate using microwave irradiation for preparation of cellulose membrane. </w:t>
      </w:r>
      <w:r w:rsidRPr="00A42285">
        <w:rPr>
          <w:rFonts w:ascii="Arial" w:eastAsia="Arial" w:hAnsi="Arial" w:cs="Arial"/>
          <w:i/>
          <w:sz w:val="20"/>
          <w:szCs w:val="20"/>
        </w:rPr>
        <w:t>Carbohydrate Polymers</w:t>
      </w:r>
      <w:r w:rsidRPr="00A42285">
        <w:rPr>
          <w:rFonts w:ascii="Arial" w:eastAsia="Arial" w:hAnsi="Arial" w:cs="Arial"/>
          <w:sz w:val="20"/>
          <w:szCs w:val="20"/>
        </w:rPr>
        <w:t xml:space="preserve"> 106: 160-165 </w:t>
      </w:r>
    </w:p>
    <w:p w14:paraId="3901D433" w14:textId="77777777" w:rsidR="00712C85" w:rsidRPr="00A42285" w:rsidRDefault="00FC1553">
      <w:pPr>
        <w:numPr>
          <w:ilvl w:val="0"/>
          <w:numId w:val="32"/>
        </w:numPr>
        <w:tabs>
          <w:tab w:val="left" w:pos="426"/>
        </w:tabs>
        <w:spacing w:after="0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 xml:space="preserve">Ahmadi, S., Zhang, X., Gong, Y., </w:t>
      </w:r>
      <w:r w:rsidRPr="00A42285">
        <w:rPr>
          <w:rFonts w:ascii="Arial" w:eastAsia="Arial" w:hAnsi="Arial" w:cs="Arial"/>
          <w:b/>
          <w:sz w:val="20"/>
          <w:szCs w:val="20"/>
        </w:rPr>
        <w:t>Chia, C.H.</w:t>
      </w:r>
      <w:r w:rsidRPr="00A42285">
        <w:rPr>
          <w:rFonts w:ascii="Arial" w:eastAsia="Arial" w:hAnsi="Arial" w:cs="Arial"/>
          <w:sz w:val="20"/>
          <w:szCs w:val="20"/>
        </w:rPr>
        <w:t xml:space="preserve">, Sun, C.Q. 2014. Skin-resolved local bond contraction, core electron entrapment, and valence charge polarization of Ag and Cu nanoclusters. </w:t>
      </w:r>
      <w:r w:rsidRPr="00A42285">
        <w:rPr>
          <w:rFonts w:ascii="Arial" w:eastAsia="Arial" w:hAnsi="Arial" w:cs="Arial"/>
          <w:i/>
          <w:sz w:val="20"/>
          <w:szCs w:val="20"/>
        </w:rPr>
        <w:t>Physical Chemistry Chemical Physics</w:t>
      </w:r>
      <w:r w:rsidRPr="00A42285">
        <w:rPr>
          <w:rFonts w:ascii="Arial" w:eastAsia="Arial" w:hAnsi="Arial" w:cs="Arial"/>
          <w:sz w:val="20"/>
          <w:szCs w:val="20"/>
        </w:rPr>
        <w:t xml:space="preserve"> 16(19): 8940-8948.</w:t>
      </w:r>
    </w:p>
    <w:p w14:paraId="16368152" w14:textId="77777777" w:rsidR="00712C85" w:rsidRPr="00A42285" w:rsidRDefault="00FC1553">
      <w:pPr>
        <w:numPr>
          <w:ilvl w:val="0"/>
          <w:numId w:val="32"/>
        </w:numPr>
        <w:tabs>
          <w:tab w:val="left" w:pos="426"/>
        </w:tabs>
        <w:spacing w:after="0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00A42285">
        <w:rPr>
          <w:rFonts w:ascii="Arial" w:eastAsia="Arial" w:hAnsi="Arial" w:cs="Arial"/>
          <w:sz w:val="20"/>
          <w:szCs w:val="20"/>
        </w:rPr>
        <w:t>Kaco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H., Zakaria, S., </w:t>
      </w:r>
      <w:r w:rsidRPr="00A42285">
        <w:rPr>
          <w:rFonts w:ascii="Arial" w:eastAsia="Arial" w:hAnsi="Arial" w:cs="Arial"/>
          <w:b/>
          <w:sz w:val="20"/>
          <w:szCs w:val="20"/>
        </w:rPr>
        <w:t>Chia, C.H.</w:t>
      </w:r>
      <w:r w:rsidRPr="00A42285">
        <w:rPr>
          <w:rFonts w:ascii="Arial" w:eastAsia="Arial" w:hAnsi="Arial" w:cs="Arial"/>
          <w:sz w:val="20"/>
          <w:szCs w:val="20"/>
        </w:rPr>
        <w:t xml:space="preserve">, Zhang, L. 2014. Transparent and printable regenerated kenaf cellulose/PVA film. </w:t>
      </w:r>
      <w:proofErr w:type="spellStart"/>
      <w:r w:rsidRPr="00A42285">
        <w:rPr>
          <w:rFonts w:ascii="Arial" w:eastAsia="Arial" w:hAnsi="Arial" w:cs="Arial"/>
          <w:i/>
          <w:sz w:val="20"/>
          <w:szCs w:val="20"/>
        </w:rPr>
        <w:t>BioResources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9: 2167-2178 </w:t>
      </w:r>
    </w:p>
    <w:p w14:paraId="440BE3A2" w14:textId="77777777" w:rsidR="00712C85" w:rsidRPr="00A42285" w:rsidRDefault="00FC1553">
      <w:pPr>
        <w:numPr>
          <w:ilvl w:val="0"/>
          <w:numId w:val="32"/>
        </w:numPr>
        <w:tabs>
          <w:tab w:val="left" w:pos="426"/>
        </w:tabs>
        <w:spacing w:after="0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00A42285">
        <w:rPr>
          <w:rFonts w:ascii="Arial" w:eastAsia="Arial" w:hAnsi="Arial" w:cs="Arial"/>
          <w:sz w:val="20"/>
          <w:szCs w:val="20"/>
        </w:rPr>
        <w:t>Jumeri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F.A., Lim, H.N.,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Ariffin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S.N., Huang, N.M., Teo, P.S.,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Fatin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S.O., </w:t>
      </w:r>
      <w:r w:rsidRPr="00A42285">
        <w:rPr>
          <w:rFonts w:ascii="Arial" w:eastAsia="Arial" w:hAnsi="Arial" w:cs="Arial"/>
          <w:b/>
          <w:sz w:val="20"/>
          <w:szCs w:val="20"/>
        </w:rPr>
        <w:t>Chia, C.H.</w:t>
      </w:r>
      <w:r w:rsidRPr="00A42285">
        <w:rPr>
          <w:rFonts w:ascii="Arial" w:eastAsia="Arial" w:hAnsi="Arial" w:cs="Arial"/>
          <w:sz w:val="20"/>
          <w:szCs w:val="20"/>
        </w:rPr>
        <w:t>, Harrison, I. 2014. Microwave synthesis of magnetically separable ZnFe</w:t>
      </w:r>
      <w:r w:rsidRPr="00A42285">
        <w:rPr>
          <w:rFonts w:ascii="Arial" w:eastAsia="Arial" w:hAnsi="Arial" w:cs="Arial"/>
          <w:sz w:val="20"/>
          <w:szCs w:val="20"/>
          <w:vertAlign w:val="subscript"/>
        </w:rPr>
        <w:t>2</w:t>
      </w:r>
      <w:r w:rsidRPr="00A42285">
        <w:rPr>
          <w:rFonts w:ascii="Arial" w:eastAsia="Arial" w:hAnsi="Arial" w:cs="Arial"/>
          <w:sz w:val="20"/>
          <w:szCs w:val="20"/>
        </w:rPr>
        <w:t>O</w:t>
      </w:r>
      <w:r w:rsidRPr="00A42285">
        <w:rPr>
          <w:rFonts w:ascii="Arial" w:eastAsia="Arial" w:hAnsi="Arial" w:cs="Arial"/>
          <w:sz w:val="20"/>
          <w:szCs w:val="20"/>
          <w:vertAlign w:val="subscript"/>
        </w:rPr>
        <w:t>4</w:t>
      </w:r>
      <w:r w:rsidRPr="00A42285">
        <w:rPr>
          <w:rFonts w:ascii="Arial" w:eastAsia="Arial" w:hAnsi="Arial" w:cs="Arial"/>
          <w:sz w:val="20"/>
          <w:szCs w:val="20"/>
        </w:rPr>
        <w:t xml:space="preserve">-reduced graphene oxide for wastewater treatment. </w:t>
      </w:r>
      <w:r w:rsidRPr="00A42285">
        <w:rPr>
          <w:rFonts w:ascii="Arial" w:eastAsia="Arial" w:hAnsi="Arial" w:cs="Arial"/>
          <w:i/>
          <w:sz w:val="20"/>
          <w:szCs w:val="20"/>
        </w:rPr>
        <w:t>Ceramics International</w:t>
      </w:r>
      <w:r w:rsidRPr="00A42285">
        <w:rPr>
          <w:rFonts w:ascii="Arial" w:eastAsia="Arial" w:hAnsi="Arial" w:cs="Arial"/>
          <w:sz w:val="20"/>
          <w:szCs w:val="20"/>
        </w:rPr>
        <w:t xml:space="preserve"> 40: 7057-7065.</w:t>
      </w:r>
    </w:p>
    <w:p w14:paraId="17288436" w14:textId="77777777" w:rsidR="00712C85" w:rsidRPr="00A42285" w:rsidRDefault="00FC1553">
      <w:pPr>
        <w:numPr>
          <w:ilvl w:val="0"/>
          <w:numId w:val="32"/>
        </w:numPr>
        <w:tabs>
          <w:tab w:val="left" w:pos="426"/>
        </w:tabs>
        <w:spacing w:after="0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 xml:space="preserve">Fan, S.P., Jiang, L.Q., </w:t>
      </w:r>
      <w:r w:rsidRPr="00A42285">
        <w:rPr>
          <w:rFonts w:ascii="Arial" w:eastAsia="Arial" w:hAnsi="Arial" w:cs="Arial"/>
          <w:b/>
          <w:sz w:val="20"/>
          <w:szCs w:val="20"/>
        </w:rPr>
        <w:t>Chia, C.H.</w:t>
      </w:r>
      <w:r w:rsidRPr="00A42285">
        <w:rPr>
          <w:rFonts w:ascii="Arial" w:eastAsia="Arial" w:hAnsi="Arial" w:cs="Arial"/>
          <w:sz w:val="20"/>
          <w:szCs w:val="20"/>
        </w:rPr>
        <w:t xml:space="preserve">, Fang, Z., Zakaria, S., Chee, K.L. 2014. High yield of production of sugars from deproteinated palm kernel cake under microwave irradiation via dilute sulfuric acid hydrolysis. </w:t>
      </w:r>
      <w:r w:rsidRPr="00A42285">
        <w:rPr>
          <w:rFonts w:ascii="Arial" w:eastAsia="Arial" w:hAnsi="Arial" w:cs="Arial"/>
          <w:i/>
          <w:sz w:val="20"/>
          <w:szCs w:val="20"/>
        </w:rPr>
        <w:t>Bioresource Technology</w:t>
      </w:r>
      <w:r w:rsidRPr="00A42285">
        <w:rPr>
          <w:rFonts w:ascii="Arial" w:eastAsia="Arial" w:hAnsi="Arial" w:cs="Arial"/>
          <w:sz w:val="20"/>
          <w:szCs w:val="20"/>
        </w:rPr>
        <w:t xml:space="preserve"> 153: 69-78. </w:t>
      </w:r>
    </w:p>
    <w:p w14:paraId="0864D49A" w14:textId="77777777" w:rsidR="00712C85" w:rsidRPr="00A42285" w:rsidRDefault="00FC1553">
      <w:pPr>
        <w:numPr>
          <w:ilvl w:val="0"/>
          <w:numId w:val="32"/>
        </w:numPr>
        <w:tabs>
          <w:tab w:val="left" w:pos="426"/>
        </w:tabs>
        <w:spacing w:after="0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 xml:space="preserve">Suet Pin Fan, </w:t>
      </w:r>
      <w:r w:rsidRPr="00A42285">
        <w:rPr>
          <w:rFonts w:ascii="Arial" w:eastAsia="Arial" w:hAnsi="Arial" w:cs="Arial"/>
          <w:b/>
          <w:sz w:val="20"/>
          <w:szCs w:val="20"/>
        </w:rPr>
        <w:t>Chin Hua Chia</w:t>
      </w:r>
      <w:r w:rsidRPr="00A42285">
        <w:rPr>
          <w:rFonts w:ascii="Arial" w:eastAsia="Arial" w:hAnsi="Arial" w:cs="Arial"/>
          <w:sz w:val="20"/>
          <w:szCs w:val="20"/>
        </w:rPr>
        <w:t xml:space="preserve">, Zhen Fang, Sarani Zakaria,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Kah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Leong Chee 2014. Optimization of mannose yield from deproteinated palm kernel cake via diluted fumaric acid hydrolysis. </w:t>
      </w:r>
      <w:r w:rsidRPr="00A42285">
        <w:rPr>
          <w:rFonts w:ascii="Arial" w:eastAsia="Arial" w:hAnsi="Arial" w:cs="Arial"/>
          <w:i/>
          <w:sz w:val="20"/>
          <w:szCs w:val="20"/>
        </w:rPr>
        <w:t>Advanced Materials Research</w:t>
      </w:r>
      <w:r w:rsidRPr="00A42285">
        <w:rPr>
          <w:rFonts w:ascii="Arial" w:eastAsia="Arial" w:hAnsi="Arial" w:cs="Arial"/>
          <w:sz w:val="20"/>
          <w:szCs w:val="20"/>
        </w:rPr>
        <w:t xml:space="preserve"> 911: 302-306.</w:t>
      </w:r>
    </w:p>
    <w:p w14:paraId="1F3CC847" w14:textId="77777777" w:rsidR="00712C85" w:rsidRPr="00A42285" w:rsidRDefault="00FC1553">
      <w:pPr>
        <w:numPr>
          <w:ilvl w:val="0"/>
          <w:numId w:val="32"/>
        </w:numPr>
        <w:tabs>
          <w:tab w:val="left" w:pos="426"/>
        </w:tabs>
        <w:spacing w:after="0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00A42285">
        <w:rPr>
          <w:rFonts w:ascii="Arial" w:eastAsia="Arial" w:hAnsi="Arial" w:cs="Arial"/>
          <w:sz w:val="20"/>
          <w:szCs w:val="20"/>
        </w:rPr>
        <w:t>Noorhafanita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Norhakim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Sahrim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Hj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Ahmad, </w:t>
      </w:r>
      <w:r w:rsidRPr="00A42285">
        <w:rPr>
          <w:rFonts w:ascii="Arial" w:eastAsia="Arial" w:hAnsi="Arial" w:cs="Arial"/>
          <w:b/>
          <w:sz w:val="20"/>
          <w:szCs w:val="20"/>
        </w:rPr>
        <w:t>Chin Hua Chia</w:t>
      </w:r>
      <w:r w:rsidRPr="00A42285">
        <w:rPr>
          <w:rFonts w:ascii="Arial" w:eastAsia="Arial" w:hAnsi="Arial" w:cs="Arial"/>
          <w:sz w:val="20"/>
          <w:szCs w:val="20"/>
        </w:rPr>
        <w:t xml:space="preserve">, Nay Ming Huang 2014. Mechanical and thermal properties of graphene oxide filled epoxy nanocomposites. </w:t>
      </w:r>
      <w:proofErr w:type="spellStart"/>
      <w:r w:rsidRPr="00A42285">
        <w:rPr>
          <w:rFonts w:ascii="Arial" w:eastAsia="Arial" w:hAnsi="Arial" w:cs="Arial"/>
          <w:i/>
          <w:sz w:val="20"/>
          <w:szCs w:val="20"/>
        </w:rPr>
        <w:t>Sains</w:t>
      </w:r>
      <w:proofErr w:type="spellEnd"/>
      <w:r w:rsidRPr="00A42285"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i/>
          <w:sz w:val="20"/>
          <w:szCs w:val="20"/>
        </w:rPr>
        <w:t>Malaysiana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43: 603-609.</w:t>
      </w:r>
    </w:p>
    <w:p w14:paraId="79DC0556" w14:textId="77777777" w:rsidR="00712C85" w:rsidRPr="00A42285" w:rsidRDefault="00712C85">
      <w:pPr>
        <w:tabs>
          <w:tab w:val="left" w:pos="284"/>
        </w:tabs>
        <w:spacing w:after="0"/>
        <w:ind w:left="426"/>
        <w:jc w:val="both"/>
        <w:rPr>
          <w:rFonts w:ascii="Arial" w:eastAsia="Arial" w:hAnsi="Arial" w:cs="Arial"/>
          <w:sz w:val="20"/>
          <w:szCs w:val="20"/>
        </w:rPr>
      </w:pPr>
    </w:p>
    <w:p w14:paraId="08C5A144" w14:textId="77777777" w:rsidR="00712C85" w:rsidRPr="00A42285" w:rsidRDefault="00FC1553">
      <w:pPr>
        <w:tabs>
          <w:tab w:val="left" w:pos="284"/>
        </w:tabs>
        <w:spacing w:after="0"/>
        <w:jc w:val="both"/>
        <w:rPr>
          <w:rFonts w:ascii="Arial" w:eastAsia="Arial" w:hAnsi="Arial" w:cs="Arial"/>
          <w:sz w:val="20"/>
          <w:szCs w:val="20"/>
          <w:u w:val="single"/>
        </w:rPr>
      </w:pPr>
      <w:r w:rsidRPr="00A42285">
        <w:rPr>
          <w:rFonts w:ascii="Arial" w:eastAsia="Arial" w:hAnsi="Arial" w:cs="Arial"/>
          <w:sz w:val="20"/>
          <w:szCs w:val="20"/>
          <w:u w:val="single"/>
        </w:rPr>
        <w:t>2013</w:t>
      </w:r>
    </w:p>
    <w:p w14:paraId="43EE603E" w14:textId="77777777" w:rsidR="00712C85" w:rsidRPr="00A42285" w:rsidRDefault="00FC1553">
      <w:pPr>
        <w:numPr>
          <w:ilvl w:val="0"/>
          <w:numId w:val="5"/>
        </w:numPr>
        <w:tabs>
          <w:tab w:val="left" w:pos="450"/>
        </w:tabs>
        <w:spacing w:after="0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 xml:space="preserve">Ahmad, A.F.,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Moin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F.H.A.,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Mohd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H.M.K., Rahman, I.A., Mohamed, F., </w:t>
      </w:r>
      <w:r w:rsidRPr="00A42285">
        <w:rPr>
          <w:rFonts w:ascii="Arial" w:eastAsia="Arial" w:hAnsi="Arial" w:cs="Arial"/>
          <w:b/>
          <w:sz w:val="20"/>
          <w:szCs w:val="20"/>
        </w:rPr>
        <w:t>Hua, C.C.</w:t>
      </w:r>
      <w:r w:rsidRPr="00A42285">
        <w:rPr>
          <w:rFonts w:ascii="Arial" w:eastAsia="Arial" w:hAnsi="Arial" w:cs="Arial"/>
          <w:sz w:val="20"/>
          <w:szCs w:val="20"/>
        </w:rPr>
        <w:t xml:space="preserve">, Ramli, S.,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Radiman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S. 2013. Graphene colloidal dispersion in various organic solvents. </w:t>
      </w:r>
      <w:r w:rsidRPr="00A42285">
        <w:rPr>
          <w:rFonts w:ascii="Arial" w:eastAsia="Arial" w:hAnsi="Arial" w:cs="Arial"/>
          <w:i/>
          <w:sz w:val="20"/>
          <w:szCs w:val="20"/>
        </w:rPr>
        <w:t>Malaysian Journal of Analytical Sciences</w:t>
      </w:r>
      <w:r w:rsidRPr="00A42285">
        <w:rPr>
          <w:rFonts w:ascii="Arial" w:eastAsia="Arial" w:hAnsi="Arial" w:cs="Arial"/>
          <w:sz w:val="20"/>
          <w:szCs w:val="20"/>
        </w:rPr>
        <w:t xml:space="preserve"> 17: 475-480  </w:t>
      </w:r>
    </w:p>
    <w:p w14:paraId="2AEF07D0" w14:textId="77777777" w:rsidR="00552667" w:rsidRPr="00A42285" w:rsidRDefault="00552667" w:rsidP="00552667">
      <w:pPr>
        <w:numPr>
          <w:ilvl w:val="0"/>
          <w:numId w:val="5"/>
        </w:numPr>
        <w:tabs>
          <w:tab w:val="left" w:pos="450"/>
        </w:tabs>
        <w:spacing w:after="0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00A42285">
        <w:rPr>
          <w:rFonts w:ascii="Arial" w:eastAsia="Arial" w:hAnsi="Arial" w:cs="Arial"/>
          <w:sz w:val="20"/>
          <w:szCs w:val="20"/>
        </w:rPr>
        <w:lastRenderedPageBreak/>
        <w:t>Khiew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P.S., Ho, M.Y., Chiu, W.S., Tan, T.K.,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Shamsudin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R., Abd-Hamid, M.A., </w:t>
      </w:r>
      <w:r w:rsidRPr="00A42285">
        <w:rPr>
          <w:rFonts w:ascii="Arial" w:eastAsia="Arial" w:hAnsi="Arial" w:cs="Arial"/>
          <w:b/>
          <w:sz w:val="20"/>
          <w:szCs w:val="20"/>
        </w:rPr>
        <w:t>Chia, C.H.</w:t>
      </w:r>
      <w:r w:rsidRPr="00A42285">
        <w:rPr>
          <w:rFonts w:ascii="Arial" w:eastAsia="Arial" w:hAnsi="Arial" w:cs="Arial"/>
          <w:sz w:val="20"/>
          <w:szCs w:val="20"/>
        </w:rPr>
        <w:t xml:space="preserve"> 2014. Synthesis and Electrochemical Characterization of Iron Oxide/Activated Carbon Composite Electrode for Symmetrical Supercapacitor. </w:t>
      </w:r>
      <w:r w:rsidRPr="00A42285">
        <w:rPr>
          <w:rFonts w:ascii="Arial" w:eastAsia="Arial" w:hAnsi="Arial" w:cs="Arial"/>
          <w:i/>
          <w:sz w:val="20"/>
          <w:szCs w:val="20"/>
        </w:rPr>
        <w:t>International Journal of Chemical, Materials Science and Engineering</w:t>
      </w:r>
      <w:r w:rsidRPr="00A42285">
        <w:rPr>
          <w:rFonts w:ascii="Arial" w:eastAsia="Arial" w:hAnsi="Arial" w:cs="Arial"/>
          <w:sz w:val="20"/>
          <w:szCs w:val="20"/>
        </w:rPr>
        <w:t xml:space="preserve"> 7: 1-5.</w:t>
      </w:r>
    </w:p>
    <w:p w14:paraId="2F0B6F82" w14:textId="77777777" w:rsidR="00712C85" w:rsidRPr="00A42285" w:rsidRDefault="00FC1553">
      <w:pPr>
        <w:numPr>
          <w:ilvl w:val="0"/>
          <w:numId w:val="5"/>
        </w:numPr>
        <w:tabs>
          <w:tab w:val="left" w:pos="450"/>
        </w:tabs>
        <w:spacing w:after="0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b/>
          <w:sz w:val="20"/>
          <w:szCs w:val="20"/>
        </w:rPr>
        <w:t>Chin Hua Chia</w:t>
      </w:r>
      <w:r w:rsidRPr="00A42285">
        <w:rPr>
          <w:rFonts w:ascii="Arial" w:eastAsia="Arial" w:hAnsi="Arial" w:cs="Arial"/>
          <w:sz w:val="20"/>
          <w:szCs w:val="20"/>
        </w:rPr>
        <w:t xml:space="preserve">, Sarani Zakaria, Seng Chau Goh, Chi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Hoong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Chan 2013. Layer-by-layer deposition of CoFe</w:t>
      </w:r>
      <w:r w:rsidRPr="00A42285">
        <w:rPr>
          <w:rFonts w:ascii="Arial" w:eastAsia="Arial" w:hAnsi="Arial" w:cs="Arial"/>
          <w:sz w:val="20"/>
          <w:szCs w:val="20"/>
          <w:vertAlign w:val="subscript"/>
        </w:rPr>
        <w:t>2</w:t>
      </w:r>
      <w:r w:rsidRPr="00A42285">
        <w:rPr>
          <w:rFonts w:ascii="Arial" w:eastAsia="Arial" w:hAnsi="Arial" w:cs="Arial"/>
          <w:sz w:val="20"/>
          <w:szCs w:val="20"/>
        </w:rPr>
        <w:t>O</w:t>
      </w:r>
      <w:r w:rsidRPr="00A42285">
        <w:rPr>
          <w:rFonts w:ascii="Arial" w:eastAsia="Arial" w:hAnsi="Arial" w:cs="Arial"/>
          <w:sz w:val="20"/>
          <w:szCs w:val="20"/>
          <w:vertAlign w:val="subscript"/>
        </w:rPr>
        <w:t>4</w:t>
      </w:r>
      <w:r w:rsidRPr="00A42285">
        <w:rPr>
          <w:rFonts w:ascii="Arial" w:eastAsia="Arial" w:hAnsi="Arial" w:cs="Arial"/>
          <w:sz w:val="20"/>
          <w:szCs w:val="20"/>
        </w:rPr>
        <w:t xml:space="preserve"> nanocrystals onto unbleached pulp fibres for producing magnetic paper. </w:t>
      </w:r>
      <w:r w:rsidRPr="00A42285">
        <w:rPr>
          <w:rFonts w:ascii="Arial" w:eastAsia="Arial" w:hAnsi="Arial" w:cs="Arial"/>
          <w:i/>
          <w:sz w:val="20"/>
          <w:szCs w:val="20"/>
        </w:rPr>
        <w:t>International Journal of Institute Materials Malaysia</w:t>
      </w:r>
      <w:r w:rsidRPr="00A42285">
        <w:rPr>
          <w:rFonts w:ascii="Arial" w:eastAsia="Arial" w:hAnsi="Arial" w:cs="Arial"/>
          <w:sz w:val="20"/>
          <w:szCs w:val="20"/>
        </w:rPr>
        <w:t xml:space="preserve"> 1: 73-89. </w:t>
      </w:r>
    </w:p>
    <w:p w14:paraId="64C1A9DD" w14:textId="77777777" w:rsidR="00712C85" w:rsidRPr="00A42285" w:rsidRDefault="00FC1553">
      <w:pPr>
        <w:numPr>
          <w:ilvl w:val="0"/>
          <w:numId w:val="5"/>
        </w:numPr>
        <w:tabs>
          <w:tab w:val="left" w:pos="450"/>
        </w:tabs>
        <w:spacing w:after="0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 xml:space="preserve">Zakaria, S., Liew, T.K., </w:t>
      </w:r>
      <w:r w:rsidRPr="00A42285">
        <w:rPr>
          <w:rFonts w:ascii="Arial" w:eastAsia="Arial" w:hAnsi="Arial" w:cs="Arial"/>
          <w:b/>
          <w:sz w:val="20"/>
          <w:szCs w:val="20"/>
        </w:rPr>
        <w:t>Chia, C.H.</w:t>
      </w:r>
      <w:r w:rsidRPr="00A42285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Pua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F.L., Fan, S.P.,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Roslan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R., Amran, U.A.,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Potthast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A., Rosenau, T.,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Liebner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>, F. 2013. Characterization of Fe</w:t>
      </w:r>
      <w:r w:rsidRPr="00A42285">
        <w:rPr>
          <w:rFonts w:ascii="Arial" w:eastAsia="Arial" w:hAnsi="Arial" w:cs="Arial"/>
          <w:sz w:val="20"/>
          <w:szCs w:val="20"/>
          <w:vertAlign w:val="subscript"/>
        </w:rPr>
        <w:t>2</w:t>
      </w:r>
      <w:r w:rsidRPr="00A42285">
        <w:rPr>
          <w:rFonts w:ascii="Arial" w:eastAsia="Arial" w:hAnsi="Arial" w:cs="Arial"/>
          <w:sz w:val="20"/>
          <w:szCs w:val="20"/>
        </w:rPr>
        <w:t>O</w:t>
      </w:r>
      <w:r w:rsidRPr="00A42285">
        <w:rPr>
          <w:rFonts w:ascii="Arial" w:eastAsia="Arial" w:hAnsi="Arial" w:cs="Arial"/>
          <w:sz w:val="20"/>
          <w:szCs w:val="20"/>
          <w:vertAlign w:val="subscript"/>
        </w:rPr>
        <w:t>3</w:t>
      </w:r>
      <w:r w:rsidRPr="00A42285">
        <w:rPr>
          <w:rFonts w:ascii="Arial" w:eastAsia="Arial" w:hAnsi="Arial" w:cs="Arial"/>
          <w:sz w:val="20"/>
          <w:szCs w:val="20"/>
        </w:rPr>
        <w:t>/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FeOOH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catalyzed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solvolytic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liquefaction of oil palm empty fruit bunch (EFB) products. </w:t>
      </w:r>
      <w:r w:rsidRPr="00A42285">
        <w:rPr>
          <w:rFonts w:ascii="Arial" w:eastAsia="Arial" w:hAnsi="Arial" w:cs="Arial"/>
          <w:i/>
          <w:sz w:val="20"/>
          <w:szCs w:val="20"/>
        </w:rPr>
        <w:t>Journal of Bioremediation &amp; Biodegradation</w:t>
      </w:r>
      <w:r w:rsidRPr="00A42285">
        <w:rPr>
          <w:rFonts w:ascii="Arial" w:eastAsia="Arial" w:hAnsi="Arial" w:cs="Arial"/>
          <w:sz w:val="20"/>
          <w:szCs w:val="20"/>
        </w:rPr>
        <w:t xml:space="preserve"> 84</w:t>
      </w:r>
    </w:p>
    <w:p w14:paraId="749E62BE" w14:textId="77777777" w:rsidR="00712C85" w:rsidRPr="00A42285" w:rsidRDefault="00FC1553">
      <w:pPr>
        <w:numPr>
          <w:ilvl w:val="0"/>
          <w:numId w:val="5"/>
        </w:numPr>
        <w:tabs>
          <w:tab w:val="left" w:pos="450"/>
        </w:tabs>
        <w:spacing w:after="0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 xml:space="preserve">Tan, S.K., Ahmad, S., </w:t>
      </w:r>
      <w:r w:rsidRPr="00A42285">
        <w:rPr>
          <w:rFonts w:ascii="Arial" w:eastAsia="Arial" w:hAnsi="Arial" w:cs="Arial"/>
          <w:b/>
          <w:sz w:val="20"/>
          <w:szCs w:val="20"/>
        </w:rPr>
        <w:t>Chia, C.H.</w:t>
      </w:r>
      <w:r w:rsidRPr="00A42285">
        <w:rPr>
          <w:rFonts w:ascii="Arial" w:eastAsia="Arial" w:hAnsi="Arial" w:cs="Arial"/>
          <w:sz w:val="20"/>
          <w:szCs w:val="20"/>
        </w:rPr>
        <w:t xml:space="preserve">, Mamun, A., Heim, H.P. 2013. A comparison study of liquid natural rubber (LNR) and liquid epoxidized natural rubber (LENR) as the toughening agent for epoxy. </w:t>
      </w:r>
      <w:r w:rsidRPr="00A42285">
        <w:rPr>
          <w:rFonts w:ascii="Arial" w:eastAsia="Arial" w:hAnsi="Arial" w:cs="Arial"/>
          <w:i/>
          <w:sz w:val="20"/>
          <w:szCs w:val="20"/>
        </w:rPr>
        <w:t>American Journal of Materials Science</w:t>
      </w:r>
      <w:r w:rsidRPr="00A42285">
        <w:rPr>
          <w:rFonts w:ascii="Arial" w:eastAsia="Arial" w:hAnsi="Arial" w:cs="Arial"/>
          <w:sz w:val="20"/>
          <w:szCs w:val="20"/>
        </w:rPr>
        <w:t xml:space="preserve"> 3:55-61.</w:t>
      </w:r>
    </w:p>
    <w:p w14:paraId="7B3EFC98" w14:textId="77777777" w:rsidR="00712C85" w:rsidRPr="00A42285" w:rsidRDefault="00FC1553">
      <w:pPr>
        <w:numPr>
          <w:ilvl w:val="0"/>
          <w:numId w:val="5"/>
        </w:numPr>
        <w:tabs>
          <w:tab w:val="left" w:pos="450"/>
        </w:tabs>
        <w:spacing w:after="0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00A42285">
        <w:rPr>
          <w:rFonts w:ascii="Arial" w:eastAsia="Arial" w:hAnsi="Arial" w:cs="Arial"/>
          <w:sz w:val="20"/>
          <w:szCs w:val="20"/>
        </w:rPr>
        <w:t>Pua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F.L.,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Sajab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M.S., </w:t>
      </w:r>
      <w:r w:rsidRPr="00A42285">
        <w:rPr>
          <w:rFonts w:ascii="Arial" w:eastAsia="Arial" w:hAnsi="Arial" w:cs="Arial"/>
          <w:b/>
          <w:sz w:val="20"/>
          <w:szCs w:val="20"/>
        </w:rPr>
        <w:t>Chia, C.H.</w:t>
      </w:r>
      <w:r w:rsidRPr="00A42285">
        <w:rPr>
          <w:rFonts w:ascii="Arial" w:eastAsia="Arial" w:hAnsi="Arial" w:cs="Arial"/>
          <w:sz w:val="20"/>
          <w:szCs w:val="20"/>
        </w:rPr>
        <w:t xml:space="preserve">, Zakaria, S., Rahman, I.A.,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Salit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M.S. 2013. Alkaline-treated cocoa pod husk as adsorbent for removing methylene blue from aqueous solutions. </w:t>
      </w:r>
      <w:r w:rsidRPr="00A42285">
        <w:rPr>
          <w:rFonts w:ascii="Arial" w:eastAsia="Arial" w:hAnsi="Arial" w:cs="Arial"/>
          <w:i/>
          <w:sz w:val="20"/>
          <w:szCs w:val="20"/>
        </w:rPr>
        <w:t>Journal of Environmental Chemical Engineering</w:t>
      </w:r>
      <w:r w:rsidRPr="00A42285">
        <w:rPr>
          <w:rFonts w:ascii="Arial" w:eastAsia="Arial" w:hAnsi="Arial" w:cs="Arial"/>
          <w:sz w:val="20"/>
          <w:szCs w:val="20"/>
        </w:rPr>
        <w:t xml:space="preserve"> 1:460-465.</w:t>
      </w:r>
    </w:p>
    <w:p w14:paraId="3A6D50E0" w14:textId="77777777" w:rsidR="00712C85" w:rsidRPr="00A42285" w:rsidRDefault="00FC1553">
      <w:pPr>
        <w:numPr>
          <w:ilvl w:val="0"/>
          <w:numId w:val="5"/>
        </w:numPr>
        <w:tabs>
          <w:tab w:val="left" w:pos="450"/>
        </w:tabs>
        <w:spacing w:after="0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00A42285">
        <w:rPr>
          <w:rFonts w:ascii="Arial" w:eastAsia="Arial" w:hAnsi="Arial" w:cs="Arial"/>
          <w:sz w:val="20"/>
          <w:szCs w:val="20"/>
        </w:rPr>
        <w:t>Pua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F.L., Zakaria, S., </w:t>
      </w:r>
      <w:r w:rsidRPr="00A42285">
        <w:rPr>
          <w:rFonts w:ascii="Arial" w:eastAsia="Arial" w:hAnsi="Arial" w:cs="Arial"/>
          <w:b/>
          <w:sz w:val="20"/>
          <w:szCs w:val="20"/>
        </w:rPr>
        <w:t>Chia, C.H.</w:t>
      </w:r>
      <w:r w:rsidRPr="00A42285">
        <w:rPr>
          <w:rFonts w:ascii="Arial" w:eastAsia="Arial" w:hAnsi="Arial" w:cs="Arial"/>
          <w:sz w:val="20"/>
          <w:szCs w:val="20"/>
        </w:rPr>
        <w:t xml:space="preserve">, Fan, S.P., Rosenau, T.,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Potthast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A.,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Liebner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F. 2013.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Solvolytic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liquefaction of oil palm empty fruit bunch (EFB) fibres: Analysis of product fractions using FTIR and pyrolysis-GCMS. </w:t>
      </w:r>
      <w:proofErr w:type="spellStart"/>
      <w:r w:rsidRPr="00A42285">
        <w:rPr>
          <w:rFonts w:ascii="Arial" w:eastAsia="Arial" w:hAnsi="Arial" w:cs="Arial"/>
          <w:i/>
          <w:sz w:val="20"/>
          <w:szCs w:val="20"/>
        </w:rPr>
        <w:t>Sains</w:t>
      </w:r>
      <w:proofErr w:type="spellEnd"/>
      <w:r w:rsidRPr="00A42285"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i/>
          <w:sz w:val="20"/>
          <w:szCs w:val="20"/>
        </w:rPr>
        <w:t>Malaysiana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42(6): 793-799. </w:t>
      </w:r>
    </w:p>
    <w:p w14:paraId="0EC46C62" w14:textId="77777777" w:rsidR="00712C85" w:rsidRPr="00A42285" w:rsidRDefault="00FC1553">
      <w:pPr>
        <w:numPr>
          <w:ilvl w:val="0"/>
          <w:numId w:val="5"/>
        </w:numPr>
        <w:tabs>
          <w:tab w:val="left" w:pos="450"/>
        </w:tabs>
        <w:spacing w:after="0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b/>
          <w:sz w:val="20"/>
          <w:szCs w:val="20"/>
        </w:rPr>
        <w:t>Chia, C.H.</w:t>
      </w:r>
      <w:r w:rsidRPr="00A42285">
        <w:rPr>
          <w:rFonts w:ascii="Arial" w:eastAsia="Arial" w:hAnsi="Arial" w:cs="Arial"/>
          <w:sz w:val="20"/>
          <w:szCs w:val="20"/>
        </w:rPr>
        <w:t xml:space="preserve">, Razali, N.F.,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Sajab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M.S., Zakaria, S., Huang, N.M., Lim, H.N. 2013. Methylene Blue Adsorption on Graphene Oxide. </w:t>
      </w:r>
      <w:proofErr w:type="spellStart"/>
      <w:r w:rsidRPr="00A42285">
        <w:rPr>
          <w:rFonts w:ascii="Arial" w:eastAsia="Arial" w:hAnsi="Arial" w:cs="Arial"/>
          <w:i/>
          <w:sz w:val="20"/>
          <w:szCs w:val="20"/>
        </w:rPr>
        <w:t>Sains</w:t>
      </w:r>
      <w:proofErr w:type="spellEnd"/>
      <w:r w:rsidRPr="00A42285"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i/>
          <w:sz w:val="20"/>
          <w:szCs w:val="20"/>
        </w:rPr>
        <w:t>Malaysiana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42(6): 819-826.</w:t>
      </w:r>
    </w:p>
    <w:p w14:paraId="207E9843" w14:textId="77777777" w:rsidR="00712C85" w:rsidRPr="00A42285" w:rsidRDefault="00FC1553">
      <w:pPr>
        <w:numPr>
          <w:ilvl w:val="0"/>
          <w:numId w:val="5"/>
        </w:numPr>
        <w:tabs>
          <w:tab w:val="left" w:pos="450"/>
        </w:tabs>
        <w:spacing w:after="0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 xml:space="preserve">Vijay Kumar, S., Huang, N.M., Lim, H.N.,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Zainy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M., Harrison, I., </w:t>
      </w:r>
      <w:r w:rsidRPr="00A42285">
        <w:rPr>
          <w:rFonts w:ascii="Arial" w:eastAsia="Arial" w:hAnsi="Arial" w:cs="Arial"/>
          <w:b/>
          <w:sz w:val="20"/>
          <w:szCs w:val="20"/>
        </w:rPr>
        <w:t>Chia, C.H.</w:t>
      </w:r>
      <w:r w:rsidRPr="00A42285">
        <w:rPr>
          <w:rFonts w:ascii="Arial" w:eastAsia="Arial" w:hAnsi="Arial" w:cs="Arial"/>
          <w:sz w:val="20"/>
          <w:szCs w:val="20"/>
        </w:rPr>
        <w:t xml:space="preserve"> 2013. Preparation of highly water dispersible functional graphene/silver nanocomposite for detection of melamine. </w:t>
      </w:r>
      <w:r w:rsidR="006A4030" w:rsidRPr="00A42285">
        <w:rPr>
          <w:rFonts w:ascii="Arial" w:eastAsia="Arial" w:hAnsi="Arial" w:cs="Arial"/>
          <w:i/>
          <w:sz w:val="20"/>
          <w:szCs w:val="20"/>
        </w:rPr>
        <w:t xml:space="preserve">Sensors and Actuators B: Chemical </w:t>
      </w:r>
      <w:r w:rsidRPr="00A42285">
        <w:rPr>
          <w:rFonts w:ascii="Arial" w:eastAsia="Arial" w:hAnsi="Arial" w:cs="Arial"/>
          <w:sz w:val="20"/>
          <w:szCs w:val="20"/>
        </w:rPr>
        <w:t>181: 885-893.</w:t>
      </w:r>
    </w:p>
    <w:p w14:paraId="33A3FFB5" w14:textId="77777777" w:rsidR="00712C85" w:rsidRPr="00A42285" w:rsidRDefault="00FC1553">
      <w:pPr>
        <w:numPr>
          <w:ilvl w:val="0"/>
          <w:numId w:val="5"/>
        </w:numPr>
        <w:tabs>
          <w:tab w:val="left" w:pos="450"/>
        </w:tabs>
        <w:spacing w:after="0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 xml:space="preserve">Vijay Kumar, S., Huang, N.M., Lim, H.N.,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Marlinda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A.R., Harrison, I., </w:t>
      </w:r>
      <w:r w:rsidRPr="00A42285">
        <w:rPr>
          <w:rFonts w:ascii="Arial" w:eastAsia="Arial" w:hAnsi="Arial" w:cs="Arial"/>
          <w:b/>
          <w:sz w:val="20"/>
          <w:szCs w:val="20"/>
        </w:rPr>
        <w:t>Chia, C.H.</w:t>
      </w:r>
      <w:r w:rsidRPr="00A42285">
        <w:rPr>
          <w:rFonts w:ascii="Arial" w:eastAsia="Arial" w:hAnsi="Arial" w:cs="Arial"/>
          <w:sz w:val="20"/>
          <w:szCs w:val="20"/>
        </w:rPr>
        <w:t xml:space="preserve"> 2013. One-step size-controlled synthesis of functional graphene oxide/silver nanocomposites at room temperature. </w:t>
      </w:r>
      <w:r w:rsidRPr="00A42285">
        <w:rPr>
          <w:rFonts w:ascii="Arial" w:eastAsia="Arial" w:hAnsi="Arial" w:cs="Arial"/>
          <w:i/>
          <w:sz w:val="20"/>
          <w:szCs w:val="20"/>
        </w:rPr>
        <w:t>Chemical Engineering Journal</w:t>
      </w:r>
      <w:r w:rsidRPr="00A42285">
        <w:rPr>
          <w:rFonts w:ascii="Arial" w:eastAsia="Arial" w:hAnsi="Arial" w:cs="Arial"/>
          <w:sz w:val="20"/>
          <w:szCs w:val="20"/>
        </w:rPr>
        <w:t xml:space="preserve"> 219: 217-224.</w:t>
      </w:r>
    </w:p>
    <w:p w14:paraId="35959387" w14:textId="77777777" w:rsidR="00712C85" w:rsidRPr="00A42285" w:rsidRDefault="00FC1553">
      <w:pPr>
        <w:numPr>
          <w:ilvl w:val="0"/>
          <w:numId w:val="5"/>
        </w:numPr>
        <w:tabs>
          <w:tab w:val="left" w:pos="450"/>
        </w:tabs>
        <w:spacing w:after="0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00A42285">
        <w:rPr>
          <w:rFonts w:ascii="Arial" w:eastAsia="Arial" w:hAnsi="Arial" w:cs="Arial"/>
          <w:sz w:val="20"/>
          <w:szCs w:val="20"/>
        </w:rPr>
        <w:t>Golsheikh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A.M., Huang, N.M., Lim, H.N., </w:t>
      </w:r>
      <w:r w:rsidRPr="00A42285">
        <w:rPr>
          <w:rFonts w:ascii="Arial" w:eastAsia="Arial" w:hAnsi="Arial" w:cs="Arial"/>
          <w:b/>
          <w:sz w:val="20"/>
          <w:szCs w:val="20"/>
        </w:rPr>
        <w:t>Chia, C.H.</w:t>
      </w:r>
      <w:r w:rsidRPr="00A42285">
        <w:rPr>
          <w:rFonts w:ascii="Arial" w:eastAsia="Arial" w:hAnsi="Arial" w:cs="Arial"/>
          <w:sz w:val="20"/>
          <w:szCs w:val="20"/>
        </w:rPr>
        <w:t>, Harrison, I., Muhamad, M.R. 2013. One-pot hydrothermal synthesis and characterization of FeS</w:t>
      </w:r>
      <w:r w:rsidRPr="00A42285">
        <w:rPr>
          <w:rFonts w:ascii="Arial" w:eastAsia="Arial" w:hAnsi="Arial" w:cs="Arial"/>
          <w:sz w:val="20"/>
          <w:szCs w:val="20"/>
          <w:vertAlign w:val="subscript"/>
        </w:rPr>
        <w:t>2</w:t>
      </w:r>
      <w:r w:rsidRPr="00A42285">
        <w:rPr>
          <w:rFonts w:ascii="Arial" w:eastAsia="Arial" w:hAnsi="Arial" w:cs="Arial"/>
          <w:sz w:val="20"/>
          <w:szCs w:val="20"/>
        </w:rPr>
        <w:t xml:space="preserve"> (Pyrite)/graphene nanocomposites. </w:t>
      </w:r>
      <w:r w:rsidRPr="00A42285">
        <w:rPr>
          <w:rFonts w:ascii="Arial" w:eastAsia="Arial" w:hAnsi="Arial" w:cs="Arial"/>
          <w:i/>
          <w:sz w:val="20"/>
          <w:szCs w:val="20"/>
        </w:rPr>
        <w:t>Chemical Engineering Journal</w:t>
      </w:r>
      <w:r w:rsidRPr="00A42285">
        <w:rPr>
          <w:rFonts w:ascii="Arial" w:eastAsia="Arial" w:hAnsi="Arial" w:cs="Arial"/>
          <w:sz w:val="20"/>
          <w:szCs w:val="20"/>
        </w:rPr>
        <w:t xml:space="preserve"> 218: 276-284</w:t>
      </w:r>
      <w:r w:rsidRPr="00A42285">
        <w:rPr>
          <w:rFonts w:ascii="Arial" w:eastAsia="Arial" w:hAnsi="Arial" w:cs="Arial"/>
          <w:b/>
          <w:sz w:val="20"/>
          <w:szCs w:val="20"/>
        </w:rPr>
        <w:t>.</w:t>
      </w:r>
    </w:p>
    <w:p w14:paraId="4649748A" w14:textId="77777777" w:rsidR="00712C85" w:rsidRPr="00A42285" w:rsidRDefault="00FC1553">
      <w:pPr>
        <w:numPr>
          <w:ilvl w:val="0"/>
          <w:numId w:val="5"/>
        </w:numPr>
        <w:tabs>
          <w:tab w:val="left" w:pos="450"/>
        </w:tabs>
        <w:spacing w:after="0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 xml:space="preserve">Chan, C.H., </w:t>
      </w:r>
      <w:r w:rsidRPr="00A42285">
        <w:rPr>
          <w:rFonts w:ascii="Arial" w:eastAsia="Arial" w:hAnsi="Arial" w:cs="Arial"/>
          <w:b/>
          <w:sz w:val="20"/>
          <w:szCs w:val="20"/>
        </w:rPr>
        <w:t>Chia, C.H.</w:t>
      </w:r>
      <w:r w:rsidRPr="00A42285">
        <w:rPr>
          <w:rFonts w:ascii="Arial" w:eastAsia="Arial" w:hAnsi="Arial" w:cs="Arial"/>
          <w:sz w:val="20"/>
          <w:szCs w:val="20"/>
        </w:rPr>
        <w:t xml:space="preserve">, Zakaria, S., Ahmad, I., Dufresne, A. 2013. Production and characterization of cellulose and nanocrystalline cellulose from kenaf core wood. </w:t>
      </w:r>
      <w:proofErr w:type="spellStart"/>
      <w:r w:rsidRPr="00A42285">
        <w:rPr>
          <w:rFonts w:ascii="Arial" w:eastAsia="Arial" w:hAnsi="Arial" w:cs="Arial"/>
          <w:i/>
          <w:sz w:val="20"/>
          <w:szCs w:val="20"/>
        </w:rPr>
        <w:t>BioResources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8: 447-460.</w:t>
      </w:r>
    </w:p>
    <w:p w14:paraId="0B08AB73" w14:textId="77777777" w:rsidR="00712C85" w:rsidRPr="00A42285" w:rsidRDefault="00FC1553">
      <w:pPr>
        <w:numPr>
          <w:ilvl w:val="0"/>
          <w:numId w:val="5"/>
        </w:numPr>
        <w:tabs>
          <w:tab w:val="left" w:pos="450"/>
        </w:tabs>
        <w:spacing w:after="0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 xml:space="preserve">Chin, S.X., </w:t>
      </w:r>
      <w:r w:rsidRPr="00A42285">
        <w:rPr>
          <w:rFonts w:ascii="Arial" w:eastAsia="Arial" w:hAnsi="Arial" w:cs="Arial"/>
          <w:b/>
          <w:sz w:val="20"/>
          <w:szCs w:val="20"/>
        </w:rPr>
        <w:t>Chia, C.H.</w:t>
      </w:r>
      <w:r w:rsidRPr="00A42285">
        <w:rPr>
          <w:rFonts w:ascii="Arial" w:eastAsia="Arial" w:hAnsi="Arial" w:cs="Arial"/>
          <w:sz w:val="20"/>
          <w:szCs w:val="20"/>
        </w:rPr>
        <w:t xml:space="preserve">, Zakaria, S. 2013. Production of reducing sugar from oil palm empty fruit bunch (EFB) cellulose fibres via acid hydrolysis. </w:t>
      </w:r>
      <w:proofErr w:type="spellStart"/>
      <w:r w:rsidRPr="00A42285">
        <w:rPr>
          <w:rFonts w:ascii="Arial" w:eastAsia="Arial" w:hAnsi="Arial" w:cs="Arial"/>
          <w:i/>
          <w:sz w:val="20"/>
          <w:szCs w:val="20"/>
        </w:rPr>
        <w:t>BioResources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8: 785-794.</w:t>
      </w:r>
    </w:p>
    <w:p w14:paraId="66A62208" w14:textId="77777777" w:rsidR="00712C85" w:rsidRPr="00A42285" w:rsidRDefault="00FC1553">
      <w:pPr>
        <w:numPr>
          <w:ilvl w:val="0"/>
          <w:numId w:val="5"/>
        </w:numPr>
        <w:tabs>
          <w:tab w:val="left" w:pos="450"/>
        </w:tabs>
        <w:spacing w:after="0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00A42285">
        <w:rPr>
          <w:rFonts w:ascii="Arial" w:eastAsia="Arial" w:hAnsi="Arial" w:cs="Arial"/>
          <w:sz w:val="20"/>
          <w:szCs w:val="20"/>
        </w:rPr>
        <w:t>Sajab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M.S., </w:t>
      </w:r>
      <w:r w:rsidRPr="00A42285">
        <w:rPr>
          <w:rFonts w:ascii="Arial" w:eastAsia="Arial" w:hAnsi="Arial" w:cs="Arial"/>
          <w:b/>
          <w:sz w:val="20"/>
          <w:szCs w:val="20"/>
        </w:rPr>
        <w:t>Chia, C.H.</w:t>
      </w:r>
      <w:r w:rsidRPr="00A42285">
        <w:rPr>
          <w:rFonts w:ascii="Arial" w:eastAsia="Arial" w:hAnsi="Arial" w:cs="Arial"/>
          <w:sz w:val="20"/>
          <w:szCs w:val="20"/>
        </w:rPr>
        <w:t xml:space="preserve">, Zakaria, S.,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Khiew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P.S. 2013. Cationic and anionic modifications of oil palm empty fruit bunch fibres for the removal of dyes from aqueous solutions. </w:t>
      </w:r>
      <w:r w:rsidRPr="00A42285">
        <w:rPr>
          <w:rFonts w:ascii="Arial" w:eastAsia="Arial" w:hAnsi="Arial" w:cs="Arial"/>
          <w:i/>
          <w:sz w:val="20"/>
          <w:szCs w:val="20"/>
        </w:rPr>
        <w:t xml:space="preserve">Bioresource Technology </w:t>
      </w:r>
      <w:r w:rsidRPr="00A42285">
        <w:rPr>
          <w:rFonts w:ascii="Arial" w:eastAsia="Arial" w:hAnsi="Arial" w:cs="Arial"/>
          <w:sz w:val="20"/>
          <w:szCs w:val="20"/>
        </w:rPr>
        <w:t>128: 571-577.</w:t>
      </w:r>
    </w:p>
    <w:p w14:paraId="0E748325" w14:textId="77777777" w:rsidR="00712C85" w:rsidRPr="00A42285" w:rsidRDefault="00712C85">
      <w:pPr>
        <w:tabs>
          <w:tab w:val="left" w:pos="284"/>
        </w:tabs>
        <w:spacing w:after="0"/>
        <w:jc w:val="both"/>
        <w:rPr>
          <w:rFonts w:ascii="Arial" w:eastAsia="Arial" w:hAnsi="Arial" w:cs="Arial"/>
          <w:sz w:val="20"/>
          <w:szCs w:val="20"/>
          <w:u w:val="single"/>
        </w:rPr>
      </w:pPr>
    </w:p>
    <w:p w14:paraId="26D7EE0C" w14:textId="77777777" w:rsidR="00712C85" w:rsidRPr="00A42285" w:rsidRDefault="00FC1553">
      <w:pPr>
        <w:tabs>
          <w:tab w:val="left" w:pos="284"/>
        </w:tabs>
        <w:spacing w:after="0"/>
        <w:jc w:val="both"/>
        <w:rPr>
          <w:rFonts w:ascii="Arial" w:eastAsia="Arial" w:hAnsi="Arial" w:cs="Arial"/>
          <w:sz w:val="20"/>
          <w:szCs w:val="20"/>
          <w:u w:val="single"/>
        </w:rPr>
      </w:pPr>
      <w:r w:rsidRPr="00A42285">
        <w:rPr>
          <w:rFonts w:ascii="Arial" w:eastAsia="Arial" w:hAnsi="Arial" w:cs="Arial"/>
          <w:sz w:val="20"/>
          <w:szCs w:val="20"/>
          <w:u w:val="single"/>
        </w:rPr>
        <w:t>2012</w:t>
      </w:r>
    </w:p>
    <w:p w14:paraId="1420322F" w14:textId="77777777" w:rsidR="00712C85" w:rsidRPr="00A42285" w:rsidRDefault="00FC1553">
      <w:pPr>
        <w:numPr>
          <w:ilvl w:val="0"/>
          <w:numId w:val="20"/>
        </w:numPr>
        <w:tabs>
          <w:tab w:val="left" w:pos="450"/>
        </w:tabs>
        <w:spacing w:after="0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 xml:space="preserve">Chang, B.Y.S., Huang, N.M.,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Anamt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M.N.,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Marlinda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A.R.,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Norazriena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Y. Muhamad, M.R., Harrison, I., Lim, H.N., </w:t>
      </w:r>
      <w:r w:rsidRPr="00A42285">
        <w:rPr>
          <w:rFonts w:ascii="Arial" w:eastAsia="Arial" w:hAnsi="Arial" w:cs="Arial"/>
          <w:b/>
          <w:sz w:val="20"/>
          <w:szCs w:val="20"/>
        </w:rPr>
        <w:t>Chia, C.H.</w:t>
      </w:r>
      <w:r w:rsidRPr="00A42285">
        <w:rPr>
          <w:rFonts w:ascii="Arial" w:eastAsia="Arial" w:hAnsi="Arial" w:cs="Arial"/>
          <w:sz w:val="20"/>
          <w:szCs w:val="20"/>
        </w:rPr>
        <w:t xml:space="preserve"> 2012. Facile hydrothermal preparation of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titanum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dioxide decorated reduced graphene oxide nanocomposites. </w:t>
      </w:r>
      <w:r w:rsidRPr="00A42285">
        <w:rPr>
          <w:rFonts w:ascii="Arial" w:eastAsia="Arial" w:hAnsi="Arial" w:cs="Arial"/>
          <w:i/>
          <w:sz w:val="20"/>
          <w:szCs w:val="20"/>
        </w:rPr>
        <w:t>International Journal of Nanomedicine</w:t>
      </w:r>
      <w:r w:rsidRPr="00A42285">
        <w:rPr>
          <w:rFonts w:ascii="Arial" w:eastAsia="Arial" w:hAnsi="Arial" w:cs="Arial"/>
          <w:sz w:val="20"/>
          <w:szCs w:val="20"/>
        </w:rPr>
        <w:t xml:space="preserve"> 7: 3379-3387.</w:t>
      </w:r>
    </w:p>
    <w:p w14:paraId="3231E27B" w14:textId="77777777" w:rsidR="00712C85" w:rsidRPr="00A42285" w:rsidRDefault="00FC1553">
      <w:pPr>
        <w:numPr>
          <w:ilvl w:val="0"/>
          <w:numId w:val="20"/>
        </w:numPr>
        <w:tabs>
          <w:tab w:val="left" w:pos="450"/>
        </w:tabs>
        <w:spacing w:after="0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 xml:space="preserve">Chook, S.W., </w:t>
      </w:r>
      <w:r w:rsidRPr="00A42285">
        <w:rPr>
          <w:rFonts w:ascii="Arial" w:eastAsia="Arial" w:hAnsi="Arial" w:cs="Arial"/>
          <w:b/>
          <w:sz w:val="20"/>
          <w:szCs w:val="20"/>
        </w:rPr>
        <w:t>Chia, C.H.</w:t>
      </w:r>
      <w:r w:rsidRPr="00A42285">
        <w:rPr>
          <w:rFonts w:ascii="Arial" w:eastAsia="Arial" w:hAnsi="Arial" w:cs="Arial"/>
          <w:sz w:val="20"/>
          <w:szCs w:val="20"/>
        </w:rPr>
        <w:t xml:space="preserve">, Zakaria, S.,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Ayob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M.K., Chee, K.L., Huang, N.M.,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Neoh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H.M., Lim, H.N., Jamal, </w:t>
      </w:r>
      <w:r w:rsidRPr="00A42285">
        <w:rPr>
          <w:rFonts w:ascii="Arial" w:eastAsia="Arial" w:hAnsi="Arial" w:cs="Arial"/>
          <w:sz w:val="20"/>
          <w:szCs w:val="20"/>
          <w:highlight w:val="white"/>
        </w:rPr>
        <w:t xml:space="preserve">R., Rahman, </w:t>
      </w:r>
      <w:r w:rsidRPr="00A42285">
        <w:rPr>
          <w:rFonts w:ascii="Arial" w:eastAsia="Arial" w:hAnsi="Arial" w:cs="Arial"/>
          <w:sz w:val="20"/>
          <w:szCs w:val="20"/>
        </w:rPr>
        <w:t xml:space="preserve">R.M.F.R.A. 2012. Antibacterial performance of Ag nanoparticles and AgGO nanocomposites prepared via rapid microwave-assisted synthesis method. </w:t>
      </w:r>
      <w:r w:rsidRPr="00A42285">
        <w:rPr>
          <w:rFonts w:ascii="Arial" w:eastAsia="Arial" w:hAnsi="Arial" w:cs="Arial"/>
          <w:i/>
          <w:sz w:val="20"/>
          <w:szCs w:val="20"/>
        </w:rPr>
        <w:t>Nanoscale Research Letter</w:t>
      </w:r>
      <w:r w:rsidRPr="00A42285">
        <w:rPr>
          <w:rFonts w:ascii="Arial" w:eastAsia="Arial" w:hAnsi="Arial" w:cs="Arial"/>
          <w:sz w:val="20"/>
          <w:szCs w:val="20"/>
        </w:rPr>
        <w:t xml:space="preserve"> 7: 541.</w:t>
      </w:r>
    </w:p>
    <w:p w14:paraId="3ECA655F" w14:textId="77777777" w:rsidR="00712C85" w:rsidRPr="00A42285" w:rsidRDefault="00FC1553">
      <w:pPr>
        <w:numPr>
          <w:ilvl w:val="0"/>
          <w:numId w:val="20"/>
        </w:numPr>
        <w:tabs>
          <w:tab w:val="left" w:pos="450"/>
        </w:tabs>
        <w:spacing w:after="0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00A42285">
        <w:rPr>
          <w:rFonts w:ascii="Arial" w:eastAsia="Arial" w:hAnsi="Arial" w:cs="Arial"/>
          <w:sz w:val="20"/>
          <w:szCs w:val="20"/>
        </w:rPr>
        <w:t>Zainy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M., Huang, N.M., Vijay Kumar, S., Lim, H.N., </w:t>
      </w:r>
      <w:r w:rsidRPr="00A42285">
        <w:rPr>
          <w:rFonts w:ascii="Arial" w:eastAsia="Arial" w:hAnsi="Arial" w:cs="Arial"/>
          <w:b/>
          <w:sz w:val="20"/>
          <w:szCs w:val="20"/>
        </w:rPr>
        <w:t>Chia, C.H.</w:t>
      </w:r>
      <w:r w:rsidRPr="00A42285">
        <w:rPr>
          <w:rFonts w:ascii="Arial" w:eastAsia="Arial" w:hAnsi="Arial" w:cs="Arial"/>
          <w:sz w:val="20"/>
          <w:szCs w:val="20"/>
        </w:rPr>
        <w:t xml:space="preserve">, I. Harrison 2012. Simple and scalable preparation of reduced graphene oxide-silver nanocomposites via rapid thermal treatment. </w:t>
      </w:r>
      <w:r w:rsidRPr="00A42285">
        <w:rPr>
          <w:rFonts w:ascii="Arial" w:eastAsia="Arial" w:hAnsi="Arial" w:cs="Arial"/>
          <w:i/>
          <w:sz w:val="20"/>
          <w:szCs w:val="20"/>
        </w:rPr>
        <w:t>Materials Letters</w:t>
      </w:r>
      <w:r w:rsidRPr="00A42285">
        <w:rPr>
          <w:rFonts w:ascii="Arial" w:eastAsia="Arial" w:hAnsi="Arial" w:cs="Arial"/>
          <w:sz w:val="20"/>
          <w:szCs w:val="20"/>
        </w:rPr>
        <w:t xml:space="preserve"> 89: 180-183.</w:t>
      </w:r>
    </w:p>
    <w:p w14:paraId="759FBB6F" w14:textId="77777777" w:rsidR="00712C85" w:rsidRPr="00A42285" w:rsidRDefault="00FC1553">
      <w:pPr>
        <w:numPr>
          <w:ilvl w:val="0"/>
          <w:numId w:val="20"/>
        </w:numPr>
        <w:tabs>
          <w:tab w:val="left" w:pos="450"/>
        </w:tabs>
        <w:spacing w:after="0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 xml:space="preserve">Ahmadi, S., </w:t>
      </w:r>
      <w:r w:rsidRPr="00A42285">
        <w:rPr>
          <w:rFonts w:ascii="Arial" w:eastAsia="Arial" w:hAnsi="Arial" w:cs="Arial"/>
          <w:b/>
          <w:sz w:val="20"/>
          <w:szCs w:val="20"/>
        </w:rPr>
        <w:t>Chia, C.H.</w:t>
      </w:r>
      <w:r w:rsidRPr="00A42285">
        <w:rPr>
          <w:rFonts w:ascii="Arial" w:eastAsia="Arial" w:hAnsi="Arial" w:cs="Arial"/>
          <w:sz w:val="20"/>
          <w:szCs w:val="20"/>
        </w:rPr>
        <w:t xml:space="preserve">, Zakaria, S.,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Saeedfar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>, K., Asim, N. 2012. Synthesis of Fe</w:t>
      </w:r>
      <w:r w:rsidRPr="00A42285">
        <w:rPr>
          <w:rFonts w:ascii="Arial" w:eastAsia="Arial" w:hAnsi="Arial" w:cs="Arial"/>
          <w:sz w:val="20"/>
          <w:szCs w:val="20"/>
          <w:vertAlign w:val="subscript"/>
        </w:rPr>
        <w:t>3</w:t>
      </w:r>
      <w:r w:rsidRPr="00A42285">
        <w:rPr>
          <w:rFonts w:ascii="Arial" w:eastAsia="Arial" w:hAnsi="Arial" w:cs="Arial"/>
          <w:sz w:val="20"/>
          <w:szCs w:val="20"/>
        </w:rPr>
        <w:t>O</w:t>
      </w:r>
      <w:r w:rsidRPr="00A42285">
        <w:rPr>
          <w:rFonts w:ascii="Arial" w:eastAsia="Arial" w:hAnsi="Arial" w:cs="Arial"/>
          <w:sz w:val="20"/>
          <w:szCs w:val="20"/>
          <w:vertAlign w:val="subscript"/>
        </w:rPr>
        <w:t>4</w:t>
      </w:r>
      <w:r w:rsidRPr="00A42285">
        <w:rPr>
          <w:rFonts w:ascii="Arial" w:eastAsia="Arial" w:hAnsi="Arial" w:cs="Arial"/>
          <w:sz w:val="20"/>
          <w:szCs w:val="20"/>
        </w:rPr>
        <w:t xml:space="preserve"> nanocrystals using hydrothermal approach. </w:t>
      </w:r>
      <w:r w:rsidRPr="00A42285">
        <w:rPr>
          <w:rFonts w:ascii="Arial" w:eastAsia="Arial" w:hAnsi="Arial" w:cs="Arial"/>
          <w:i/>
          <w:sz w:val="20"/>
          <w:szCs w:val="20"/>
        </w:rPr>
        <w:t>Journal of Magnetism and Magnetic Materials</w:t>
      </w:r>
      <w:r w:rsidRPr="00A42285">
        <w:rPr>
          <w:rFonts w:ascii="Arial" w:eastAsia="Arial" w:hAnsi="Arial" w:cs="Arial"/>
          <w:sz w:val="20"/>
          <w:szCs w:val="20"/>
        </w:rPr>
        <w:t xml:space="preserve"> 324: 4147-4150.</w:t>
      </w:r>
    </w:p>
    <w:p w14:paraId="0BE68DEF" w14:textId="77777777" w:rsidR="00712C85" w:rsidRPr="00A42285" w:rsidRDefault="00FC1553">
      <w:pPr>
        <w:numPr>
          <w:ilvl w:val="0"/>
          <w:numId w:val="20"/>
        </w:numPr>
        <w:tabs>
          <w:tab w:val="left" w:pos="450"/>
        </w:tabs>
        <w:spacing w:after="0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 xml:space="preserve">Teo, P.S., Lim, H.N., Huang, N.M., </w:t>
      </w:r>
      <w:r w:rsidRPr="00A42285">
        <w:rPr>
          <w:rFonts w:ascii="Arial" w:eastAsia="Arial" w:hAnsi="Arial" w:cs="Arial"/>
          <w:b/>
          <w:sz w:val="20"/>
          <w:szCs w:val="20"/>
        </w:rPr>
        <w:t>Chia, C.H.</w:t>
      </w:r>
      <w:r w:rsidRPr="00A42285">
        <w:rPr>
          <w:rFonts w:ascii="Arial" w:eastAsia="Arial" w:hAnsi="Arial" w:cs="Arial"/>
          <w:sz w:val="20"/>
          <w:szCs w:val="20"/>
        </w:rPr>
        <w:t xml:space="preserve"> 2012. Room temperature </w:t>
      </w:r>
      <w:r w:rsidRPr="00A42285">
        <w:rPr>
          <w:rFonts w:ascii="Arial" w:eastAsia="Arial" w:hAnsi="Arial" w:cs="Arial"/>
          <w:i/>
          <w:sz w:val="20"/>
          <w:szCs w:val="20"/>
        </w:rPr>
        <w:t>in situ</w:t>
      </w:r>
      <w:r w:rsidRPr="00A42285">
        <w:rPr>
          <w:rFonts w:ascii="Arial" w:eastAsia="Arial" w:hAnsi="Arial" w:cs="Arial"/>
          <w:sz w:val="20"/>
          <w:szCs w:val="20"/>
        </w:rPr>
        <w:t xml:space="preserve"> chemical synthesis of Fe</w:t>
      </w:r>
      <w:r w:rsidRPr="00A42285">
        <w:rPr>
          <w:rFonts w:ascii="Arial" w:eastAsia="Arial" w:hAnsi="Arial" w:cs="Arial"/>
          <w:sz w:val="20"/>
          <w:szCs w:val="20"/>
          <w:vertAlign w:val="subscript"/>
        </w:rPr>
        <w:t>3</w:t>
      </w:r>
      <w:r w:rsidRPr="00A42285">
        <w:rPr>
          <w:rFonts w:ascii="Arial" w:eastAsia="Arial" w:hAnsi="Arial" w:cs="Arial"/>
          <w:sz w:val="20"/>
          <w:szCs w:val="20"/>
        </w:rPr>
        <w:t>O</w:t>
      </w:r>
      <w:r w:rsidRPr="00A42285">
        <w:rPr>
          <w:rFonts w:ascii="Arial" w:eastAsia="Arial" w:hAnsi="Arial" w:cs="Arial"/>
          <w:sz w:val="20"/>
          <w:szCs w:val="20"/>
          <w:vertAlign w:val="subscript"/>
        </w:rPr>
        <w:t>4</w:t>
      </w:r>
      <w:r w:rsidRPr="00A42285">
        <w:rPr>
          <w:rFonts w:ascii="Arial" w:eastAsia="Arial" w:hAnsi="Arial" w:cs="Arial"/>
          <w:sz w:val="20"/>
          <w:szCs w:val="20"/>
        </w:rPr>
        <w:t xml:space="preserve">/Graphene. </w:t>
      </w:r>
      <w:r w:rsidRPr="00A42285">
        <w:rPr>
          <w:rFonts w:ascii="Arial" w:eastAsia="Arial" w:hAnsi="Arial" w:cs="Arial"/>
          <w:i/>
          <w:sz w:val="20"/>
          <w:szCs w:val="20"/>
        </w:rPr>
        <w:t>Ceramics International</w:t>
      </w:r>
      <w:r w:rsidRPr="00A42285">
        <w:rPr>
          <w:rFonts w:ascii="Arial" w:eastAsia="Arial" w:hAnsi="Arial" w:cs="Arial"/>
          <w:sz w:val="20"/>
          <w:szCs w:val="20"/>
        </w:rPr>
        <w:t xml:space="preserve"> 38: 6411-6416.</w:t>
      </w:r>
    </w:p>
    <w:p w14:paraId="26DFC000" w14:textId="77777777" w:rsidR="00712C85" w:rsidRPr="00A42285" w:rsidRDefault="00FC1553">
      <w:pPr>
        <w:numPr>
          <w:ilvl w:val="0"/>
          <w:numId w:val="20"/>
        </w:numPr>
        <w:tabs>
          <w:tab w:val="left" w:pos="450"/>
        </w:tabs>
        <w:spacing w:after="0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00A42285">
        <w:rPr>
          <w:rFonts w:ascii="Arial" w:eastAsia="Arial" w:hAnsi="Arial" w:cs="Arial"/>
          <w:sz w:val="20"/>
          <w:szCs w:val="20"/>
        </w:rPr>
        <w:t>Marlinda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A.R. Huang, N.M., Muhamad, M.R.,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An'amt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M.N., Chang, B.Y.S.,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Yusoff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</w:t>
      </w:r>
      <w:proofErr w:type="gramStart"/>
      <w:r w:rsidRPr="00A42285">
        <w:rPr>
          <w:rFonts w:ascii="Arial" w:eastAsia="Arial" w:hAnsi="Arial" w:cs="Arial"/>
          <w:sz w:val="20"/>
          <w:szCs w:val="20"/>
        </w:rPr>
        <w:t>N. ,</w:t>
      </w:r>
      <w:proofErr w:type="gramEnd"/>
      <w:r w:rsidRPr="00A42285">
        <w:rPr>
          <w:rFonts w:ascii="Arial" w:eastAsia="Arial" w:hAnsi="Arial" w:cs="Arial"/>
          <w:sz w:val="20"/>
          <w:szCs w:val="20"/>
        </w:rPr>
        <w:t xml:space="preserve"> Harrison, I., Lim, H.N., </w:t>
      </w:r>
      <w:r w:rsidRPr="00A42285">
        <w:rPr>
          <w:rFonts w:ascii="Arial" w:eastAsia="Arial" w:hAnsi="Arial" w:cs="Arial"/>
          <w:b/>
          <w:sz w:val="20"/>
          <w:szCs w:val="20"/>
        </w:rPr>
        <w:t>Chia, C.H.</w:t>
      </w:r>
      <w:r w:rsidRPr="00A42285">
        <w:rPr>
          <w:rFonts w:ascii="Arial" w:eastAsia="Arial" w:hAnsi="Arial" w:cs="Arial"/>
          <w:sz w:val="20"/>
          <w:szCs w:val="20"/>
        </w:rPr>
        <w:t xml:space="preserve">, Vijay Kumar, S. 2012. Highly efficient preparation of </w:t>
      </w:r>
      <w:r w:rsidRPr="00A42285">
        <w:rPr>
          <w:rFonts w:ascii="Arial" w:eastAsia="Arial" w:hAnsi="Arial" w:cs="Arial"/>
          <w:sz w:val="20"/>
          <w:szCs w:val="20"/>
        </w:rPr>
        <w:lastRenderedPageBreak/>
        <w:t xml:space="preserve">ZnO nanorods decorated reduced graphene oxide nanocomposites. </w:t>
      </w:r>
      <w:r w:rsidRPr="00A42285">
        <w:rPr>
          <w:rFonts w:ascii="Arial" w:eastAsia="Arial" w:hAnsi="Arial" w:cs="Arial"/>
          <w:i/>
          <w:sz w:val="20"/>
          <w:szCs w:val="20"/>
        </w:rPr>
        <w:t>Materials Letters</w:t>
      </w:r>
      <w:r w:rsidRPr="00A42285">
        <w:rPr>
          <w:rFonts w:ascii="Arial" w:eastAsia="Arial" w:hAnsi="Arial" w:cs="Arial"/>
          <w:sz w:val="20"/>
          <w:szCs w:val="20"/>
        </w:rPr>
        <w:t xml:space="preserve"> 80: 9-12.</w:t>
      </w:r>
    </w:p>
    <w:p w14:paraId="70D57FFC" w14:textId="77777777" w:rsidR="00712C85" w:rsidRPr="00A42285" w:rsidRDefault="00FC1553">
      <w:pPr>
        <w:numPr>
          <w:ilvl w:val="0"/>
          <w:numId w:val="20"/>
        </w:numPr>
        <w:tabs>
          <w:tab w:val="left" w:pos="450"/>
        </w:tabs>
        <w:spacing w:after="0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00A42285">
        <w:rPr>
          <w:rFonts w:ascii="Arial" w:eastAsia="Arial" w:hAnsi="Arial" w:cs="Arial"/>
          <w:sz w:val="20"/>
          <w:szCs w:val="20"/>
        </w:rPr>
        <w:t>Bakarrudin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S.B., Zakaria, S., </w:t>
      </w:r>
      <w:r w:rsidRPr="00A42285">
        <w:rPr>
          <w:rFonts w:ascii="Arial" w:eastAsia="Arial" w:hAnsi="Arial" w:cs="Arial"/>
          <w:b/>
          <w:sz w:val="20"/>
          <w:szCs w:val="20"/>
        </w:rPr>
        <w:t>Chia, C.H.</w:t>
      </w:r>
      <w:r w:rsidRPr="00A42285">
        <w:rPr>
          <w:rFonts w:ascii="Arial" w:eastAsia="Arial" w:hAnsi="Arial" w:cs="Arial"/>
          <w:sz w:val="20"/>
          <w:szCs w:val="20"/>
        </w:rPr>
        <w:t xml:space="preserve">, Jani, S.M. 2012. Liquefied residues of kenaf core wood produced at different phenol-kenaf ratio. </w:t>
      </w:r>
      <w:proofErr w:type="spellStart"/>
      <w:r w:rsidRPr="00A42285">
        <w:rPr>
          <w:rFonts w:ascii="Arial" w:eastAsia="Arial" w:hAnsi="Arial" w:cs="Arial"/>
          <w:i/>
          <w:sz w:val="20"/>
          <w:szCs w:val="20"/>
        </w:rPr>
        <w:t>Sains</w:t>
      </w:r>
      <w:proofErr w:type="spellEnd"/>
      <w:r w:rsidRPr="00A42285"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i/>
          <w:sz w:val="20"/>
          <w:szCs w:val="20"/>
        </w:rPr>
        <w:t>Malaysiana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41:225-231.</w:t>
      </w:r>
    </w:p>
    <w:p w14:paraId="499BEB65" w14:textId="77777777" w:rsidR="00712C85" w:rsidRPr="00A42285" w:rsidRDefault="00FC1553">
      <w:pPr>
        <w:numPr>
          <w:ilvl w:val="0"/>
          <w:numId w:val="20"/>
        </w:numPr>
        <w:tabs>
          <w:tab w:val="left" w:pos="450"/>
        </w:tabs>
        <w:spacing w:after="0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 xml:space="preserve">Chook, S.W., </w:t>
      </w:r>
      <w:r w:rsidRPr="00A42285">
        <w:rPr>
          <w:rFonts w:ascii="Arial" w:eastAsia="Arial" w:hAnsi="Arial" w:cs="Arial"/>
          <w:b/>
          <w:sz w:val="20"/>
          <w:szCs w:val="20"/>
        </w:rPr>
        <w:t>Chia, C.H.</w:t>
      </w:r>
      <w:r w:rsidRPr="00A42285">
        <w:rPr>
          <w:rFonts w:ascii="Arial" w:eastAsia="Arial" w:hAnsi="Arial" w:cs="Arial"/>
          <w:sz w:val="20"/>
          <w:szCs w:val="20"/>
        </w:rPr>
        <w:t xml:space="preserve">, Zakaria, S.,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Ayob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M.K., Chee, K.L., Huang, N.M. 2012. Silver nanoparticles – graphene oxide nanocomposite for antibacterial purpose. </w:t>
      </w:r>
      <w:r w:rsidRPr="00A42285">
        <w:rPr>
          <w:rFonts w:ascii="Arial" w:eastAsia="Arial" w:hAnsi="Arial" w:cs="Arial"/>
          <w:i/>
          <w:sz w:val="20"/>
          <w:szCs w:val="20"/>
        </w:rPr>
        <w:t xml:space="preserve">Advanced Materials Research </w:t>
      </w:r>
      <w:r w:rsidRPr="00A42285">
        <w:rPr>
          <w:rFonts w:ascii="Arial" w:eastAsia="Arial" w:hAnsi="Arial" w:cs="Arial"/>
          <w:sz w:val="20"/>
          <w:szCs w:val="20"/>
        </w:rPr>
        <w:t>364: 439-443.</w:t>
      </w:r>
    </w:p>
    <w:p w14:paraId="7DA25D7A" w14:textId="77777777" w:rsidR="00712C85" w:rsidRPr="00A42285" w:rsidRDefault="00FC1553">
      <w:pPr>
        <w:numPr>
          <w:ilvl w:val="0"/>
          <w:numId w:val="20"/>
        </w:numPr>
        <w:tabs>
          <w:tab w:val="left" w:pos="450"/>
        </w:tabs>
        <w:spacing w:after="0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00A42285">
        <w:rPr>
          <w:rFonts w:ascii="Arial" w:eastAsia="Arial" w:hAnsi="Arial" w:cs="Arial"/>
          <w:sz w:val="20"/>
          <w:szCs w:val="20"/>
        </w:rPr>
        <w:t>Neoh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K.W.,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Tshai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K.Y.,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Khiew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P.S., </w:t>
      </w:r>
      <w:r w:rsidRPr="00A42285">
        <w:rPr>
          <w:rFonts w:ascii="Arial" w:eastAsia="Arial" w:hAnsi="Arial" w:cs="Arial"/>
          <w:b/>
          <w:sz w:val="20"/>
          <w:szCs w:val="20"/>
        </w:rPr>
        <w:t>Chia, C.H.</w:t>
      </w:r>
      <w:r w:rsidRPr="00A42285">
        <w:rPr>
          <w:rFonts w:ascii="Arial" w:eastAsia="Arial" w:hAnsi="Arial" w:cs="Arial"/>
          <w:sz w:val="20"/>
          <w:szCs w:val="20"/>
        </w:rPr>
        <w:t xml:space="preserve"> 2012. Micro palm and kenaf fibers reinforced PLA composite: effect of volume fraction on tensile strength. </w:t>
      </w:r>
      <w:r w:rsidRPr="00A42285">
        <w:rPr>
          <w:rFonts w:ascii="Arial" w:eastAsia="Arial" w:hAnsi="Arial" w:cs="Arial"/>
          <w:i/>
          <w:sz w:val="20"/>
          <w:szCs w:val="20"/>
        </w:rPr>
        <w:t>Applied Mechanics and Materials</w:t>
      </w:r>
      <w:r w:rsidRPr="00A42285">
        <w:rPr>
          <w:rFonts w:ascii="Arial" w:eastAsia="Arial" w:hAnsi="Arial" w:cs="Arial"/>
          <w:sz w:val="20"/>
          <w:szCs w:val="20"/>
        </w:rPr>
        <w:t xml:space="preserve"> 145: 1-5.</w:t>
      </w:r>
    </w:p>
    <w:p w14:paraId="58E8FEB7" w14:textId="77777777" w:rsidR="00712C85" w:rsidRPr="00A42285" w:rsidRDefault="00712C85">
      <w:pPr>
        <w:tabs>
          <w:tab w:val="left" w:pos="284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7D8093CF" w14:textId="77777777" w:rsidR="00712C85" w:rsidRPr="00A42285" w:rsidRDefault="00FC1553">
      <w:pPr>
        <w:tabs>
          <w:tab w:val="left" w:pos="284"/>
        </w:tabs>
        <w:spacing w:after="0"/>
        <w:jc w:val="both"/>
        <w:rPr>
          <w:rFonts w:ascii="Arial" w:eastAsia="Arial" w:hAnsi="Arial" w:cs="Arial"/>
          <w:sz w:val="20"/>
          <w:szCs w:val="20"/>
          <w:u w:val="single"/>
        </w:rPr>
      </w:pPr>
      <w:r w:rsidRPr="00A42285">
        <w:rPr>
          <w:rFonts w:ascii="Arial" w:eastAsia="Arial" w:hAnsi="Arial" w:cs="Arial"/>
          <w:sz w:val="20"/>
          <w:szCs w:val="20"/>
          <w:u w:val="single"/>
        </w:rPr>
        <w:t>2011</w:t>
      </w:r>
    </w:p>
    <w:p w14:paraId="48B36A87" w14:textId="77777777" w:rsidR="00712C85" w:rsidRPr="00A42285" w:rsidRDefault="00FC1553">
      <w:pPr>
        <w:numPr>
          <w:ilvl w:val="0"/>
          <w:numId w:val="14"/>
        </w:numPr>
        <w:spacing w:before="100" w:after="0"/>
        <w:ind w:left="426" w:hanging="426"/>
        <w:contextualSpacing/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00A42285">
        <w:rPr>
          <w:rFonts w:ascii="Arial" w:eastAsia="Arial" w:hAnsi="Arial" w:cs="Arial"/>
          <w:sz w:val="20"/>
          <w:szCs w:val="20"/>
        </w:rPr>
        <w:t>Pua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F.L., Fang, Z., Zakaria, S., Guo, F., </w:t>
      </w:r>
      <w:r w:rsidRPr="00A42285">
        <w:rPr>
          <w:rFonts w:ascii="Arial" w:eastAsia="Arial" w:hAnsi="Arial" w:cs="Arial"/>
          <w:b/>
          <w:sz w:val="20"/>
          <w:szCs w:val="20"/>
        </w:rPr>
        <w:t>Chia, C.H.</w:t>
      </w:r>
      <w:r w:rsidRPr="00A42285">
        <w:rPr>
          <w:rFonts w:ascii="Arial" w:eastAsia="Arial" w:hAnsi="Arial" w:cs="Arial"/>
          <w:sz w:val="20"/>
          <w:szCs w:val="20"/>
        </w:rPr>
        <w:t xml:space="preserve"> 2011. Direct production of biodiesel from high-acid value Jatropha oil with solid acid catalyst derived from lignin. </w:t>
      </w:r>
      <w:r w:rsidRPr="00A42285">
        <w:rPr>
          <w:rFonts w:ascii="Arial" w:eastAsia="Arial" w:hAnsi="Arial" w:cs="Arial"/>
          <w:i/>
          <w:sz w:val="20"/>
          <w:szCs w:val="20"/>
        </w:rPr>
        <w:t>Biotechnology for Biofuels</w:t>
      </w:r>
      <w:r w:rsidRPr="00A42285">
        <w:rPr>
          <w:rFonts w:ascii="Arial" w:eastAsia="Arial" w:hAnsi="Arial" w:cs="Arial"/>
          <w:sz w:val="20"/>
          <w:szCs w:val="20"/>
        </w:rPr>
        <w:t xml:space="preserve"> 4:56.</w:t>
      </w:r>
    </w:p>
    <w:p w14:paraId="260AA07A" w14:textId="77777777" w:rsidR="00712C85" w:rsidRPr="00A42285" w:rsidRDefault="00FC1553">
      <w:pPr>
        <w:numPr>
          <w:ilvl w:val="0"/>
          <w:numId w:val="14"/>
        </w:numPr>
        <w:spacing w:after="0"/>
        <w:ind w:left="426" w:hanging="426"/>
        <w:contextualSpacing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 xml:space="preserve">Huang, N.M., Lim, H.N., Chia, C.H.,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Yarmo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M.A., Muhamad, M.R. 2011. Simple room-temperature preparation of high-yield large-area graphene oxide. </w:t>
      </w:r>
      <w:r w:rsidRPr="00A42285">
        <w:rPr>
          <w:rFonts w:ascii="Arial" w:eastAsia="Arial" w:hAnsi="Arial" w:cs="Arial"/>
          <w:i/>
          <w:sz w:val="20"/>
          <w:szCs w:val="20"/>
        </w:rPr>
        <w:t>International Journal of Nanomedicine</w:t>
      </w:r>
      <w:r w:rsidRPr="00A42285">
        <w:rPr>
          <w:rFonts w:ascii="Arial" w:eastAsia="Arial" w:hAnsi="Arial" w:cs="Arial"/>
          <w:sz w:val="20"/>
          <w:szCs w:val="20"/>
        </w:rPr>
        <w:t xml:space="preserve"> 6: 3443-3448.</w:t>
      </w:r>
    </w:p>
    <w:p w14:paraId="00BB1D39" w14:textId="77777777" w:rsidR="00712C85" w:rsidRPr="00A42285" w:rsidRDefault="00FC1553">
      <w:pPr>
        <w:numPr>
          <w:ilvl w:val="0"/>
          <w:numId w:val="14"/>
        </w:numPr>
        <w:spacing w:after="0"/>
        <w:ind w:left="426" w:hanging="426"/>
        <w:contextualSpacing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 xml:space="preserve">Lim, H.N, Huang, N.M., Lim, S.S., Harrison, I., </w:t>
      </w:r>
      <w:r w:rsidRPr="00A42285">
        <w:rPr>
          <w:rFonts w:ascii="Arial" w:eastAsia="Arial" w:hAnsi="Arial" w:cs="Arial"/>
          <w:b/>
          <w:sz w:val="20"/>
          <w:szCs w:val="20"/>
        </w:rPr>
        <w:t>Chia, C.H.</w:t>
      </w:r>
      <w:r w:rsidRPr="00A42285">
        <w:rPr>
          <w:rFonts w:ascii="Arial" w:eastAsia="Arial" w:hAnsi="Arial" w:cs="Arial"/>
          <w:sz w:val="20"/>
          <w:szCs w:val="20"/>
        </w:rPr>
        <w:t xml:space="preserve"> 2011. Fabrication and characterization of graphene hydrogel via hydrothermal approach as a scaffold for preliminary study of cell growth. </w:t>
      </w:r>
      <w:r w:rsidRPr="00A42285">
        <w:rPr>
          <w:rFonts w:ascii="Arial" w:eastAsia="Arial" w:hAnsi="Arial" w:cs="Arial"/>
          <w:i/>
          <w:sz w:val="20"/>
          <w:szCs w:val="20"/>
        </w:rPr>
        <w:t>International Journal of Nanomedicine</w:t>
      </w:r>
      <w:r w:rsidRPr="00A42285">
        <w:rPr>
          <w:rFonts w:ascii="Arial" w:eastAsia="Arial" w:hAnsi="Arial" w:cs="Arial"/>
          <w:sz w:val="20"/>
          <w:szCs w:val="20"/>
        </w:rPr>
        <w:t xml:space="preserve"> 6: 1817-1823.</w:t>
      </w:r>
    </w:p>
    <w:p w14:paraId="255CD053" w14:textId="77777777" w:rsidR="00712C85" w:rsidRPr="00A42285" w:rsidRDefault="00FC1553">
      <w:pPr>
        <w:numPr>
          <w:ilvl w:val="0"/>
          <w:numId w:val="14"/>
        </w:numPr>
        <w:spacing w:after="0"/>
        <w:ind w:left="426" w:hanging="426"/>
        <w:contextualSpacing/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00A42285">
        <w:rPr>
          <w:rFonts w:ascii="Arial" w:eastAsia="Arial" w:hAnsi="Arial" w:cs="Arial"/>
          <w:sz w:val="20"/>
          <w:szCs w:val="20"/>
        </w:rPr>
        <w:t>Sajab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M.S., </w:t>
      </w:r>
      <w:r w:rsidRPr="00A42285">
        <w:rPr>
          <w:rFonts w:ascii="Arial" w:eastAsia="Arial" w:hAnsi="Arial" w:cs="Arial"/>
          <w:b/>
          <w:sz w:val="20"/>
          <w:szCs w:val="20"/>
        </w:rPr>
        <w:t>Chia, C.H.</w:t>
      </w:r>
      <w:r w:rsidRPr="00A42285">
        <w:rPr>
          <w:rFonts w:ascii="Arial" w:eastAsia="Arial" w:hAnsi="Arial" w:cs="Arial"/>
          <w:sz w:val="20"/>
          <w:szCs w:val="20"/>
        </w:rPr>
        <w:t xml:space="preserve">, S. Zakaria,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Mohd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Jani, S.,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Ayob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M.K. Chee, K.L.,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Khiew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P.S., Chiu, W.S. 2011. Citric acid modified kenaf core fibres for removal of methylene blue from aqueous solution. </w:t>
      </w:r>
      <w:r w:rsidRPr="00A42285">
        <w:rPr>
          <w:rFonts w:ascii="Arial" w:eastAsia="Arial" w:hAnsi="Arial" w:cs="Arial"/>
          <w:i/>
          <w:sz w:val="20"/>
          <w:szCs w:val="20"/>
        </w:rPr>
        <w:t xml:space="preserve">Bioresource Technology </w:t>
      </w:r>
      <w:r w:rsidRPr="00A42285">
        <w:rPr>
          <w:rFonts w:ascii="Arial" w:eastAsia="Arial" w:hAnsi="Arial" w:cs="Arial"/>
          <w:sz w:val="20"/>
          <w:szCs w:val="20"/>
        </w:rPr>
        <w:t>102: 7237-7243.</w:t>
      </w:r>
    </w:p>
    <w:p w14:paraId="74B0D7F7" w14:textId="77777777" w:rsidR="00712C85" w:rsidRPr="00A42285" w:rsidRDefault="00FC1553">
      <w:pPr>
        <w:numPr>
          <w:ilvl w:val="0"/>
          <w:numId w:val="14"/>
        </w:numPr>
        <w:spacing w:after="0"/>
        <w:ind w:left="426" w:hanging="426"/>
        <w:contextualSpacing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 xml:space="preserve">Chai, L.L., </w:t>
      </w:r>
      <w:r w:rsidRPr="00A42285">
        <w:rPr>
          <w:rFonts w:ascii="Arial" w:eastAsia="Arial" w:hAnsi="Arial" w:cs="Arial"/>
          <w:b/>
          <w:sz w:val="20"/>
          <w:szCs w:val="20"/>
        </w:rPr>
        <w:t>Chia, C.H.</w:t>
      </w:r>
      <w:r w:rsidRPr="00A42285">
        <w:rPr>
          <w:rFonts w:ascii="Arial" w:eastAsia="Arial" w:hAnsi="Arial" w:cs="Arial"/>
          <w:sz w:val="20"/>
          <w:szCs w:val="20"/>
        </w:rPr>
        <w:t xml:space="preserve">, Zakaria, S.,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Nabihah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S.,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Rasid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R. 2011. Morphology and properties of polypropylene blends containing phenolic resin produced from the liquefaction of empty fruit bunch fibers. </w:t>
      </w:r>
      <w:r w:rsidRPr="00A42285">
        <w:rPr>
          <w:rFonts w:ascii="Arial" w:eastAsia="Arial" w:hAnsi="Arial" w:cs="Arial"/>
          <w:i/>
          <w:sz w:val="20"/>
          <w:szCs w:val="20"/>
        </w:rPr>
        <w:t xml:space="preserve">Polymers &amp; Polymer Composites </w:t>
      </w:r>
      <w:r w:rsidRPr="00A42285">
        <w:rPr>
          <w:rFonts w:ascii="Arial" w:eastAsia="Arial" w:hAnsi="Arial" w:cs="Arial"/>
          <w:sz w:val="20"/>
          <w:szCs w:val="20"/>
        </w:rPr>
        <w:t>19: 625-631.</w:t>
      </w:r>
    </w:p>
    <w:p w14:paraId="3F5A25F0" w14:textId="77777777" w:rsidR="00712C85" w:rsidRPr="00A42285" w:rsidRDefault="00FC1553">
      <w:pPr>
        <w:numPr>
          <w:ilvl w:val="0"/>
          <w:numId w:val="14"/>
        </w:numPr>
        <w:spacing w:after="0"/>
        <w:ind w:left="426" w:hanging="426"/>
        <w:contextualSpacing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 xml:space="preserve">Haw, C.Y., </w:t>
      </w:r>
      <w:r w:rsidRPr="00A42285">
        <w:rPr>
          <w:rFonts w:ascii="Arial" w:eastAsia="Arial" w:hAnsi="Arial" w:cs="Arial"/>
          <w:b/>
          <w:sz w:val="20"/>
          <w:szCs w:val="20"/>
        </w:rPr>
        <w:t>Chia, C.H.</w:t>
      </w:r>
      <w:r w:rsidRPr="00A42285">
        <w:rPr>
          <w:rFonts w:ascii="Arial" w:eastAsia="Arial" w:hAnsi="Arial" w:cs="Arial"/>
          <w:sz w:val="20"/>
          <w:szCs w:val="20"/>
        </w:rPr>
        <w:t xml:space="preserve">, Zakaria, S., Mohamad, F.,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Radiman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S.,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Teh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J.H.,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Khiew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P.S., Chiu, W.S., Huang, N.M. 2011. Morphological Studies of Randomized Dispersion Magnetite Nanoclusters Coated with Silica. </w:t>
      </w:r>
      <w:r w:rsidRPr="00A42285">
        <w:rPr>
          <w:rFonts w:ascii="Arial" w:eastAsia="Arial" w:hAnsi="Arial" w:cs="Arial"/>
          <w:i/>
          <w:sz w:val="20"/>
          <w:szCs w:val="20"/>
        </w:rPr>
        <w:t>Ceramics International</w:t>
      </w:r>
      <w:r w:rsidRPr="00A42285">
        <w:rPr>
          <w:rFonts w:ascii="Arial" w:eastAsia="Arial" w:hAnsi="Arial" w:cs="Arial"/>
          <w:sz w:val="20"/>
          <w:szCs w:val="20"/>
        </w:rPr>
        <w:t xml:space="preserve"> 37: 451-464.</w:t>
      </w:r>
    </w:p>
    <w:p w14:paraId="006E4C85" w14:textId="77777777" w:rsidR="00712C85" w:rsidRPr="00A42285" w:rsidRDefault="00FC1553">
      <w:pPr>
        <w:numPr>
          <w:ilvl w:val="0"/>
          <w:numId w:val="14"/>
        </w:numPr>
        <w:spacing w:after="0"/>
        <w:ind w:left="426" w:hanging="426"/>
        <w:contextualSpacing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 xml:space="preserve">Fan, S.P., Zakaria, S., </w:t>
      </w:r>
      <w:r w:rsidRPr="00A42285">
        <w:rPr>
          <w:rFonts w:ascii="Arial" w:eastAsia="Arial" w:hAnsi="Arial" w:cs="Arial"/>
          <w:b/>
          <w:sz w:val="20"/>
          <w:szCs w:val="20"/>
        </w:rPr>
        <w:t>Chia, C.H.</w:t>
      </w:r>
      <w:r w:rsidRPr="00A42285">
        <w:rPr>
          <w:rFonts w:ascii="Arial" w:eastAsia="Arial" w:hAnsi="Arial" w:cs="Arial"/>
          <w:sz w:val="20"/>
          <w:szCs w:val="20"/>
        </w:rPr>
        <w:t xml:space="preserve">, Jamaluddin, F.,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Nabihah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S., Liew, T.K.,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Pua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F.L. 2011. Comparative studies of products obtained from solvolysis liquefaction of oil palm empty fruit bunch fibres using different solvents. </w:t>
      </w:r>
      <w:r w:rsidRPr="00A42285">
        <w:rPr>
          <w:rFonts w:ascii="Arial" w:eastAsia="Arial" w:hAnsi="Arial" w:cs="Arial"/>
          <w:i/>
          <w:sz w:val="20"/>
          <w:szCs w:val="20"/>
        </w:rPr>
        <w:t>Bioresource Technology</w:t>
      </w:r>
      <w:r w:rsidRPr="00A42285">
        <w:rPr>
          <w:rFonts w:ascii="Arial" w:eastAsia="Arial" w:hAnsi="Arial" w:cs="Arial"/>
          <w:sz w:val="20"/>
          <w:szCs w:val="20"/>
        </w:rPr>
        <w:t xml:space="preserve"> 102: 3521-3526.</w:t>
      </w:r>
    </w:p>
    <w:p w14:paraId="227A461C" w14:textId="77777777" w:rsidR="00712C85" w:rsidRPr="00A42285" w:rsidRDefault="00FC1553">
      <w:pPr>
        <w:numPr>
          <w:ilvl w:val="0"/>
          <w:numId w:val="14"/>
        </w:numPr>
        <w:spacing w:after="0"/>
        <w:ind w:left="426" w:hanging="426"/>
        <w:contextualSpacing/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00A42285">
        <w:rPr>
          <w:rFonts w:ascii="Arial" w:eastAsia="Arial" w:hAnsi="Arial" w:cs="Arial"/>
          <w:sz w:val="20"/>
          <w:szCs w:val="20"/>
        </w:rPr>
        <w:t>Pua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F.L., </w:t>
      </w:r>
      <w:r w:rsidRPr="00A42285">
        <w:rPr>
          <w:rFonts w:ascii="Arial" w:eastAsia="Arial" w:hAnsi="Arial" w:cs="Arial"/>
          <w:b/>
          <w:sz w:val="20"/>
          <w:szCs w:val="20"/>
        </w:rPr>
        <w:t>Chia, C.H.</w:t>
      </w:r>
      <w:r w:rsidRPr="00A42285">
        <w:rPr>
          <w:rFonts w:ascii="Arial" w:eastAsia="Arial" w:hAnsi="Arial" w:cs="Arial"/>
          <w:sz w:val="20"/>
          <w:szCs w:val="20"/>
        </w:rPr>
        <w:t xml:space="preserve">, Zakaria, S.,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Neoh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S.K., Liew, T.K. 2011. Nano transition metal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sulphide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catalyst for solvolysis liquefaction of soda lignin. </w:t>
      </w:r>
      <w:proofErr w:type="spellStart"/>
      <w:r w:rsidRPr="00A42285">
        <w:rPr>
          <w:rFonts w:ascii="Arial" w:eastAsia="Arial" w:hAnsi="Arial" w:cs="Arial"/>
          <w:i/>
          <w:sz w:val="20"/>
          <w:szCs w:val="20"/>
        </w:rPr>
        <w:t>Sains</w:t>
      </w:r>
      <w:proofErr w:type="spellEnd"/>
      <w:r w:rsidRPr="00A42285"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i/>
          <w:sz w:val="20"/>
          <w:szCs w:val="20"/>
        </w:rPr>
        <w:t>Malaysiana</w:t>
      </w:r>
      <w:proofErr w:type="spellEnd"/>
      <w:r w:rsidRPr="00A42285">
        <w:rPr>
          <w:rFonts w:ascii="Arial" w:eastAsia="Arial" w:hAnsi="Arial" w:cs="Arial"/>
          <w:i/>
          <w:sz w:val="20"/>
          <w:szCs w:val="20"/>
        </w:rPr>
        <w:t xml:space="preserve"> </w:t>
      </w:r>
      <w:r w:rsidRPr="00A42285">
        <w:rPr>
          <w:rFonts w:ascii="Arial" w:eastAsia="Arial" w:hAnsi="Arial" w:cs="Arial"/>
          <w:sz w:val="20"/>
          <w:szCs w:val="20"/>
        </w:rPr>
        <w:t>40 (3): 221-226.</w:t>
      </w:r>
    </w:p>
    <w:p w14:paraId="47E07810" w14:textId="77777777" w:rsidR="00712C85" w:rsidRPr="00A42285" w:rsidRDefault="00FC1553">
      <w:pPr>
        <w:numPr>
          <w:ilvl w:val="0"/>
          <w:numId w:val="14"/>
        </w:numPr>
        <w:spacing w:after="0"/>
        <w:ind w:left="426" w:hanging="426"/>
        <w:contextualSpacing/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00A42285">
        <w:rPr>
          <w:rFonts w:ascii="Arial" w:eastAsia="Arial" w:hAnsi="Arial" w:cs="Arial"/>
          <w:sz w:val="20"/>
          <w:szCs w:val="20"/>
        </w:rPr>
        <w:t>Khiew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P.S., Chiu, W.S., Tan, T.K.,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Radiman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>, S., Abd-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Shukor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>, R., Abd-Hamid, M.A., Chia, C.H. 2011. Synthesis and characterization of ZnO and Fe</w:t>
      </w:r>
      <w:r w:rsidRPr="00A42285">
        <w:rPr>
          <w:rFonts w:ascii="Arial" w:eastAsia="Arial" w:hAnsi="Arial" w:cs="Arial"/>
          <w:sz w:val="20"/>
          <w:szCs w:val="20"/>
          <w:vertAlign w:val="subscript"/>
        </w:rPr>
        <w:t>3</w:t>
      </w:r>
      <w:r w:rsidRPr="00A42285">
        <w:rPr>
          <w:rFonts w:ascii="Arial" w:eastAsia="Arial" w:hAnsi="Arial" w:cs="Arial"/>
          <w:sz w:val="20"/>
          <w:szCs w:val="20"/>
        </w:rPr>
        <w:t>O</w:t>
      </w:r>
      <w:r w:rsidRPr="00A42285">
        <w:rPr>
          <w:rFonts w:ascii="Arial" w:eastAsia="Arial" w:hAnsi="Arial" w:cs="Arial"/>
          <w:sz w:val="20"/>
          <w:szCs w:val="20"/>
          <w:vertAlign w:val="subscript"/>
        </w:rPr>
        <w:t>4</w:t>
      </w:r>
      <w:r w:rsidRPr="00A42285">
        <w:rPr>
          <w:rFonts w:ascii="Arial" w:eastAsia="Arial" w:hAnsi="Arial" w:cs="Arial"/>
          <w:sz w:val="20"/>
          <w:szCs w:val="20"/>
        </w:rPr>
        <w:t xml:space="preserve"> nanocrystals from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oleat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-based organometallic compounds. </w:t>
      </w:r>
      <w:r w:rsidRPr="00A42285">
        <w:rPr>
          <w:rFonts w:ascii="Arial" w:eastAsia="Arial" w:hAnsi="Arial" w:cs="Arial"/>
          <w:i/>
          <w:sz w:val="20"/>
          <w:szCs w:val="20"/>
        </w:rPr>
        <w:t xml:space="preserve">World Academy of Science, Engineering and Technology </w:t>
      </w:r>
      <w:r w:rsidRPr="00A42285">
        <w:rPr>
          <w:rFonts w:ascii="Arial" w:eastAsia="Arial" w:hAnsi="Arial" w:cs="Arial"/>
          <w:sz w:val="20"/>
          <w:szCs w:val="20"/>
        </w:rPr>
        <w:t>79: 667-673.</w:t>
      </w:r>
    </w:p>
    <w:p w14:paraId="096AE5A1" w14:textId="77777777" w:rsidR="00712C85" w:rsidRPr="00A42285" w:rsidRDefault="00712C85">
      <w:pPr>
        <w:spacing w:after="100"/>
        <w:jc w:val="both"/>
        <w:rPr>
          <w:rFonts w:ascii="Arial" w:eastAsia="Arial" w:hAnsi="Arial" w:cs="Arial"/>
          <w:sz w:val="20"/>
          <w:szCs w:val="20"/>
        </w:rPr>
      </w:pPr>
    </w:p>
    <w:p w14:paraId="64F80B2E" w14:textId="77777777" w:rsidR="00712C85" w:rsidRPr="00A42285" w:rsidRDefault="00FC1553">
      <w:pPr>
        <w:tabs>
          <w:tab w:val="left" w:pos="284"/>
        </w:tabs>
        <w:spacing w:after="0"/>
        <w:jc w:val="both"/>
        <w:rPr>
          <w:rFonts w:ascii="Arial" w:eastAsia="Arial" w:hAnsi="Arial" w:cs="Arial"/>
          <w:sz w:val="20"/>
          <w:szCs w:val="20"/>
          <w:u w:val="single"/>
        </w:rPr>
      </w:pPr>
      <w:r w:rsidRPr="00A42285">
        <w:rPr>
          <w:rFonts w:ascii="Arial" w:eastAsia="Arial" w:hAnsi="Arial" w:cs="Arial"/>
          <w:sz w:val="20"/>
          <w:szCs w:val="20"/>
          <w:u w:val="single"/>
        </w:rPr>
        <w:t>2010</w:t>
      </w:r>
    </w:p>
    <w:p w14:paraId="1AD1DEAC" w14:textId="77777777" w:rsidR="00712C85" w:rsidRPr="00A42285" w:rsidRDefault="00FC1553">
      <w:pPr>
        <w:numPr>
          <w:ilvl w:val="0"/>
          <w:numId w:val="7"/>
        </w:numPr>
        <w:spacing w:after="0"/>
        <w:ind w:left="426" w:hanging="426"/>
        <w:contextualSpacing/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00A42285">
        <w:rPr>
          <w:rFonts w:ascii="Arial" w:eastAsia="Arial" w:hAnsi="Arial" w:cs="Arial"/>
          <w:sz w:val="20"/>
          <w:szCs w:val="20"/>
        </w:rPr>
        <w:t>Sajab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M.S., </w:t>
      </w:r>
      <w:r w:rsidRPr="00A42285">
        <w:rPr>
          <w:rFonts w:ascii="Arial" w:eastAsia="Arial" w:hAnsi="Arial" w:cs="Arial"/>
          <w:b/>
          <w:sz w:val="20"/>
          <w:szCs w:val="20"/>
        </w:rPr>
        <w:t>Chia, C.H.</w:t>
      </w:r>
      <w:r w:rsidRPr="00A42285">
        <w:rPr>
          <w:rFonts w:ascii="Arial" w:eastAsia="Arial" w:hAnsi="Arial" w:cs="Arial"/>
          <w:sz w:val="20"/>
          <w:szCs w:val="20"/>
        </w:rPr>
        <w:t xml:space="preserve">, Zakaria, S.,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Mohd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Jani, S.,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Khiew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P.S., Chiu, W.S. 2010. Removal of copper (II) ions from aqueous solution using alkaline-treated kenaf core fibres. </w:t>
      </w:r>
      <w:r w:rsidRPr="00A42285">
        <w:rPr>
          <w:rFonts w:ascii="Arial" w:eastAsia="Arial" w:hAnsi="Arial" w:cs="Arial"/>
          <w:i/>
          <w:sz w:val="20"/>
          <w:szCs w:val="20"/>
        </w:rPr>
        <w:t>Adsorption Science and Technology</w:t>
      </w:r>
      <w:r w:rsidRPr="00A42285">
        <w:rPr>
          <w:rFonts w:ascii="Arial" w:eastAsia="Arial" w:hAnsi="Arial" w:cs="Arial"/>
          <w:sz w:val="20"/>
          <w:szCs w:val="20"/>
        </w:rPr>
        <w:t xml:space="preserve"> 28: 337-386.</w:t>
      </w:r>
    </w:p>
    <w:p w14:paraId="005822BD" w14:textId="77777777" w:rsidR="00712C85" w:rsidRPr="00A42285" w:rsidRDefault="00FC1553">
      <w:pPr>
        <w:numPr>
          <w:ilvl w:val="0"/>
          <w:numId w:val="7"/>
        </w:numPr>
        <w:spacing w:after="0"/>
        <w:ind w:left="426" w:hanging="426"/>
        <w:contextualSpacing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 xml:space="preserve">Munawar, R.F., Zakaria, S., </w:t>
      </w:r>
      <w:r w:rsidRPr="00A42285">
        <w:rPr>
          <w:rFonts w:ascii="Arial" w:eastAsia="Arial" w:hAnsi="Arial" w:cs="Arial"/>
          <w:b/>
          <w:sz w:val="20"/>
          <w:szCs w:val="20"/>
        </w:rPr>
        <w:t>Chia, C.H.</w:t>
      </w:r>
      <w:r w:rsidRPr="00A42285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Radiman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S., Abdullah, M. 2010. Properties of magnetic paper prepared via in situ synthesis methods. </w:t>
      </w:r>
      <w:proofErr w:type="spellStart"/>
      <w:r w:rsidRPr="00A42285">
        <w:rPr>
          <w:rFonts w:ascii="Arial" w:eastAsia="Arial" w:hAnsi="Arial" w:cs="Arial"/>
          <w:i/>
          <w:sz w:val="20"/>
          <w:szCs w:val="20"/>
        </w:rPr>
        <w:t>Sains</w:t>
      </w:r>
      <w:proofErr w:type="spellEnd"/>
      <w:r w:rsidRPr="00A42285"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i/>
          <w:sz w:val="20"/>
          <w:szCs w:val="20"/>
        </w:rPr>
        <w:t>Malaysiana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39(4): 593-598.</w:t>
      </w:r>
    </w:p>
    <w:p w14:paraId="50394D41" w14:textId="77777777" w:rsidR="00712C85" w:rsidRPr="00A42285" w:rsidRDefault="00FC1553">
      <w:pPr>
        <w:numPr>
          <w:ilvl w:val="0"/>
          <w:numId w:val="7"/>
        </w:numPr>
        <w:spacing w:after="0"/>
        <w:ind w:left="426" w:hanging="426"/>
        <w:contextualSpacing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 xml:space="preserve">Lim, H.N.,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Kassim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A., Huang, N.M., Lee, K.H.,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Syahida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A., </w:t>
      </w:r>
      <w:r w:rsidRPr="00A42285">
        <w:rPr>
          <w:rFonts w:ascii="Arial" w:eastAsia="Arial" w:hAnsi="Arial" w:cs="Arial"/>
          <w:b/>
          <w:sz w:val="20"/>
          <w:szCs w:val="20"/>
        </w:rPr>
        <w:t>Chia, C.H.</w:t>
      </w:r>
      <w:r w:rsidRPr="00A42285">
        <w:rPr>
          <w:rFonts w:ascii="Arial" w:eastAsia="Arial" w:hAnsi="Arial" w:cs="Arial"/>
          <w:sz w:val="20"/>
          <w:szCs w:val="20"/>
        </w:rPr>
        <w:t xml:space="preserve"> 2010.</w:t>
      </w:r>
      <w:r w:rsidR="002B10CD" w:rsidRPr="00A42285">
        <w:rPr>
          <w:rFonts w:ascii="Arial" w:eastAsia="Arial" w:hAnsi="Arial" w:cs="Arial"/>
          <w:sz w:val="20"/>
          <w:szCs w:val="20"/>
        </w:rPr>
        <w:t xml:space="preserve"> </w:t>
      </w:r>
      <w:r w:rsidRPr="00A42285">
        <w:rPr>
          <w:rFonts w:ascii="Arial" w:eastAsia="Arial" w:hAnsi="Arial" w:cs="Arial"/>
          <w:sz w:val="20"/>
          <w:szCs w:val="20"/>
        </w:rPr>
        <w:t xml:space="preserve">High internal phase emulsion as reaction medium for precipitating brushite crystals. </w:t>
      </w:r>
      <w:r w:rsidRPr="00A42285">
        <w:rPr>
          <w:rFonts w:ascii="Arial" w:eastAsia="Arial" w:hAnsi="Arial" w:cs="Arial"/>
          <w:i/>
          <w:sz w:val="20"/>
          <w:szCs w:val="20"/>
        </w:rPr>
        <w:t>Ceramics International</w:t>
      </w:r>
      <w:r w:rsidRPr="00A42285">
        <w:rPr>
          <w:rFonts w:ascii="Arial" w:eastAsia="Arial" w:hAnsi="Arial" w:cs="Arial"/>
          <w:sz w:val="20"/>
          <w:szCs w:val="20"/>
        </w:rPr>
        <w:t xml:space="preserve"> 36: 1503-1509</w:t>
      </w:r>
    </w:p>
    <w:p w14:paraId="415590FA" w14:textId="77777777" w:rsidR="00712C85" w:rsidRPr="00A42285" w:rsidRDefault="00FC1553">
      <w:pPr>
        <w:numPr>
          <w:ilvl w:val="0"/>
          <w:numId w:val="7"/>
        </w:numPr>
        <w:spacing w:after="0"/>
        <w:ind w:left="426" w:hanging="426"/>
        <w:contextualSpacing/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00A42285">
        <w:rPr>
          <w:rFonts w:ascii="Arial" w:eastAsia="Arial" w:hAnsi="Arial" w:cs="Arial"/>
          <w:sz w:val="20"/>
          <w:szCs w:val="20"/>
        </w:rPr>
        <w:t>Sik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H.S., Choo, K.T., Zakaria, S., Ahmad, S., </w:t>
      </w:r>
      <w:r w:rsidRPr="00A42285">
        <w:rPr>
          <w:rFonts w:ascii="Arial" w:eastAsia="Arial" w:hAnsi="Arial" w:cs="Arial"/>
          <w:b/>
          <w:sz w:val="20"/>
          <w:szCs w:val="20"/>
        </w:rPr>
        <w:t>Chia, C.H.</w:t>
      </w:r>
      <w:r w:rsidRPr="00A42285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Yusoff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>, M. 2010. The influence of drying temperature on the hygroscopicity of rubberwood. Journal of Agricultural Science 2: 48-58.</w:t>
      </w:r>
    </w:p>
    <w:p w14:paraId="0AA7B14C" w14:textId="77777777" w:rsidR="00712C85" w:rsidRPr="00A42285" w:rsidRDefault="00FC1553">
      <w:pPr>
        <w:numPr>
          <w:ilvl w:val="0"/>
          <w:numId w:val="7"/>
        </w:numPr>
        <w:spacing w:after="0"/>
        <w:ind w:left="426" w:hanging="426"/>
        <w:contextualSpacing/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00A42285">
        <w:rPr>
          <w:rFonts w:ascii="Arial" w:eastAsia="Arial" w:hAnsi="Arial" w:cs="Arial"/>
          <w:sz w:val="20"/>
          <w:szCs w:val="20"/>
        </w:rPr>
        <w:t>Sik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H.S., Choo, K.T., Zakaria, S., Ahmad, S., </w:t>
      </w:r>
      <w:r w:rsidRPr="00A42285">
        <w:rPr>
          <w:rFonts w:ascii="Arial" w:eastAsia="Arial" w:hAnsi="Arial" w:cs="Arial"/>
          <w:b/>
          <w:sz w:val="20"/>
          <w:szCs w:val="20"/>
        </w:rPr>
        <w:t>Chia, C.H.</w:t>
      </w:r>
      <w:r w:rsidRPr="00A42285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Yusoff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M. 2010. Dimensional stability of high temperature dried rubberwood solid lumber at two equilibrium moisture contents. </w:t>
      </w:r>
      <w:r w:rsidRPr="00A42285">
        <w:rPr>
          <w:rFonts w:ascii="Arial" w:eastAsia="Arial" w:hAnsi="Arial" w:cs="Arial"/>
          <w:i/>
          <w:sz w:val="20"/>
          <w:szCs w:val="20"/>
        </w:rPr>
        <w:t>Drying Technology</w:t>
      </w:r>
      <w:r w:rsidRPr="00A42285">
        <w:rPr>
          <w:rFonts w:ascii="Arial" w:eastAsia="Arial" w:hAnsi="Arial" w:cs="Arial"/>
          <w:sz w:val="20"/>
          <w:szCs w:val="20"/>
        </w:rPr>
        <w:t xml:space="preserve"> 28(9): 1083-1090.</w:t>
      </w:r>
    </w:p>
    <w:p w14:paraId="5E49685B" w14:textId="77777777" w:rsidR="00712C85" w:rsidRPr="00A42285" w:rsidRDefault="00FC1553">
      <w:pPr>
        <w:numPr>
          <w:ilvl w:val="0"/>
          <w:numId w:val="7"/>
        </w:numPr>
        <w:spacing w:after="0"/>
        <w:ind w:left="426" w:hanging="426"/>
        <w:contextualSpacing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 xml:space="preserve">Chiu, W.S.,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Khiew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P.S.,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Cloke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M., Isa, D., Lim, H.N., Tan, T.K., Huang, N.M.,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Radiman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>, S., Abd-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Shukor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R., Abd. Hamid, M.A., </w:t>
      </w:r>
      <w:r w:rsidRPr="00A42285">
        <w:rPr>
          <w:rFonts w:ascii="Arial" w:eastAsia="Arial" w:hAnsi="Arial" w:cs="Arial"/>
          <w:b/>
          <w:sz w:val="20"/>
          <w:szCs w:val="20"/>
        </w:rPr>
        <w:t>Chia, C.H.</w:t>
      </w:r>
      <w:r w:rsidRPr="00A42285">
        <w:rPr>
          <w:rFonts w:ascii="Arial" w:eastAsia="Arial" w:hAnsi="Arial" w:cs="Arial"/>
          <w:sz w:val="20"/>
          <w:szCs w:val="20"/>
        </w:rPr>
        <w:t xml:space="preserve"> 2010. Heterogeneous seeded growth: synthesis and characterization of bifunctional Fe</w:t>
      </w:r>
      <w:r w:rsidRPr="00A42285">
        <w:rPr>
          <w:rFonts w:ascii="Arial" w:eastAsia="Arial" w:hAnsi="Arial" w:cs="Arial"/>
          <w:sz w:val="20"/>
          <w:szCs w:val="20"/>
          <w:vertAlign w:val="subscript"/>
        </w:rPr>
        <w:t>3</w:t>
      </w:r>
      <w:r w:rsidRPr="00A42285">
        <w:rPr>
          <w:rFonts w:ascii="Arial" w:eastAsia="Arial" w:hAnsi="Arial" w:cs="Arial"/>
          <w:sz w:val="20"/>
          <w:szCs w:val="20"/>
        </w:rPr>
        <w:t>O</w:t>
      </w:r>
      <w:r w:rsidRPr="00A42285">
        <w:rPr>
          <w:rFonts w:ascii="Arial" w:eastAsia="Arial" w:hAnsi="Arial" w:cs="Arial"/>
          <w:sz w:val="20"/>
          <w:szCs w:val="20"/>
          <w:vertAlign w:val="subscript"/>
        </w:rPr>
        <w:t>4</w:t>
      </w:r>
      <w:r w:rsidRPr="00A42285">
        <w:rPr>
          <w:rFonts w:ascii="Arial" w:eastAsia="Arial" w:hAnsi="Arial" w:cs="Arial"/>
          <w:sz w:val="20"/>
          <w:szCs w:val="20"/>
        </w:rPr>
        <w:t xml:space="preserve">/ZnO core/shell nanocrystals. </w:t>
      </w:r>
      <w:r w:rsidRPr="00A42285">
        <w:rPr>
          <w:rFonts w:ascii="Arial" w:eastAsia="Arial" w:hAnsi="Arial" w:cs="Arial"/>
          <w:i/>
          <w:sz w:val="20"/>
          <w:szCs w:val="20"/>
        </w:rPr>
        <w:t>The Journal of Physical Chemistry C 114(</w:t>
      </w:r>
      <w:r w:rsidRPr="00A42285">
        <w:rPr>
          <w:rFonts w:ascii="Arial" w:eastAsia="Arial" w:hAnsi="Arial" w:cs="Arial"/>
          <w:sz w:val="20"/>
          <w:szCs w:val="20"/>
        </w:rPr>
        <w:t>18): 8212–8218.</w:t>
      </w:r>
    </w:p>
    <w:p w14:paraId="41354A4B" w14:textId="77777777" w:rsidR="00712C85" w:rsidRPr="00A42285" w:rsidRDefault="00FC1553">
      <w:pPr>
        <w:numPr>
          <w:ilvl w:val="0"/>
          <w:numId w:val="7"/>
        </w:numPr>
        <w:spacing w:after="0"/>
        <w:ind w:left="426" w:hanging="426"/>
        <w:contextualSpacing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lastRenderedPageBreak/>
        <w:t xml:space="preserve">Othman, R., Zakaria, S., </w:t>
      </w:r>
      <w:r w:rsidRPr="00A42285">
        <w:rPr>
          <w:rFonts w:ascii="Arial" w:eastAsia="Arial" w:hAnsi="Arial" w:cs="Arial"/>
          <w:b/>
          <w:sz w:val="20"/>
          <w:szCs w:val="20"/>
        </w:rPr>
        <w:t>Chia, C.H.</w:t>
      </w:r>
      <w:r w:rsidRPr="00A42285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Zuriyati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>, A., Isa, N. 2010. Mechanical and Optical Properties of Paper Lumen-Loaded with CaCO</w:t>
      </w:r>
      <w:r w:rsidRPr="00A42285">
        <w:rPr>
          <w:rFonts w:ascii="Arial" w:eastAsia="Arial" w:hAnsi="Arial" w:cs="Arial"/>
          <w:sz w:val="20"/>
          <w:szCs w:val="20"/>
          <w:vertAlign w:val="subscript"/>
        </w:rPr>
        <w:t>3</w:t>
      </w:r>
      <w:r w:rsidRPr="00A42285">
        <w:rPr>
          <w:rFonts w:ascii="Arial" w:eastAsia="Arial" w:hAnsi="Arial" w:cs="Arial"/>
          <w:sz w:val="20"/>
          <w:szCs w:val="20"/>
        </w:rPr>
        <w:t xml:space="preserve">: Effect of Polyethylenimine and alum. </w:t>
      </w:r>
      <w:proofErr w:type="spellStart"/>
      <w:r w:rsidRPr="00A42285">
        <w:rPr>
          <w:rFonts w:ascii="Arial" w:eastAsia="Arial" w:hAnsi="Arial" w:cs="Arial"/>
          <w:i/>
          <w:sz w:val="20"/>
          <w:szCs w:val="20"/>
        </w:rPr>
        <w:t>Sains</w:t>
      </w:r>
      <w:proofErr w:type="spellEnd"/>
      <w:r w:rsidRPr="00A42285"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i/>
          <w:sz w:val="20"/>
          <w:szCs w:val="20"/>
        </w:rPr>
        <w:t>Malaysiana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39: 435-439.</w:t>
      </w:r>
    </w:p>
    <w:p w14:paraId="346FF3EB" w14:textId="77777777" w:rsidR="00712C85" w:rsidRPr="00A42285" w:rsidRDefault="00FC1553">
      <w:pPr>
        <w:numPr>
          <w:ilvl w:val="0"/>
          <w:numId w:val="7"/>
        </w:numPr>
        <w:spacing w:after="0"/>
        <w:ind w:left="426" w:hanging="426"/>
        <w:contextualSpacing/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00A42285">
        <w:rPr>
          <w:rFonts w:ascii="Arial" w:eastAsia="Arial" w:hAnsi="Arial" w:cs="Arial"/>
          <w:sz w:val="20"/>
          <w:szCs w:val="20"/>
        </w:rPr>
        <w:t>Pua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>, F.L</w:t>
      </w:r>
      <w:r w:rsidRPr="00A42285">
        <w:rPr>
          <w:rFonts w:ascii="Arial" w:eastAsia="Arial" w:hAnsi="Arial" w:cs="Arial"/>
          <w:b/>
          <w:sz w:val="20"/>
          <w:szCs w:val="20"/>
        </w:rPr>
        <w:t>., Chia, C.H.</w:t>
      </w:r>
      <w:r w:rsidRPr="00A42285">
        <w:rPr>
          <w:rFonts w:ascii="Arial" w:eastAsia="Arial" w:hAnsi="Arial" w:cs="Arial"/>
          <w:sz w:val="20"/>
          <w:szCs w:val="20"/>
        </w:rPr>
        <w:t xml:space="preserve">, Zakaria, S., Liew, T.K.,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Yarmo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M.A., Huang, N.M. 2010. Preparation of Transition Metal Sulfide Nanoparticles via Hydrothermal Route. </w:t>
      </w:r>
      <w:proofErr w:type="spellStart"/>
      <w:r w:rsidRPr="00A42285">
        <w:rPr>
          <w:rFonts w:ascii="Arial" w:eastAsia="Arial" w:hAnsi="Arial" w:cs="Arial"/>
          <w:i/>
          <w:sz w:val="20"/>
          <w:szCs w:val="20"/>
        </w:rPr>
        <w:t>Sains</w:t>
      </w:r>
      <w:proofErr w:type="spellEnd"/>
      <w:r w:rsidRPr="00A42285"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i/>
          <w:sz w:val="20"/>
          <w:szCs w:val="20"/>
        </w:rPr>
        <w:t>Malaysiana</w:t>
      </w:r>
      <w:proofErr w:type="spellEnd"/>
      <w:r w:rsidRPr="00A42285">
        <w:rPr>
          <w:rFonts w:ascii="Arial" w:eastAsia="Arial" w:hAnsi="Arial" w:cs="Arial"/>
          <w:i/>
          <w:sz w:val="20"/>
          <w:szCs w:val="20"/>
        </w:rPr>
        <w:t xml:space="preserve"> </w:t>
      </w:r>
      <w:r w:rsidRPr="00A42285">
        <w:rPr>
          <w:rFonts w:ascii="Arial" w:eastAsia="Arial" w:hAnsi="Arial" w:cs="Arial"/>
          <w:sz w:val="20"/>
          <w:szCs w:val="20"/>
        </w:rPr>
        <w:t>39: 243-248.</w:t>
      </w:r>
    </w:p>
    <w:p w14:paraId="45ED3B96" w14:textId="77777777" w:rsidR="00712C85" w:rsidRPr="00A42285" w:rsidRDefault="00FC1553">
      <w:pPr>
        <w:numPr>
          <w:ilvl w:val="0"/>
          <w:numId w:val="7"/>
        </w:numPr>
        <w:spacing w:after="0"/>
        <w:ind w:left="426" w:hanging="426"/>
        <w:contextualSpacing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 xml:space="preserve">Chiu, W.S.,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Khiew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P.S.,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Cloke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M., Isa, D., Tan, T.K., Huang, N.M.,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Radiman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>, S., Abd-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Shukor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R., Abd. Hamid, M.A., Lim, H.N., </w:t>
      </w:r>
      <w:r w:rsidRPr="00A42285">
        <w:rPr>
          <w:rFonts w:ascii="Arial" w:eastAsia="Arial" w:hAnsi="Arial" w:cs="Arial"/>
          <w:b/>
          <w:sz w:val="20"/>
          <w:szCs w:val="20"/>
        </w:rPr>
        <w:t>Chia. C.H.</w:t>
      </w:r>
      <w:r w:rsidRPr="00A42285">
        <w:rPr>
          <w:rFonts w:ascii="Arial" w:eastAsia="Arial" w:hAnsi="Arial" w:cs="Arial"/>
          <w:sz w:val="20"/>
          <w:szCs w:val="20"/>
        </w:rPr>
        <w:t xml:space="preserve"> 2010. Photocatalytic Study of 2-Dimensional ZnO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Nanopellets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in the Decomposition of Methylene Blue. </w:t>
      </w:r>
      <w:r w:rsidRPr="00A42285">
        <w:rPr>
          <w:rFonts w:ascii="Arial" w:eastAsia="Arial" w:hAnsi="Arial" w:cs="Arial"/>
          <w:i/>
          <w:sz w:val="20"/>
          <w:szCs w:val="20"/>
        </w:rPr>
        <w:t xml:space="preserve">Chemical Engineering Journal </w:t>
      </w:r>
      <w:r w:rsidRPr="00A42285">
        <w:rPr>
          <w:rFonts w:ascii="Arial" w:eastAsia="Arial" w:hAnsi="Arial" w:cs="Arial"/>
          <w:sz w:val="20"/>
          <w:szCs w:val="20"/>
        </w:rPr>
        <w:t>158: 345-352.</w:t>
      </w:r>
    </w:p>
    <w:p w14:paraId="3913D2B1" w14:textId="77777777" w:rsidR="00712C85" w:rsidRPr="00A42285" w:rsidRDefault="00FC1553">
      <w:pPr>
        <w:numPr>
          <w:ilvl w:val="0"/>
          <w:numId w:val="7"/>
        </w:numPr>
        <w:spacing w:after="0"/>
        <w:ind w:left="426" w:hanging="426"/>
        <w:contextualSpacing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 xml:space="preserve">Goh, S.C., </w:t>
      </w:r>
      <w:r w:rsidRPr="00A42285">
        <w:rPr>
          <w:rFonts w:ascii="Arial" w:eastAsia="Arial" w:hAnsi="Arial" w:cs="Arial"/>
          <w:b/>
          <w:sz w:val="20"/>
          <w:szCs w:val="20"/>
        </w:rPr>
        <w:t>Chia, C.H.</w:t>
      </w:r>
      <w:r w:rsidRPr="00A42285">
        <w:rPr>
          <w:rFonts w:ascii="Arial" w:eastAsia="Arial" w:hAnsi="Arial" w:cs="Arial"/>
          <w:sz w:val="20"/>
          <w:szCs w:val="20"/>
        </w:rPr>
        <w:t xml:space="preserve">, Zakaria, S.,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Yusoff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M., Haw, C.Y., Ahmadi, Sh., Huang, N.M., Lim, H.N. 2010. Hydrothermal preparation of high saturation magnetization and coercivity cobalt ferrite nanocrystals without subsequent calcination. </w:t>
      </w:r>
      <w:r w:rsidRPr="00A42285">
        <w:rPr>
          <w:rFonts w:ascii="Arial" w:eastAsia="Arial" w:hAnsi="Arial" w:cs="Arial"/>
          <w:i/>
          <w:sz w:val="20"/>
          <w:szCs w:val="20"/>
        </w:rPr>
        <w:t xml:space="preserve">Materials Chemistry and Physics </w:t>
      </w:r>
      <w:r w:rsidRPr="00A42285">
        <w:rPr>
          <w:rFonts w:ascii="Arial" w:eastAsia="Arial" w:hAnsi="Arial" w:cs="Arial"/>
          <w:sz w:val="20"/>
          <w:szCs w:val="20"/>
        </w:rPr>
        <w:t>120:31-35.</w:t>
      </w:r>
    </w:p>
    <w:p w14:paraId="4886AB0A" w14:textId="77777777" w:rsidR="00712C85" w:rsidRPr="00A42285" w:rsidRDefault="00FC1553">
      <w:pPr>
        <w:numPr>
          <w:ilvl w:val="0"/>
          <w:numId w:val="7"/>
        </w:numPr>
        <w:spacing w:after="0"/>
        <w:ind w:left="426" w:hanging="426"/>
        <w:contextualSpacing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 xml:space="preserve">Haw, C.Y., Mohamed, F., </w:t>
      </w:r>
      <w:r w:rsidRPr="00A42285">
        <w:rPr>
          <w:rFonts w:ascii="Arial" w:eastAsia="Arial" w:hAnsi="Arial" w:cs="Arial"/>
          <w:b/>
          <w:sz w:val="20"/>
          <w:szCs w:val="20"/>
        </w:rPr>
        <w:t>Chia, C.H.</w:t>
      </w:r>
      <w:r w:rsidRPr="00A42285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Radiman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S., Zakaria, S., Huang, N.M., Lim, H.N. 2010. Hydrothermal synthesis of magnetite nanoparticles as MRI contrast agents. </w:t>
      </w:r>
      <w:r w:rsidRPr="00A42285">
        <w:rPr>
          <w:rFonts w:ascii="Arial" w:eastAsia="Arial" w:hAnsi="Arial" w:cs="Arial"/>
          <w:i/>
          <w:sz w:val="20"/>
          <w:szCs w:val="20"/>
        </w:rPr>
        <w:t xml:space="preserve">Ceramics International </w:t>
      </w:r>
      <w:r w:rsidRPr="00A42285">
        <w:rPr>
          <w:rFonts w:ascii="Arial" w:eastAsia="Arial" w:hAnsi="Arial" w:cs="Arial"/>
          <w:sz w:val="20"/>
          <w:szCs w:val="20"/>
        </w:rPr>
        <w:t>36: 1417-1422.</w:t>
      </w:r>
    </w:p>
    <w:p w14:paraId="715C7732" w14:textId="77777777" w:rsidR="00712C85" w:rsidRPr="00A42285" w:rsidRDefault="00FC1553">
      <w:pPr>
        <w:numPr>
          <w:ilvl w:val="0"/>
          <w:numId w:val="7"/>
        </w:numPr>
        <w:spacing w:after="0"/>
        <w:ind w:left="426" w:hanging="426"/>
        <w:contextualSpacing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 xml:space="preserve">Huang, N.M., Lim, H.N.,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Radiman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S.,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Khiew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P.S., Chiu, W.S., Hasim, R., </w:t>
      </w:r>
      <w:r w:rsidRPr="00A42285">
        <w:rPr>
          <w:rFonts w:ascii="Arial" w:eastAsia="Arial" w:hAnsi="Arial" w:cs="Arial"/>
          <w:b/>
          <w:sz w:val="20"/>
          <w:szCs w:val="20"/>
        </w:rPr>
        <w:t>Chia, C.H.</w:t>
      </w:r>
      <w:r w:rsidRPr="00A42285">
        <w:rPr>
          <w:rFonts w:ascii="Arial" w:eastAsia="Arial" w:hAnsi="Arial" w:cs="Arial"/>
          <w:sz w:val="20"/>
          <w:szCs w:val="20"/>
        </w:rPr>
        <w:t xml:space="preserve">, 2010. Sucrose ester micellar-mediated synthesis of Ag nanoparticles and the antibacterial properties. </w:t>
      </w:r>
      <w:r w:rsidRPr="00A42285">
        <w:rPr>
          <w:rFonts w:ascii="Arial" w:eastAsia="Arial" w:hAnsi="Arial" w:cs="Arial"/>
          <w:i/>
          <w:sz w:val="20"/>
          <w:szCs w:val="20"/>
        </w:rPr>
        <w:t xml:space="preserve">Colloids and Surfaces A: </w:t>
      </w:r>
      <w:proofErr w:type="spellStart"/>
      <w:r w:rsidRPr="00A42285">
        <w:rPr>
          <w:rFonts w:ascii="Arial" w:eastAsia="Arial" w:hAnsi="Arial" w:cs="Arial"/>
          <w:i/>
          <w:sz w:val="20"/>
          <w:szCs w:val="20"/>
        </w:rPr>
        <w:t>Physicochem</w:t>
      </w:r>
      <w:proofErr w:type="spellEnd"/>
      <w:r w:rsidRPr="00A42285">
        <w:rPr>
          <w:rFonts w:ascii="Arial" w:eastAsia="Arial" w:hAnsi="Arial" w:cs="Arial"/>
          <w:i/>
          <w:sz w:val="20"/>
          <w:szCs w:val="20"/>
        </w:rPr>
        <w:t>. Eng. Aspects</w:t>
      </w:r>
      <w:r w:rsidRPr="00A42285">
        <w:rPr>
          <w:rFonts w:ascii="Arial" w:eastAsia="Arial" w:hAnsi="Arial" w:cs="Arial"/>
          <w:sz w:val="20"/>
          <w:szCs w:val="20"/>
        </w:rPr>
        <w:t xml:space="preserve"> 353: 69-76.</w:t>
      </w:r>
    </w:p>
    <w:p w14:paraId="0355ADD5" w14:textId="77777777" w:rsidR="00712C85" w:rsidRPr="00A42285" w:rsidRDefault="00FC1553">
      <w:pPr>
        <w:numPr>
          <w:ilvl w:val="0"/>
          <w:numId w:val="7"/>
        </w:numPr>
        <w:spacing w:after="0"/>
        <w:ind w:left="426" w:hanging="426"/>
        <w:contextualSpacing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b/>
          <w:sz w:val="20"/>
          <w:szCs w:val="20"/>
        </w:rPr>
        <w:t>Chia, C.H.</w:t>
      </w:r>
      <w:r w:rsidRPr="00A42285">
        <w:rPr>
          <w:rFonts w:ascii="Arial" w:eastAsia="Arial" w:hAnsi="Arial" w:cs="Arial"/>
          <w:sz w:val="20"/>
          <w:szCs w:val="20"/>
        </w:rPr>
        <w:t xml:space="preserve">, Zakaria, S.,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Yusoff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>, M., Goh, S.C., Haw, C.Y., Ahmadi, S., Huang, N.M., Lim, H.N. 2010. Size and crystallinity-dependent magnetic properties of CoFe</w:t>
      </w:r>
      <w:r w:rsidRPr="00A42285">
        <w:rPr>
          <w:rFonts w:ascii="Arial" w:eastAsia="Arial" w:hAnsi="Arial" w:cs="Arial"/>
          <w:sz w:val="20"/>
          <w:szCs w:val="20"/>
          <w:vertAlign w:val="subscript"/>
        </w:rPr>
        <w:t>2</w:t>
      </w:r>
      <w:r w:rsidRPr="00A42285">
        <w:rPr>
          <w:rFonts w:ascii="Arial" w:eastAsia="Arial" w:hAnsi="Arial" w:cs="Arial"/>
          <w:sz w:val="20"/>
          <w:szCs w:val="20"/>
        </w:rPr>
        <w:t>O</w:t>
      </w:r>
      <w:r w:rsidRPr="00A42285">
        <w:rPr>
          <w:rFonts w:ascii="Arial" w:eastAsia="Arial" w:hAnsi="Arial" w:cs="Arial"/>
          <w:sz w:val="20"/>
          <w:szCs w:val="20"/>
          <w:vertAlign w:val="subscript"/>
        </w:rPr>
        <w:t xml:space="preserve">4 </w:t>
      </w:r>
      <w:r w:rsidRPr="00A42285">
        <w:rPr>
          <w:rFonts w:ascii="Arial" w:eastAsia="Arial" w:hAnsi="Arial" w:cs="Arial"/>
          <w:sz w:val="20"/>
          <w:szCs w:val="20"/>
        </w:rPr>
        <w:t xml:space="preserve">nanocrystals. </w:t>
      </w:r>
      <w:r w:rsidRPr="00A42285">
        <w:rPr>
          <w:rFonts w:ascii="Arial" w:eastAsia="Arial" w:hAnsi="Arial" w:cs="Arial"/>
          <w:i/>
          <w:sz w:val="20"/>
          <w:szCs w:val="20"/>
        </w:rPr>
        <w:t>Ceramics International</w:t>
      </w:r>
      <w:r w:rsidRPr="00A42285">
        <w:rPr>
          <w:rFonts w:ascii="Arial" w:eastAsia="Arial" w:hAnsi="Arial" w:cs="Arial"/>
          <w:sz w:val="20"/>
          <w:szCs w:val="20"/>
        </w:rPr>
        <w:t xml:space="preserve"> 36: 605-609.</w:t>
      </w:r>
    </w:p>
    <w:p w14:paraId="08FA70D1" w14:textId="77777777" w:rsidR="00712C85" w:rsidRPr="00A42285" w:rsidRDefault="00FC1553">
      <w:pPr>
        <w:numPr>
          <w:ilvl w:val="0"/>
          <w:numId w:val="7"/>
        </w:numPr>
        <w:spacing w:after="0"/>
        <w:ind w:left="426" w:hanging="426"/>
        <w:contextualSpacing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 xml:space="preserve">Lim, H.N.,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Kassim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A., Huang, N.M., </w:t>
      </w:r>
      <w:r w:rsidRPr="00A42285">
        <w:rPr>
          <w:rFonts w:ascii="Arial" w:eastAsia="Arial" w:hAnsi="Arial" w:cs="Arial"/>
          <w:b/>
          <w:sz w:val="20"/>
          <w:szCs w:val="20"/>
        </w:rPr>
        <w:t>Chia, C.H.</w:t>
      </w:r>
      <w:r w:rsidRPr="00A42285">
        <w:rPr>
          <w:rFonts w:ascii="Arial" w:eastAsia="Arial" w:hAnsi="Arial" w:cs="Arial"/>
          <w:sz w:val="20"/>
          <w:szCs w:val="20"/>
        </w:rPr>
        <w:t xml:space="preserve"> 2010.</w:t>
      </w:r>
      <w:r w:rsidR="007808E9" w:rsidRPr="00A42285">
        <w:rPr>
          <w:rFonts w:ascii="Arial" w:eastAsia="Arial" w:hAnsi="Arial" w:cs="Arial"/>
          <w:sz w:val="20"/>
          <w:szCs w:val="20"/>
        </w:rPr>
        <w:t xml:space="preserve"> </w:t>
      </w:r>
      <w:r w:rsidRPr="00A42285">
        <w:rPr>
          <w:rFonts w:ascii="Arial" w:eastAsia="Arial" w:hAnsi="Arial" w:cs="Arial"/>
          <w:sz w:val="20"/>
          <w:szCs w:val="20"/>
        </w:rPr>
        <w:t xml:space="preserve">Microstructure of brushite crystals prepared via high internal phase emulsion. </w:t>
      </w:r>
      <w:r w:rsidRPr="00A42285">
        <w:rPr>
          <w:rFonts w:ascii="Arial" w:eastAsia="Arial" w:hAnsi="Arial" w:cs="Arial"/>
          <w:i/>
          <w:sz w:val="20"/>
          <w:szCs w:val="20"/>
        </w:rPr>
        <w:t>Central European Journal of Chemistry</w:t>
      </w:r>
      <w:r w:rsidRPr="00A42285">
        <w:rPr>
          <w:rFonts w:ascii="Arial" w:eastAsia="Arial" w:hAnsi="Arial" w:cs="Arial"/>
          <w:sz w:val="20"/>
          <w:szCs w:val="20"/>
        </w:rPr>
        <w:t xml:space="preserve"> 8(1): 202-206.</w:t>
      </w:r>
    </w:p>
    <w:p w14:paraId="0AC6AA64" w14:textId="77777777" w:rsidR="00712C85" w:rsidRPr="00A42285" w:rsidRDefault="00FC1553">
      <w:pPr>
        <w:spacing w:before="100" w:after="100"/>
        <w:ind w:left="-11"/>
        <w:jc w:val="both"/>
        <w:rPr>
          <w:rFonts w:ascii="Arial" w:eastAsia="Arial" w:hAnsi="Arial" w:cs="Arial"/>
          <w:sz w:val="20"/>
          <w:szCs w:val="20"/>
          <w:u w:val="single"/>
        </w:rPr>
      </w:pPr>
      <w:r w:rsidRPr="00A42285">
        <w:rPr>
          <w:rFonts w:ascii="Arial" w:eastAsia="Arial" w:hAnsi="Arial" w:cs="Arial"/>
          <w:sz w:val="20"/>
          <w:szCs w:val="20"/>
          <w:u w:val="single"/>
        </w:rPr>
        <w:t>2009</w:t>
      </w:r>
    </w:p>
    <w:p w14:paraId="0283751B" w14:textId="77777777" w:rsidR="00712C85" w:rsidRPr="00A42285" w:rsidRDefault="00FC1553">
      <w:pPr>
        <w:numPr>
          <w:ilvl w:val="0"/>
          <w:numId w:val="9"/>
        </w:numPr>
        <w:spacing w:after="0"/>
        <w:ind w:left="426" w:hanging="426"/>
        <w:contextualSpacing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 xml:space="preserve">Chai, L.L., </w:t>
      </w:r>
      <w:r w:rsidRPr="00A42285">
        <w:rPr>
          <w:rFonts w:ascii="Arial" w:eastAsia="Arial" w:hAnsi="Arial" w:cs="Arial"/>
          <w:b/>
          <w:sz w:val="20"/>
          <w:szCs w:val="20"/>
        </w:rPr>
        <w:t>Chia, C.H.</w:t>
      </w:r>
      <w:r w:rsidRPr="00A42285">
        <w:rPr>
          <w:rFonts w:ascii="Arial" w:eastAsia="Arial" w:hAnsi="Arial" w:cs="Arial"/>
          <w:sz w:val="20"/>
          <w:szCs w:val="20"/>
        </w:rPr>
        <w:t xml:space="preserve">, Zakaria, S.,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Nabihah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S.,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Rasid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R. 2009. Physical-mechanical properties of PF composite board from EFB fibers using liquefaction technique. </w:t>
      </w:r>
      <w:r w:rsidRPr="00A42285">
        <w:rPr>
          <w:rFonts w:ascii="Arial" w:eastAsia="Arial" w:hAnsi="Arial" w:cs="Arial"/>
          <w:i/>
          <w:sz w:val="20"/>
          <w:szCs w:val="20"/>
        </w:rPr>
        <w:t xml:space="preserve">Iranian Polymer Journal </w:t>
      </w:r>
      <w:r w:rsidRPr="00A42285">
        <w:rPr>
          <w:rFonts w:ascii="Arial" w:eastAsia="Arial" w:hAnsi="Arial" w:cs="Arial"/>
          <w:sz w:val="20"/>
          <w:szCs w:val="20"/>
        </w:rPr>
        <w:t>18(11): 1-7.</w:t>
      </w:r>
    </w:p>
    <w:p w14:paraId="083037D2" w14:textId="77777777" w:rsidR="00712C85" w:rsidRPr="00A42285" w:rsidRDefault="00FC1553">
      <w:pPr>
        <w:numPr>
          <w:ilvl w:val="0"/>
          <w:numId w:val="9"/>
        </w:numPr>
        <w:spacing w:after="0"/>
        <w:ind w:left="426" w:hanging="426"/>
        <w:contextualSpacing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 xml:space="preserve">Huang, N.M.,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Radiman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S., Lim, H.N.,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Khiew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P.S., Chiu, W.S., </w:t>
      </w:r>
      <w:r w:rsidRPr="00A42285">
        <w:rPr>
          <w:rFonts w:ascii="Arial" w:eastAsia="Arial" w:hAnsi="Arial" w:cs="Arial"/>
          <w:b/>
          <w:sz w:val="20"/>
          <w:szCs w:val="20"/>
        </w:rPr>
        <w:t>Chia, C.H.</w:t>
      </w:r>
      <w:r w:rsidRPr="00A42285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Hasmin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R. 2009.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Sintesis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dan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pencirian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kobalt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sulfide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menggunakan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misel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ester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sukrosa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dan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kegunaan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sebagai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penjerap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pewarna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 w:rsidRPr="00A42285">
        <w:rPr>
          <w:rFonts w:ascii="Arial" w:eastAsia="Arial" w:hAnsi="Arial" w:cs="Arial"/>
          <w:i/>
          <w:sz w:val="20"/>
          <w:szCs w:val="20"/>
        </w:rPr>
        <w:t>Sains</w:t>
      </w:r>
      <w:proofErr w:type="spellEnd"/>
      <w:r w:rsidRPr="00A42285"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i/>
          <w:sz w:val="20"/>
          <w:szCs w:val="20"/>
        </w:rPr>
        <w:t>Malaysiana</w:t>
      </w:r>
      <w:proofErr w:type="spellEnd"/>
      <w:r w:rsidRPr="00A42285">
        <w:rPr>
          <w:rFonts w:ascii="Arial" w:eastAsia="Arial" w:hAnsi="Arial" w:cs="Arial"/>
          <w:i/>
          <w:sz w:val="20"/>
          <w:szCs w:val="20"/>
        </w:rPr>
        <w:t xml:space="preserve"> </w:t>
      </w:r>
      <w:r w:rsidRPr="00A42285">
        <w:rPr>
          <w:rFonts w:ascii="Arial" w:eastAsia="Arial" w:hAnsi="Arial" w:cs="Arial"/>
          <w:sz w:val="20"/>
          <w:szCs w:val="20"/>
        </w:rPr>
        <w:t>38(6): 863-868.</w:t>
      </w:r>
    </w:p>
    <w:p w14:paraId="3CDA30CF" w14:textId="77777777" w:rsidR="00712C85" w:rsidRPr="00A42285" w:rsidRDefault="00FC1553">
      <w:pPr>
        <w:numPr>
          <w:ilvl w:val="0"/>
          <w:numId w:val="9"/>
        </w:numPr>
        <w:spacing w:after="0"/>
        <w:ind w:left="426" w:hanging="426"/>
        <w:contextualSpacing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sz w:val="20"/>
          <w:szCs w:val="20"/>
        </w:rPr>
        <w:t xml:space="preserve">Huang, N.M.,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Radiman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S., Lim, H.N.,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Khiew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, P.S., Chiu, W.S., Lee, K.H., Shahida, A., Hashim, R., </w:t>
      </w:r>
      <w:r w:rsidRPr="00A42285">
        <w:rPr>
          <w:rFonts w:ascii="Arial" w:eastAsia="Arial" w:hAnsi="Arial" w:cs="Arial"/>
          <w:b/>
          <w:sz w:val="20"/>
          <w:szCs w:val="20"/>
        </w:rPr>
        <w:t>Chia, C.H.</w:t>
      </w:r>
      <w:r w:rsidRPr="00A42285">
        <w:rPr>
          <w:rFonts w:ascii="Arial" w:eastAsia="Arial" w:hAnsi="Arial" w:cs="Arial"/>
          <w:sz w:val="20"/>
          <w:szCs w:val="20"/>
        </w:rPr>
        <w:t xml:space="preserve"> 2009. Gamma-ray assisted synthesis of silver nanoparticles in chitosan solution and the antibacterial properties. </w:t>
      </w:r>
      <w:r w:rsidRPr="00A42285">
        <w:rPr>
          <w:rFonts w:ascii="Arial" w:eastAsia="Arial" w:hAnsi="Arial" w:cs="Arial"/>
          <w:i/>
          <w:sz w:val="20"/>
          <w:szCs w:val="20"/>
        </w:rPr>
        <w:t>Chemical Engineering Journal</w:t>
      </w:r>
      <w:r w:rsidRPr="00A42285">
        <w:rPr>
          <w:rFonts w:ascii="Arial" w:eastAsia="Arial" w:hAnsi="Arial" w:cs="Arial"/>
          <w:sz w:val="20"/>
          <w:szCs w:val="20"/>
        </w:rPr>
        <w:t xml:space="preserve"> 155: 499-507.</w:t>
      </w:r>
    </w:p>
    <w:p w14:paraId="198F448B" w14:textId="77777777" w:rsidR="00712C85" w:rsidRPr="00A42285" w:rsidRDefault="00FC1553">
      <w:pPr>
        <w:numPr>
          <w:ilvl w:val="0"/>
          <w:numId w:val="9"/>
        </w:numPr>
        <w:spacing w:after="0"/>
        <w:ind w:left="426" w:hanging="426"/>
        <w:contextualSpacing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b/>
          <w:sz w:val="20"/>
          <w:szCs w:val="20"/>
        </w:rPr>
        <w:t>Chia, C.H.</w:t>
      </w:r>
      <w:r w:rsidRPr="00A42285">
        <w:rPr>
          <w:rFonts w:ascii="Arial" w:eastAsia="Arial" w:hAnsi="Arial" w:cs="Arial"/>
          <w:sz w:val="20"/>
          <w:szCs w:val="20"/>
        </w:rPr>
        <w:t xml:space="preserve">, Zakaria, S., Nguyen, K.L. Dang, V.Q., Duong, T.D. 2009.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Characterisation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of magnetic paper using Fourier transform infrared spectroscopy. </w:t>
      </w:r>
      <w:r w:rsidRPr="00A42285">
        <w:rPr>
          <w:rFonts w:ascii="Arial" w:eastAsia="Arial" w:hAnsi="Arial" w:cs="Arial"/>
          <w:i/>
          <w:sz w:val="20"/>
          <w:szCs w:val="20"/>
        </w:rPr>
        <w:t xml:space="preserve">Materials Chemistry and Physics </w:t>
      </w:r>
      <w:r w:rsidRPr="00A42285">
        <w:rPr>
          <w:rFonts w:ascii="Arial" w:eastAsia="Arial" w:hAnsi="Arial" w:cs="Arial"/>
          <w:sz w:val="20"/>
          <w:szCs w:val="20"/>
        </w:rPr>
        <w:t>113: 768-772.</w:t>
      </w:r>
    </w:p>
    <w:p w14:paraId="28453A66" w14:textId="77777777" w:rsidR="00712C85" w:rsidRPr="00A42285" w:rsidRDefault="00712C85">
      <w:pPr>
        <w:spacing w:after="0"/>
        <w:jc w:val="both"/>
        <w:rPr>
          <w:rFonts w:ascii="Arial" w:eastAsia="Arial" w:hAnsi="Arial" w:cs="Arial"/>
          <w:b/>
          <w:sz w:val="20"/>
          <w:szCs w:val="20"/>
        </w:rPr>
      </w:pPr>
    </w:p>
    <w:p w14:paraId="02DE33D9" w14:textId="77777777" w:rsidR="00712C85" w:rsidRPr="00A42285" w:rsidRDefault="00FC1553">
      <w:pPr>
        <w:spacing w:after="0"/>
        <w:jc w:val="both"/>
        <w:rPr>
          <w:rFonts w:ascii="Arial" w:eastAsia="Arial" w:hAnsi="Arial" w:cs="Arial"/>
          <w:sz w:val="20"/>
          <w:szCs w:val="20"/>
          <w:u w:val="single"/>
        </w:rPr>
      </w:pPr>
      <w:r w:rsidRPr="00A42285">
        <w:rPr>
          <w:rFonts w:ascii="Arial" w:eastAsia="Arial" w:hAnsi="Arial" w:cs="Arial"/>
          <w:sz w:val="20"/>
          <w:szCs w:val="20"/>
          <w:u w:val="single"/>
        </w:rPr>
        <w:t>2008</w:t>
      </w:r>
    </w:p>
    <w:p w14:paraId="0B5A5B36" w14:textId="77777777" w:rsidR="00712C85" w:rsidRPr="00A42285" w:rsidRDefault="00FC1553">
      <w:pPr>
        <w:numPr>
          <w:ilvl w:val="0"/>
          <w:numId w:val="11"/>
        </w:numPr>
        <w:spacing w:after="0"/>
        <w:ind w:left="426" w:hanging="426"/>
        <w:contextualSpacing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b/>
          <w:sz w:val="20"/>
          <w:szCs w:val="20"/>
        </w:rPr>
        <w:t>Chia, C.H.</w:t>
      </w:r>
      <w:r w:rsidRPr="00A42285">
        <w:rPr>
          <w:rFonts w:ascii="Arial" w:eastAsia="Arial" w:hAnsi="Arial" w:cs="Arial"/>
          <w:sz w:val="20"/>
          <w:szCs w:val="20"/>
        </w:rPr>
        <w:t xml:space="preserve">, Zakaria, S., Nguyen, K.L., Abdullah, M. 2008.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Utilisation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of kenaf fibers for the preparation of magnetic paper. </w:t>
      </w:r>
      <w:r w:rsidRPr="00A42285">
        <w:rPr>
          <w:rFonts w:ascii="Arial" w:eastAsia="Arial" w:hAnsi="Arial" w:cs="Arial"/>
          <w:i/>
          <w:sz w:val="20"/>
          <w:szCs w:val="20"/>
        </w:rPr>
        <w:t xml:space="preserve">Industrial Crops and Products </w:t>
      </w:r>
      <w:r w:rsidRPr="00A42285">
        <w:rPr>
          <w:rFonts w:ascii="Arial" w:eastAsia="Arial" w:hAnsi="Arial" w:cs="Arial"/>
          <w:sz w:val="20"/>
          <w:szCs w:val="20"/>
        </w:rPr>
        <w:t>28(3): 333-339.</w:t>
      </w:r>
    </w:p>
    <w:p w14:paraId="2469E03D" w14:textId="77777777" w:rsidR="00712C85" w:rsidRPr="00A42285" w:rsidRDefault="00FC1553">
      <w:pPr>
        <w:numPr>
          <w:ilvl w:val="0"/>
          <w:numId w:val="11"/>
        </w:numPr>
        <w:spacing w:after="0"/>
        <w:ind w:left="426" w:hanging="426"/>
        <w:contextualSpacing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b/>
          <w:sz w:val="20"/>
          <w:szCs w:val="20"/>
        </w:rPr>
        <w:t>Chia, C.H.</w:t>
      </w:r>
      <w:r w:rsidRPr="00A42285">
        <w:rPr>
          <w:rFonts w:ascii="Arial" w:eastAsia="Arial" w:hAnsi="Arial" w:cs="Arial"/>
          <w:sz w:val="20"/>
          <w:szCs w:val="20"/>
        </w:rPr>
        <w:t xml:space="preserve">, Zakaria, S., </w:t>
      </w:r>
      <w:proofErr w:type="spellStart"/>
      <w:r w:rsidRPr="00A42285">
        <w:rPr>
          <w:rFonts w:ascii="Arial" w:eastAsia="Arial" w:hAnsi="Arial" w:cs="Arial"/>
          <w:sz w:val="20"/>
          <w:szCs w:val="20"/>
        </w:rPr>
        <w:t>Farahiyan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>, R., Liew, T.K., Nguyen, K.L., Abdullah, M., Ahmad, S. 2008. Size-controlled synthesis and characterization of Fe</w:t>
      </w:r>
      <w:r w:rsidRPr="00A42285">
        <w:rPr>
          <w:rFonts w:ascii="Arial" w:eastAsia="Arial" w:hAnsi="Arial" w:cs="Arial"/>
          <w:sz w:val="20"/>
          <w:szCs w:val="20"/>
          <w:vertAlign w:val="subscript"/>
        </w:rPr>
        <w:t>3</w:t>
      </w:r>
      <w:r w:rsidRPr="00A42285">
        <w:rPr>
          <w:rFonts w:ascii="Arial" w:eastAsia="Arial" w:hAnsi="Arial" w:cs="Arial"/>
          <w:sz w:val="20"/>
          <w:szCs w:val="20"/>
        </w:rPr>
        <w:t>O</w:t>
      </w:r>
      <w:r w:rsidRPr="00A42285">
        <w:rPr>
          <w:rFonts w:ascii="Arial" w:eastAsia="Arial" w:hAnsi="Arial" w:cs="Arial"/>
          <w:sz w:val="20"/>
          <w:szCs w:val="20"/>
          <w:vertAlign w:val="subscript"/>
        </w:rPr>
        <w:t>4</w:t>
      </w:r>
      <w:r w:rsidRPr="00A42285">
        <w:rPr>
          <w:rFonts w:ascii="Arial" w:eastAsia="Arial" w:hAnsi="Arial" w:cs="Arial"/>
          <w:sz w:val="20"/>
          <w:szCs w:val="20"/>
        </w:rPr>
        <w:t xml:space="preserve"> nanoparticles by chemical coprecipitation method. </w:t>
      </w:r>
      <w:proofErr w:type="spellStart"/>
      <w:r w:rsidRPr="00A42285">
        <w:rPr>
          <w:rFonts w:ascii="Arial" w:eastAsia="Arial" w:hAnsi="Arial" w:cs="Arial"/>
          <w:i/>
          <w:sz w:val="20"/>
          <w:szCs w:val="20"/>
        </w:rPr>
        <w:t>Sains</w:t>
      </w:r>
      <w:proofErr w:type="spellEnd"/>
      <w:r w:rsidRPr="00A42285"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 w:rsidRPr="00A42285">
        <w:rPr>
          <w:rFonts w:ascii="Arial" w:eastAsia="Arial" w:hAnsi="Arial" w:cs="Arial"/>
          <w:i/>
          <w:sz w:val="20"/>
          <w:szCs w:val="20"/>
        </w:rPr>
        <w:t>Malaysiana</w:t>
      </w:r>
      <w:proofErr w:type="spellEnd"/>
      <w:r w:rsidRPr="00A42285">
        <w:rPr>
          <w:rFonts w:ascii="Arial" w:eastAsia="Arial" w:hAnsi="Arial" w:cs="Arial"/>
          <w:sz w:val="20"/>
          <w:szCs w:val="20"/>
        </w:rPr>
        <w:t xml:space="preserve"> 37: 389-394.</w:t>
      </w:r>
    </w:p>
    <w:p w14:paraId="0CCC51CA" w14:textId="77777777" w:rsidR="00712C85" w:rsidRPr="00A42285" w:rsidRDefault="00712C85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156A6CC1" w14:textId="77777777" w:rsidR="00712C85" w:rsidRPr="00A42285" w:rsidRDefault="00FC1553">
      <w:pPr>
        <w:spacing w:after="0"/>
        <w:jc w:val="both"/>
        <w:rPr>
          <w:rFonts w:ascii="Arial" w:eastAsia="Arial" w:hAnsi="Arial" w:cs="Arial"/>
          <w:sz w:val="20"/>
          <w:szCs w:val="20"/>
          <w:u w:val="single"/>
        </w:rPr>
      </w:pPr>
      <w:r w:rsidRPr="00A42285">
        <w:rPr>
          <w:rFonts w:ascii="Arial" w:eastAsia="Arial" w:hAnsi="Arial" w:cs="Arial"/>
          <w:sz w:val="20"/>
          <w:szCs w:val="20"/>
          <w:u w:val="single"/>
        </w:rPr>
        <w:t>2007</w:t>
      </w:r>
    </w:p>
    <w:p w14:paraId="2004008D" w14:textId="77777777" w:rsidR="00712C85" w:rsidRPr="00A42285" w:rsidRDefault="00FC1553">
      <w:pPr>
        <w:numPr>
          <w:ilvl w:val="0"/>
          <w:numId w:val="12"/>
        </w:numPr>
        <w:spacing w:after="0"/>
        <w:ind w:left="426" w:hanging="426"/>
        <w:contextualSpacing/>
        <w:jc w:val="both"/>
        <w:rPr>
          <w:rFonts w:ascii="Arial" w:eastAsia="Arial" w:hAnsi="Arial" w:cs="Arial"/>
          <w:sz w:val="20"/>
          <w:szCs w:val="20"/>
        </w:rPr>
      </w:pPr>
      <w:r w:rsidRPr="00A42285">
        <w:rPr>
          <w:rFonts w:ascii="Arial" w:eastAsia="Arial" w:hAnsi="Arial" w:cs="Arial"/>
          <w:b/>
          <w:sz w:val="20"/>
          <w:szCs w:val="20"/>
        </w:rPr>
        <w:t>Chia, C.H.</w:t>
      </w:r>
      <w:r w:rsidRPr="00A42285">
        <w:rPr>
          <w:rFonts w:ascii="Arial" w:eastAsia="Arial" w:hAnsi="Arial" w:cs="Arial"/>
          <w:sz w:val="20"/>
          <w:szCs w:val="20"/>
        </w:rPr>
        <w:t>, Duong, T.D., Nguyen, K.L., Zakaria, S. 2007. Thermodynamics aspects of sorption of Fe</w:t>
      </w:r>
      <w:r w:rsidRPr="00A42285">
        <w:rPr>
          <w:rFonts w:ascii="Arial" w:eastAsia="Arial" w:hAnsi="Arial" w:cs="Arial"/>
          <w:sz w:val="20"/>
          <w:szCs w:val="20"/>
          <w:vertAlign w:val="superscript"/>
        </w:rPr>
        <w:t>2+</w:t>
      </w:r>
      <w:r w:rsidRPr="00A42285">
        <w:rPr>
          <w:rFonts w:ascii="Arial" w:eastAsia="Arial" w:hAnsi="Arial" w:cs="Arial"/>
          <w:sz w:val="20"/>
          <w:szCs w:val="20"/>
        </w:rPr>
        <w:t xml:space="preserve"> onto unbleached kraft fibres. </w:t>
      </w:r>
      <w:r w:rsidRPr="00A42285">
        <w:rPr>
          <w:rFonts w:ascii="Arial" w:eastAsia="Arial" w:hAnsi="Arial" w:cs="Arial"/>
          <w:i/>
          <w:sz w:val="20"/>
          <w:szCs w:val="20"/>
        </w:rPr>
        <w:t>Journal of Colloid and Interface Science</w:t>
      </w:r>
      <w:r w:rsidRPr="00A42285">
        <w:rPr>
          <w:rFonts w:ascii="Arial" w:eastAsia="Arial" w:hAnsi="Arial" w:cs="Arial"/>
          <w:sz w:val="20"/>
          <w:szCs w:val="20"/>
        </w:rPr>
        <w:t xml:space="preserve"> 307: 29-33.</w:t>
      </w:r>
    </w:p>
    <w:p w14:paraId="76F5DFF7" w14:textId="70F9FC43" w:rsidR="00712C85" w:rsidRPr="00A42285" w:rsidRDefault="00712C85">
      <w:pPr>
        <w:jc w:val="both"/>
        <w:rPr>
          <w:rFonts w:ascii="Arial" w:eastAsia="Arial" w:hAnsi="Arial" w:cs="Arial"/>
          <w:sz w:val="20"/>
          <w:szCs w:val="20"/>
        </w:rPr>
      </w:pPr>
    </w:p>
    <w:sectPr w:rsidR="00712C85" w:rsidRPr="00A4228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9" w:h="16834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6DE17" w14:textId="77777777" w:rsidR="00461D72" w:rsidRDefault="00461D72">
      <w:pPr>
        <w:spacing w:after="0"/>
      </w:pPr>
      <w:r>
        <w:separator/>
      </w:r>
    </w:p>
  </w:endnote>
  <w:endnote w:type="continuationSeparator" w:id="0">
    <w:p w14:paraId="77C54977" w14:textId="77777777" w:rsidR="00461D72" w:rsidRDefault="00461D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1240B" w14:textId="77777777" w:rsidR="00B3232D" w:rsidRDefault="00B3232D">
    <w:pPr>
      <w:tabs>
        <w:tab w:val="center" w:pos="4844"/>
        <w:tab w:val="right" w:pos="968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A8ADD" w14:textId="77777777" w:rsidR="00B3232D" w:rsidRDefault="00B3232D">
    <w:pPr>
      <w:tabs>
        <w:tab w:val="center" w:pos="4844"/>
        <w:tab w:val="right" w:pos="9689"/>
      </w:tabs>
      <w:jc w:val="right"/>
    </w:pPr>
  </w:p>
  <w:p w14:paraId="21EDFFFA" w14:textId="77777777" w:rsidR="00B3232D" w:rsidRDefault="00B3232D">
    <w:pPr>
      <w:tabs>
        <w:tab w:val="center" w:pos="4844"/>
        <w:tab w:val="right" w:pos="9689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4E70B" w14:textId="77777777" w:rsidR="00B3232D" w:rsidRDefault="00B3232D">
    <w:pPr>
      <w:tabs>
        <w:tab w:val="center" w:pos="4844"/>
        <w:tab w:val="right" w:pos="968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C1A5C" w14:textId="77777777" w:rsidR="00461D72" w:rsidRDefault="00461D72">
      <w:pPr>
        <w:spacing w:after="0"/>
      </w:pPr>
      <w:r>
        <w:separator/>
      </w:r>
    </w:p>
  </w:footnote>
  <w:footnote w:type="continuationSeparator" w:id="0">
    <w:p w14:paraId="69F46851" w14:textId="77777777" w:rsidR="00461D72" w:rsidRDefault="00461D7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ED2A2" w14:textId="77777777" w:rsidR="00B3232D" w:rsidRDefault="00B3232D">
    <w:pPr>
      <w:tabs>
        <w:tab w:val="center" w:pos="4844"/>
        <w:tab w:val="right" w:pos="968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3BE19" w14:textId="77777777" w:rsidR="00B3232D" w:rsidRDefault="00B3232D">
    <w:pPr>
      <w:tabs>
        <w:tab w:val="center" w:pos="4844"/>
        <w:tab w:val="right" w:pos="9689"/>
      </w:tabs>
      <w:jc w:val="right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fldChar w:fldCharType="begin"/>
    </w:r>
    <w:r>
      <w:rPr>
        <w:rFonts w:ascii="Arial" w:eastAsia="Arial" w:hAnsi="Arial" w:cs="Arial"/>
        <w:sz w:val="20"/>
        <w:szCs w:val="20"/>
      </w:rPr>
      <w:instrText>PAGE</w:instrText>
    </w:r>
    <w:r>
      <w:rPr>
        <w:rFonts w:ascii="Arial" w:eastAsia="Arial" w:hAnsi="Arial" w:cs="Arial"/>
        <w:sz w:val="20"/>
        <w:szCs w:val="20"/>
      </w:rPr>
      <w:fldChar w:fldCharType="separate"/>
    </w:r>
    <w:r>
      <w:rPr>
        <w:rFonts w:ascii="Arial" w:eastAsia="Arial" w:hAnsi="Arial" w:cs="Arial"/>
        <w:noProof/>
        <w:sz w:val="20"/>
        <w:szCs w:val="20"/>
      </w:rPr>
      <w:t>1</w:t>
    </w:r>
    <w:r>
      <w:rPr>
        <w:rFonts w:ascii="Arial" w:eastAsia="Arial" w:hAnsi="Arial" w:cs="Arial"/>
        <w:sz w:val="20"/>
        <w:szCs w:val="20"/>
      </w:rPr>
      <w:fldChar w:fldCharType="end"/>
    </w:r>
  </w:p>
  <w:p w14:paraId="0690823A" w14:textId="77777777" w:rsidR="00B3232D" w:rsidRDefault="00B3232D">
    <w:pPr>
      <w:tabs>
        <w:tab w:val="center" w:pos="4844"/>
        <w:tab w:val="right" w:pos="968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25429" w14:textId="77777777" w:rsidR="00B3232D" w:rsidRDefault="00B3232D">
    <w:pPr>
      <w:tabs>
        <w:tab w:val="center" w:pos="4844"/>
        <w:tab w:val="right" w:pos="968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501B"/>
    <w:multiLevelType w:val="multilevel"/>
    <w:tmpl w:val="BE96F4DE"/>
    <w:lvl w:ilvl="0">
      <w:start w:val="1"/>
      <w:numFmt w:val="lowerRoman"/>
      <w:lvlText w:val="%1)"/>
      <w:lvlJc w:val="left"/>
      <w:pPr>
        <w:ind w:left="1287" w:hanging="72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180B2E"/>
    <w:multiLevelType w:val="multilevel"/>
    <w:tmpl w:val="12325B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305A3"/>
    <w:multiLevelType w:val="multilevel"/>
    <w:tmpl w:val="00FAF4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F2D54"/>
    <w:multiLevelType w:val="hybridMultilevel"/>
    <w:tmpl w:val="ECA28AE6"/>
    <w:lvl w:ilvl="0" w:tplc="4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D5710"/>
    <w:multiLevelType w:val="multilevel"/>
    <w:tmpl w:val="7062C46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9360A4"/>
    <w:multiLevelType w:val="multilevel"/>
    <w:tmpl w:val="86C0EA4C"/>
    <w:lvl w:ilvl="0">
      <w:start w:val="1"/>
      <w:numFmt w:val="lowerRoman"/>
      <w:lvlText w:val="%1)"/>
      <w:lvlJc w:val="left"/>
      <w:pPr>
        <w:ind w:left="1866" w:hanging="720"/>
      </w:pPr>
    </w:lvl>
    <w:lvl w:ilvl="1">
      <w:start w:val="1"/>
      <w:numFmt w:val="lowerLetter"/>
      <w:lvlText w:val="%2."/>
      <w:lvlJc w:val="left"/>
      <w:pPr>
        <w:ind w:left="2226" w:hanging="360"/>
      </w:pPr>
    </w:lvl>
    <w:lvl w:ilvl="2">
      <w:start w:val="1"/>
      <w:numFmt w:val="lowerRoman"/>
      <w:lvlText w:val="%3."/>
      <w:lvlJc w:val="right"/>
      <w:pPr>
        <w:ind w:left="2946" w:hanging="180"/>
      </w:pPr>
    </w:lvl>
    <w:lvl w:ilvl="3">
      <w:start w:val="1"/>
      <w:numFmt w:val="decimal"/>
      <w:lvlText w:val="%4."/>
      <w:lvlJc w:val="left"/>
      <w:pPr>
        <w:ind w:left="3666" w:hanging="360"/>
      </w:pPr>
    </w:lvl>
    <w:lvl w:ilvl="4">
      <w:start w:val="1"/>
      <w:numFmt w:val="lowerLetter"/>
      <w:lvlText w:val="%5."/>
      <w:lvlJc w:val="left"/>
      <w:pPr>
        <w:ind w:left="4386" w:hanging="360"/>
      </w:pPr>
    </w:lvl>
    <w:lvl w:ilvl="5">
      <w:start w:val="1"/>
      <w:numFmt w:val="lowerRoman"/>
      <w:lvlText w:val="%6."/>
      <w:lvlJc w:val="right"/>
      <w:pPr>
        <w:ind w:left="5106" w:hanging="180"/>
      </w:pPr>
    </w:lvl>
    <w:lvl w:ilvl="6">
      <w:start w:val="1"/>
      <w:numFmt w:val="decimal"/>
      <w:lvlText w:val="%7."/>
      <w:lvlJc w:val="left"/>
      <w:pPr>
        <w:ind w:left="5826" w:hanging="360"/>
      </w:pPr>
    </w:lvl>
    <w:lvl w:ilvl="7">
      <w:start w:val="1"/>
      <w:numFmt w:val="lowerLetter"/>
      <w:lvlText w:val="%8."/>
      <w:lvlJc w:val="left"/>
      <w:pPr>
        <w:ind w:left="6546" w:hanging="360"/>
      </w:pPr>
    </w:lvl>
    <w:lvl w:ilvl="8">
      <w:start w:val="1"/>
      <w:numFmt w:val="lowerRoman"/>
      <w:lvlText w:val="%9."/>
      <w:lvlJc w:val="right"/>
      <w:pPr>
        <w:ind w:left="7266" w:hanging="180"/>
      </w:pPr>
    </w:lvl>
  </w:abstractNum>
  <w:abstractNum w:abstractNumId="6" w15:restartNumberingAfterBreak="0">
    <w:nsid w:val="06C56474"/>
    <w:multiLevelType w:val="multilevel"/>
    <w:tmpl w:val="29C4A0EE"/>
    <w:lvl w:ilvl="0">
      <w:start w:val="1"/>
      <w:numFmt w:val="lowerRoman"/>
      <w:lvlText w:val="%1)"/>
      <w:lvlJc w:val="left"/>
      <w:pPr>
        <w:ind w:left="1287" w:hanging="72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7172585"/>
    <w:multiLevelType w:val="multilevel"/>
    <w:tmpl w:val="1F00A8B8"/>
    <w:lvl w:ilvl="0">
      <w:start w:val="1"/>
      <w:numFmt w:val="lowerRoman"/>
      <w:lvlText w:val="%1)"/>
      <w:lvlJc w:val="left"/>
      <w:pPr>
        <w:ind w:left="1287" w:hanging="72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7767097"/>
    <w:multiLevelType w:val="multilevel"/>
    <w:tmpl w:val="534AD49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B4625AC"/>
    <w:multiLevelType w:val="multilevel"/>
    <w:tmpl w:val="DF36D808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CE55F1"/>
    <w:multiLevelType w:val="multilevel"/>
    <w:tmpl w:val="7BDE8B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BD0AE7"/>
    <w:multiLevelType w:val="multilevel"/>
    <w:tmpl w:val="01B034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4A3D1C"/>
    <w:multiLevelType w:val="multilevel"/>
    <w:tmpl w:val="2F3EB908"/>
    <w:lvl w:ilvl="0">
      <w:start w:val="1"/>
      <w:numFmt w:val="lowerRoman"/>
      <w:lvlText w:val="%1)"/>
      <w:lvlJc w:val="left"/>
      <w:pPr>
        <w:ind w:left="1287" w:hanging="72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00551D8"/>
    <w:multiLevelType w:val="multilevel"/>
    <w:tmpl w:val="2D28D7FE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Roman"/>
      <w:lvlText w:val="%2)"/>
      <w:lvlJc w:val="left"/>
      <w:pPr>
        <w:ind w:left="1800" w:hanging="72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5F2AAF"/>
    <w:multiLevelType w:val="multilevel"/>
    <w:tmpl w:val="5EA087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7E11B0"/>
    <w:multiLevelType w:val="multilevel"/>
    <w:tmpl w:val="649077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DA1F55"/>
    <w:multiLevelType w:val="multilevel"/>
    <w:tmpl w:val="664AB902"/>
    <w:lvl w:ilvl="0">
      <w:start w:val="1"/>
      <w:numFmt w:val="lowerRoman"/>
      <w:lvlText w:val="%1)"/>
      <w:lvlJc w:val="left"/>
      <w:pPr>
        <w:ind w:left="1287" w:hanging="72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15E41323"/>
    <w:multiLevelType w:val="multilevel"/>
    <w:tmpl w:val="2500E6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77067F"/>
    <w:multiLevelType w:val="multilevel"/>
    <w:tmpl w:val="D5A841E2"/>
    <w:lvl w:ilvl="0">
      <w:start w:val="1"/>
      <w:numFmt w:val="lowerRoman"/>
      <w:lvlText w:val="%1)"/>
      <w:lvlJc w:val="left"/>
      <w:pPr>
        <w:ind w:left="1866" w:hanging="720"/>
      </w:pPr>
    </w:lvl>
    <w:lvl w:ilvl="1">
      <w:start w:val="1"/>
      <w:numFmt w:val="lowerLetter"/>
      <w:lvlText w:val="%2."/>
      <w:lvlJc w:val="left"/>
      <w:pPr>
        <w:ind w:left="2226" w:hanging="360"/>
      </w:pPr>
    </w:lvl>
    <w:lvl w:ilvl="2">
      <w:start w:val="1"/>
      <w:numFmt w:val="lowerRoman"/>
      <w:lvlText w:val="%3."/>
      <w:lvlJc w:val="right"/>
      <w:pPr>
        <w:ind w:left="2946" w:hanging="180"/>
      </w:pPr>
    </w:lvl>
    <w:lvl w:ilvl="3">
      <w:start w:val="1"/>
      <w:numFmt w:val="decimal"/>
      <w:lvlText w:val="%4."/>
      <w:lvlJc w:val="left"/>
      <w:pPr>
        <w:ind w:left="3666" w:hanging="360"/>
      </w:pPr>
    </w:lvl>
    <w:lvl w:ilvl="4">
      <w:start w:val="1"/>
      <w:numFmt w:val="lowerLetter"/>
      <w:lvlText w:val="%5."/>
      <w:lvlJc w:val="left"/>
      <w:pPr>
        <w:ind w:left="4386" w:hanging="360"/>
      </w:pPr>
    </w:lvl>
    <w:lvl w:ilvl="5">
      <w:start w:val="1"/>
      <w:numFmt w:val="lowerRoman"/>
      <w:lvlText w:val="%6."/>
      <w:lvlJc w:val="right"/>
      <w:pPr>
        <w:ind w:left="5106" w:hanging="180"/>
      </w:pPr>
    </w:lvl>
    <w:lvl w:ilvl="6">
      <w:start w:val="1"/>
      <w:numFmt w:val="decimal"/>
      <w:lvlText w:val="%7."/>
      <w:lvlJc w:val="left"/>
      <w:pPr>
        <w:ind w:left="5826" w:hanging="360"/>
      </w:pPr>
    </w:lvl>
    <w:lvl w:ilvl="7">
      <w:start w:val="1"/>
      <w:numFmt w:val="lowerLetter"/>
      <w:lvlText w:val="%8."/>
      <w:lvlJc w:val="left"/>
      <w:pPr>
        <w:ind w:left="6546" w:hanging="360"/>
      </w:pPr>
    </w:lvl>
    <w:lvl w:ilvl="8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16C114BD"/>
    <w:multiLevelType w:val="multilevel"/>
    <w:tmpl w:val="79842890"/>
    <w:lvl w:ilvl="0">
      <w:start w:val="1"/>
      <w:numFmt w:val="lowerRoman"/>
      <w:lvlText w:val="%1)"/>
      <w:lvlJc w:val="left"/>
      <w:pPr>
        <w:ind w:left="1260" w:hanging="360"/>
      </w:pPr>
    </w:lvl>
    <w:lvl w:ilvl="1">
      <w:start w:val="1"/>
      <w:numFmt w:val="lowerRoman"/>
      <w:lvlText w:val="%2)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170E3378"/>
    <w:multiLevelType w:val="multilevel"/>
    <w:tmpl w:val="5F80395C"/>
    <w:lvl w:ilvl="0">
      <w:start w:val="1"/>
      <w:numFmt w:val="lowerRoman"/>
      <w:lvlText w:val="%1)"/>
      <w:lvlJc w:val="left"/>
      <w:pPr>
        <w:ind w:left="1287" w:hanging="72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17BB2568"/>
    <w:multiLevelType w:val="multilevel"/>
    <w:tmpl w:val="A5564A80"/>
    <w:lvl w:ilvl="0">
      <w:start w:val="1"/>
      <w:numFmt w:val="lowerRoman"/>
      <w:lvlText w:val="%1)"/>
      <w:lvlJc w:val="left"/>
      <w:pPr>
        <w:ind w:left="1260" w:hanging="720"/>
      </w:pPr>
      <w:rPr>
        <w:b w:val="0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1DC41BAC"/>
    <w:multiLevelType w:val="hybridMultilevel"/>
    <w:tmpl w:val="824C1A30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1FC90ED0"/>
    <w:multiLevelType w:val="multilevel"/>
    <w:tmpl w:val="005872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BC0742"/>
    <w:multiLevelType w:val="multilevel"/>
    <w:tmpl w:val="25F0B5AA"/>
    <w:lvl w:ilvl="0">
      <w:start w:val="1"/>
      <w:numFmt w:val="lowerRoman"/>
      <w:lvlText w:val="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C743B2"/>
    <w:multiLevelType w:val="multilevel"/>
    <w:tmpl w:val="8D100D26"/>
    <w:lvl w:ilvl="0">
      <w:start w:val="1"/>
      <w:numFmt w:val="lowerRoman"/>
      <w:lvlText w:val="%1)"/>
      <w:lvlJc w:val="left"/>
      <w:pPr>
        <w:ind w:left="1287" w:hanging="72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55D0F38"/>
    <w:multiLevelType w:val="multilevel"/>
    <w:tmpl w:val="FF2E3AE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25C36093"/>
    <w:multiLevelType w:val="multilevel"/>
    <w:tmpl w:val="5ECC1B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7AF2E1A"/>
    <w:multiLevelType w:val="hybridMultilevel"/>
    <w:tmpl w:val="C3924FC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035EE7"/>
    <w:multiLevelType w:val="multilevel"/>
    <w:tmpl w:val="FFA877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AE26D85"/>
    <w:multiLevelType w:val="multilevel"/>
    <w:tmpl w:val="D0FCFABC"/>
    <w:lvl w:ilvl="0">
      <w:start w:val="1"/>
      <w:numFmt w:val="lowerRoman"/>
      <w:lvlText w:val="%1)"/>
      <w:lvlJc w:val="left"/>
      <w:pPr>
        <w:ind w:left="1866" w:hanging="720"/>
      </w:pPr>
    </w:lvl>
    <w:lvl w:ilvl="1">
      <w:start w:val="1"/>
      <w:numFmt w:val="lowerLetter"/>
      <w:lvlText w:val="%2."/>
      <w:lvlJc w:val="left"/>
      <w:pPr>
        <w:ind w:left="2226" w:hanging="360"/>
      </w:pPr>
    </w:lvl>
    <w:lvl w:ilvl="2">
      <w:start w:val="1"/>
      <w:numFmt w:val="lowerRoman"/>
      <w:lvlText w:val="%3."/>
      <w:lvlJc w:val="right"/>
      <w:pPr>
        <w:ind w:left="2946" w:hanging="180"/>
      </w:pPr>
    </w:lvl>
    <w:lvl w:ilvl="3">
      <w:start w:val="1"/>
      <w:numFmt w:val="decimal"/>
      <w:lvlText w:val="%4."/>
      <w:lvlJc w:val="left"/>
      <w:pPr>
        <w:ind w:left="3666" w:hanging="360"/>
      </w:pPr>
    </w:lvl>
    <w:lvl w:ilvl="4">
      <w:start w:val="1"/>
      <w:numFmt w:val="lowerLetter"/>
      <w:lvlText w:val="%5."/>
      <w:lvlJc w:val="left"/>
      <w:pPr>
        <w:ind w:left="4386" w:hanging="360"/>
      </w:pPr>
    </w:lvl>
    <w:lvl w:ilvl="5">
      <w:start w:val="1"/>
      <w:numFmt w:val="lowerRoman"/>
      <w:lvlText w:val="%6."/>
      <w:lvlJc w:val="right"/>
      <w:pPr>
        <w:ind w:left="5106" w:hanging="180"/>
      </w:pPr>
    </w:lvl>
    <w:lvl w:ilvl="6">
      <w:start w:val="1"/>
      <w:numFmt w:val="decimal"/>
      <w:lvlText w:val="%7."/>
      <w:lvlJc w:val="left"/>
      <w:pPr>
        <w:ind w:left="5826" w:hanging="360"/>
      </w:pPr>
    </w:lvl>
    <w:lvl w:ilvl="7">
      <w:start w:val="1"/>
      <w:numFmt w:val="lowerLetter"/>
      <w:lvlText w:val="%8."/>
      <w:lvlJc w:val="left"/>
      <w:pPr>
        <w:ind w:left="6546" w:hanging="360"/>
      </w:pPr>
    </w:lvl>
    <w:lvl w:ilvl="8">
      <w:start w:val="1"/>
      <w:numFmt w:val="lowerRoman"/>
      <w:lvlText w:val="%9."/>
      <w:lvlJc w:val="right"/>
      <w:pPr>
        <w:ind w:left="7266" w:hanging="180"/>
      </w:pPr>
    </w:lvl>
  </w:abstractNum>
  <w:abstractNum w:abstractNumId="31" w15:restartNumberingAfterBreak="0">
    <w:nsid w:val="2B2866CF"/>
    <w:multiLevelType w:val="multilevel"/>
    <w:tmpl w:val="DB165ADE"/>
    <w:lvl w:ilvl="0">
      <w:start w:val="1"/>
      <w:numFmt w:val="lowerRoman"/>
      <w:lvlText w:val="%1)"/>
      <w:lvlJc w:val="left"/>
      <w:pPr>
        <w:ind w:left="1866" w:hanging="720"/>
      </w:pPr>
    </w:lvl>
    <w:lvl w:ilvl="1">
      <w:start w:val="1"/>
      <w:numFmt w:val="lowerLetter"/>
      <w:lvlText w:val="%2."/>
      <w:lvlJc w:val="left"/>
      <w:pPr>
        <w:ind w:left="2226" w:hanging="360"/>
      </w:pPr>
    </w:lvl>
    <w:lvl w:ilvl="2">
      <w:start w:val="1"/>
      <w:numFmt w:val="lowerRoman"/>
      <w:lvlText w:val="%3."/>
      <w:lvlJc w:val="right"/>
      <w:pPr>
        <w:ind w:left="2946" w:hanging="180"/>
      </w:pPr>
    </w:lvl>
    <w:lvl w:ilvl="3">
      <w:start w:val="1"/>
      <w:numFmt w:val="decimal"/>
      <w:lvlText w:val="%4."/>
      <w:lvlJc w:val="left"/>
      <w:pPr>
        <w:ind w:left="3666" w:hanging="360"/>
      </w:pPr>
    </w:lvl>
    <w:lvl w:ilvl="4">
      <w:start w:val="1"/>
      <w:numFmt w:val="lowerLetter"/>
      <w:lvlText w:val="%5."/>
      <w:lvlJc w:val="left"/>
      <w:pPr>
        <w:ind w:left="4386" w:hanging="360"/>
      </w:pPr>
    </w:lvl>
    <w:lvl w:ilvl="5">
      <w:start w:val="1"/>
      <w:numFmt w:val="lowerRoman"/>
      <w:lvlText w:val="%6."/>
      <w:lvlJc w:val="right"/>
      <w:pPr>
        <w:ind w:left="5106" w:hanging="180"/>
      </w:pPr>
    </w:lvl>
    <w:lvl w:ilvl="6">
      <w:start w:val="1"/>
      <w:numFmt w:val="decimal"/>
      <w:lvlText w:val="%7."/>
      <w:lvlJc w:val="left"/>
      <w:pPr>
        <w:ind w:left="5826" w:hanging="360"/>
      </w:pPr>
    </w:lvl>
    <w:lvl w:ilvl="7">
      <w:start w:val="1"/>
      <w:numFmt w:val="lowerLetter"/>
      <w:lvlText w:val="%8."/>
      <w:lvlJc w:val="left"/>
      <w:pPr>
        <w:ind w:left="6546" w:hanging="360"/>
      </w:pPr>
    </w:lvl>
    <w:lvl w:ilvl="8">
      <w:start w:val="1"/>
      <w:numFmt w:val="lowerRoman"/>
      <w:lvlText w:val="%9."/>
      <w:lvlJc w:val="right"/>
      <w:pPr>
        <w:ind w:left="7266" w:hanging="180"/>
      </w:pPr>
    </w:lvl>
  </w:abstractNum>
  <w:abstractNum w:abstractNumId="32" w15:restartNumberingAfterBreak="0">
    <w:nsid w:val="2C305AA6"/>
    <w:multiLevelType w:val="multilevel"/>
    <w:tmpl w:val="D3FCF59A"/>
    <w:lvl w:ilvl="0">
      <w:start w:val="1"/>
      <w:numFmt w:val="lowerRoman"/>
      <w:lvlText w:val="%1)"/>
      <w:lvlJc w:val="left"/>
      <w:pPr>
        <w:ind w:left="1287" w:hanging="72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2D3B5C12"/>
    <w:multiLevelType w:val="multilevel"/>
    <w:tmpl w:val="2964340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2F2B4AB4"/>
    <w:multiLevelType w:val="multilevel"/>
    <w:tmpl w:val="2ADED2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4F5288"/>
    <w:multiLevelType w:val="multilevel"/>
    <w:tmpl w:val="D9ECBA8C"/>
    <w:lvl w:ilvl="0">
      <w:start w:val="1"/>
      <w:numFmt w:val="lowerRoman"/>
      <w:lvlText w:val="%1)"/>
      <w:lvlJc w:val="left"/>
      <w:pPr>
        <w:ind w:left="1287" w:hanging="72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317A43DC"/>
    <w:multiLevelType w:val="multilevel"/>
    <w:tmpl w:val="3530F9D4"/>
    <w:lvl w:ilvl="0">
      <w:start w:val="200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34F30EB3"/>
    <w:multiLevelType w:val="multilevel"/>
    <w:tmpl w:val="51E679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9EC5A2F"/>
    <w:multiLevelType w:val="multilevel"/>
    <w:tmpl w:val="F71ECE6C"/>
    <w:lvl w:ilvl="0">
      <w:start w:val="1"/>
      <w:numFmt w:val="decimal"/>
      <w:lvlText w:val="%1."/>
      <w:lvlJc w:val="left"/>
      <w:pPr>
        <w:ind w:left="63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B0458A"/>
    <w:multiLevelType w:val="multilevel"/>
    <w:tmpl w:val="E9A852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E161B52"/>
    <w:multiLevelType w:val="multilevel"/>
    <w:tmpl w:val="BAF8651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F2F1FDF"/>
    <w:multiLevelType w:val="multilevel"/>
    <w:tmpl w:val="B7584EC2"/>
    <w:lvl w:ilvl="0">
      <w:start w:val="1"/>
      <w:numFmt w:val="lowerRoman"/>
      <w:lvlText w:val="%1)"/>
      <w:lvlJc w:val="left"/>
      <w:pPr>
        <w:ind w:left="1287" w:hanging="72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400E2893"/>
    <w:multiLevelType w:val="hybridMultilevel"/>
    <w:tmpl w:val="ACA01F9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11211E7"/>
    <w:multiLevelType w:val="multilevel"/>
    <w:tmpl w:val="0812E160"/>
    <w:lvl w:ilvl="0">
      <w:start w:val="1"/>
      <w:numFmt w:val="lowerRoman"/>
      <w:lvlText w:val="%1)"/>
      <w:lvlJc w:val="left"/>
      <w:pPr>
        <w:ind w:left="1260" w:hanging="72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44" w15:restartNumberingAfterBreak="0">
    <w:nsid w:val="411E4B59"/>
    <w:multiLevelType w:val="multilevel"/>
    <w:tmpl w:val="AA0C297A"/>
    <w:lvl w:ilvl="0">
      <w:start w:val="1"/>
      <w:numFmt w:val="lowerRoman"/>
      <w:lvlText w:val="%1)"/>
      <w:lvlJc w:val="left"/>
      <w:pPr>
        <w:ind w:left="1287" w:hanging="72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12B5DE2"/>
    <w:multiLevelType w:val="multilevel"/>
    <w:tmpl w:val="FF80891A"/>
    <w:lvl w:ilvl="0">
      <w:start w:val="1"/>
      <w:numFmt w:val="lowerRoman"/>
      <w:lvlText w:val="%1)"/>
      <w:lvlJc w:val="left"/>
      <w:pPr>
        <w:ind w:left="1287" w:hanging="72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43752701"/>
    <w:multiLevelType w:val="multilevel"/>
    <w:tmpl w:val="18D60EF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43BA700A"/>
    <w:multiLevelType w:val="multilevel"/>
    <w:tmpl w:val="0326340C"/>
    <w:lvl w:ilvl="0">
      <w:start w:val="1"/>
      <w:numFmt w:val="lowerRoman"/>
      <w:lvlText w:val="%1)"/>
      <w:lvlJc w:val="left"/>
      <w:pPr>
        <w:ind w:left="1866" w:hanging="720"/>
      </w:pPr>
    </w:lvl>
    <w:lvl w:ilvl="1">
      <w:start w:val="1"/>
      <w:numFmt w:val="lowerLetter"/>
      <w:lvlText w:val="%2."/>
      <w:lvlJc w:val="left"/>
      <w:pPr>
        <w:ind w:left="2226" w:hanging="360"/>
      </w:pPr>
    </w:lvl>
    <w:lvl w:ilvl="2">
      <w:start w:val="1"/>
      <w:numFmt w:val="lowerRoman"/>
      <w:lvlText w:val="%3."/>
      <w:lvlJc w:val="right"/>
      <w:pPr>
        <w:ind w:left="2946" w:hanging="180"/>
      </w:pPr>
    </w:lvl>
    <w:lvl w:ilvl="3">
      <w:start w:val="1"/>
      <w:numFmt w:val="decimal"/>
      <w:lvlText w:val="%4."/>
      <w:lvlJc w:val="left"/>
      <w:pPr>
        <w:ind w:left="3666" w:hanging="360"/>
      </w:pPr>
    </w:lvl>
    <w:lvl w:ilvl="4">
      <w:start w:val="1"/>
      <w:numFmt w:val="lowerLetter"/>
      <w:lvlText w:val="%5."/>
      <w:lvlJc w:val="left"/>
      <w:pPr>
        <w:ind w:left="4386" w:hanging="360"/>
      </w:pPr>
    </w:lvl>
    <w:lvl w:ilvl="5">
      <w:start w:val="1"/>
      <w:numFmt w:val="lowerRoman"/>
      <w:lvlText w:val="%6."/>
      <w:lvlJc w:val="right"/>
      <w:pPr>
        <w:ind w:left="5106" w:hanging="180"/>
      </w:pPr>
    </w:lvl>
    <w:lvl w:ilvl="6">
      <w:start w:val="1"/>
      <w:numFmt w:val="decimal"/>
      <w:lvlText w:val="%7."/>
      <w:lvlJc w:val="left"/>
      <w:pPr>
        <w:ind w:left="5826" w:hanging="360"/>
      </w:pPr>
    </w:lvl>
    <w:lvl w:ilvl="7">
      <w:start w:val="1"/>
      <w:numFmt w:val="lowerLetter"/>
      <w:lvlText w:val="%8."/>
      <w:lvlJc w:val="left"/>
      <w:pPr>
        <w:ind w:left="6546" w:hanging="360"/>
      </w:pPr>
    </w:lvl>
    <w:lvl w:ilvl="8">
      <w:start w:val="1"/>
      <w:numFmt w:val="lowerRoman"/>
      <w:lvlText w:val="%9."/>
      <w:lvlJc w:val="right"/>
      <w:pPr>
        <w:ind w:left="7266" w:hanging="180"/>
      </w:pPr>
    </w:lvl>
  </w:abstractNum>
  <w:abstractNum w:abstractNumId="48" w15:restartNumberingAfterBreak="0">
    <w:nsid w:val="43CA68C3"/>
    <w:multiLevelType w:val="multilevel"/>
    <w:tmpl w:val="A344D394"/>
    <w:lvl w:ilvl="0">
      <w:start w:val="1"/>
      <w:numFmt w:val="lowerRoman"/>
      <w:lvlText w:val="%1)"/>
      <w:lvlJc w:val="left"/>
      <w:pPr>
        <w:ind w:left="1287" w:hanging="72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450C1B7C"/>
    <w:multiLevelType w:val="multilevel"/>
    <w:tmpl w:val="2CF2CA5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5173EF0"/>
    <w:multiLevelType w:val="multilevel"/>
    <w:tmpl w:val="5CF0B7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9DA6474"/>
    <w:multiLevelType w:val="multilevel"/>
    <w:tmpl w:val="2500E6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53C2FA0"/>
    <w:multiLevelType w:val="multilevel"/>
    <w:tmpl w:val="7E108CA4"/>
    <w:lvl w:ilvl="0">
      <w:start w:val="1"/>
      <w:numFmt w:val="lowerRoman"/>
      <w:lvlText w:val="%1)"/>
      <w:lvlJc w:val="left"/>
      <w:pPr>
        <w:ind w:left="1146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89647FD"/>
    <w:multiLevelType w:val="multilevel"/>
    <w:tmpl w:val="FEDE17D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A5A6681"/>
    <w:multiLevelType w:val="hybridMultilevel"/>
    <w:tmpl w:val="3B3828D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C986F68"/>
    <w:multiLevelType w:val="multilevel"/>
    <w:tmpl w:val="927C1806"/>
    <w:lvl w:ilvl="0">
      <w:start w:val="1"/>
      <w:numFmt w:val="lowerRoman"/>
      <w:lvlText w:val="%1)"/>
      <w:lvlJc w:val="left"/>
      <w:pPr>
        <w:ind w:left="1287" w:hanging="72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6" w15:restartNumberingAfterBreak="0">
    <w:nsid w:val="5E9665CF"/>
    <w:multiLevelType w:val="multilevel"/>
    <w:tmpl w:val="E210225C"/>
    <w:lvl w:ilvl="0">
      <w:start w:val="1"/>
      <w:numFmt w:val="lowerRoman"/>
      <w:lvlText w:val="%1)"/>
      <w:lvlJc w:val="left"/>
      <w:pPr>
        <w:ind w:left="1287" w:hanging="72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7" w15:restartNumberingAfterBreak="0">
    <w:nsid w:val="5F521A80"/>
    <w:multiLevelType w:val="multilevel"/>
    <w:tmpl w:val="B0F06A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04B5DBC"/>
    <w:multiLevelType w:val="hybridMultilevel"/>
    <w:tmpl w:val="8B28EF60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11E036B"/>
    <w:multiLevelType w:val="multilevel"/>
    <w:tmpl w:val="8352434E"/>
    <w:lvl w:ilvl="0">
      <w:start w:val="1"/>
      <w:numFmt w:val="lowerRoman"/>
      <w:lvlText w:val="%1)"/>
      <w:lvlJc w:val="left"/>
      <w:pPr>
        <w:ind w:left="1287" w:hanging="72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60" w15:restartNumberingAfterBreak="0">
    <w:nsid w:val="61FD7D32"/>
    <w:multiLevelType w:val="multilevel"/>
    <w:tmpl w:val="78C6B3C4"/>
    <w:lvl w:ilvl="0">
      <w:start w:val="1"/>
      <w:numFmt w:val="lowerRoman"/>
      <w:lvlText w:val="%1)"/>
      <w:lvlJc w:val="left"/>
      <w:pPr>
        <w:ind w:left="1287" w:hanging="72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61" w15:restartNumberingAfterBreak="0">
    <w:nsid w:val="62EA06A4"/>
    <w:multiLevelType w:val="multilevel"/>
    <w:tmpl w:val="DEBC4C9C"/>
    <w:lvl w:ilvl="0">
      <w:start w:val="1"/>
      <w:numFmt w:val="lowerRoman"/>
      <w:lvlText w:val="%1)"/>
      <w:lvlJc w:val="left"/>
      <w:pPr>
        <w:ind w:left="1866" w:hanging="720"/>
      </w:pPr>
    </w:lvl>
    <w:lvl w:ilvl="1">
      <w:start w:val="1"/>
      <w:numFmt w:val="lowerLetter"/>
      <w:lvlText w:val="%2."/>
      <w:lvlJc w:val="left"/>
      <w:pPr>
        <w:ind w:left="2226" w:hanging="360"/>
      </w:pPr>
    </w:lvl>
    <w:lvl w:ilvl="2">
      <w:start w:val="1"/>
      <w:numFmt w:val="lowerRoman"/>
      <w:lvlText w:val="%3."/>
      <w:lvlJc w:val="right"/>
      <w:pPr>
        <w:ind w:left="2946" w:hanging="180"/>
      </w:pPr>
    </w:lvl>
    <w:lvl w:ilvl="3">
      <w:start w:val="1"/>
      <w:numFmt w:val="decimal"/>
      <w:lvlText w:val="%4."/>
      <w:lvlJc w:val="left"/>
      <w:pPr>
        <w:ind w:left="3666" w:hanging="360"/>
      </w:pPr>
    </w:lvl>
    <w:lvl w:ilvl="4">
      <w:start w:val="1"/>
      <w:numFmt w:val="lowerLetter"/>
      <w:lvlText w:val="%5."/>
      <w:lvlJc w:val="left"/>
      <w:pPr>
        <w:ind w:left="4386" w:hanging="360"/>
      </w:pPr>
    </w:lvl>
    <w:lvl w:ilvl="5">
      <w:start w:val="1"/>
      <w:numFmt w:val="lowerRoman"/>
      <w:lvlText w:val="%6."/>
      <w:lvlJc w:val="right"/>
      <w:pPr>
        <w:ind w:left="5106" w:hanging="180"/>
      </w:pPr>
    </w:lvl>
    <w:lvl w:ilvl="6">
      <w:start w:val="1"/>
      <w:numFmt w:val="decimal"/>
      <w:lvlText w:val="%7."/>
      <w:lvlJc w:val="left"/>
      <w:pPr>
        <w:ind w:left="5826" w:hanging="360"/>
      </w:pPr>
    </w:lvl>
    <w:lvl w:ilvl="7">
      <w:start w:val="1"/>
      <w:numFmt w:val="lowerLetter"/>
      <w:lvlText w:val="%8."/>
      <w:lvlJc w:val="left"/>
      <w:pPr>
        <w:ind w:left="6546" w:hanging="360"/>
      </w:pPr>
    </w:lvl>
    <w:lvl w:ilvl="8">
      <w:start w:val="1"/>
      <w:numFmt w:val="lowerRoman"/>
      <w:lvlText w:val="%9."/>
      <w:lvlJc w:val="right"/>
      <w:pPr>
        <w:ind w:left="7266" w:hanging="180"/>
      </w:pPr>
    </w:lvl>
  </w:abstractNum>
  <w:abstractNum w:abstractNumId="62" w15:restartNumberingAfterBreak="0">
    <w:nsid w:val="697B5F8B"/>
    <w:multiLevelType w:val="multilevel"/>
    <w:tmpl w:val="38B4BAEC"/>
    <w:lvl w:ilvl="0">
      <w:start w:val="1"/>
      <w:numFmt w:val="lowerRoman"/>
      <w:lvlText w:val="%1)"/>
      <w:lvlJc w:val="left"/>
      <w:pPr>
        <w:ind w:left="1287" w:hanging="72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6B2D7E96"/>
    <w:multiLevelType w:val="multilevel"/>
    <w:tmpl w:val="298ADAD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6B364C2E"/>
    <w:multiLevelType w:val="hybridMultilevel"/>
    <w:tmpl w:val="BAE6985A"/>
    <w:lvl w:ilvl="0" w:tplc="03E82B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3203BF"/>
    <w:multiLevelType w:val="multilevel"/>
    <w:tmpl w:val="AEB012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D0A7945"/>
    <w:multiLevelType w:val="multilevel"/>
    <w:tmpl w:val="4FB8A7A6"/>
    <w:lvl w:ilvl="0">
      <w:start w:val="1"/>
      <w:numFmt w:val="lowerRoman"/>
      <w:lvlText w:val="%1)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6DD95A80"/>
    <w:multiLevelType w:val="hybridMultilevel"/>
    <w:tmpl w:val="753C139E"/>
    <w:lvl w:ilvl="0" w:tplc="4409000F">
      <w:start w:val="1"/>
      <w:numFmt w:val="decimal"/>
      <w:lvlText w:val="%1."/>
      <w:lvlJc w:val="lef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6E201B67"/>
    <w:multiLevelType w:val="multilevel"/>
    <w:tmpl w:val="CE820A84"/>
    <w:lvl w:ilvl="0">
      <w:start w:val="1"/>
      <w:numFmt w:val="lowerRoman"/>
      <w:lvlText w:val="%1)"/>
      <w:lvlJc w:val="left"/>
      <w:pPr>
        <w:ind w:left="1287" w:hanging="72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69" w15:restartNumberingAfterBreak="0">
    <w:nsid w:val="718F3EE2"/>
    <w:multiLevelType w:val="multilevel"/>
    <w:tmpl w:val="3DF41924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72713895"/>
    <w:multiLevelType w:val="multilevel"/>
    <w:tmpl w:val="E4EE2BD0"/>
    <w:lvl w:ilvl="0">
      <w:start w:val="1"/>
      <w:numFmt w:val="lowerRoman"/>
      <w:lvlText w:val="%1)"/>
      <w:lvlJc w:val="left"/>
      <w:pPr>
        <w:ind w:left="1287" w:hanging="72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71" w15:restartNumberingAfterBreak="0">
    <w:nsid w:val="780D4EE8"/>
    <w:multiLevelType w:val="multilevel"/>
    <w:tmpl w:val="E5849810"/>
    <w:lvl w:ilvl="0">
      <w:start w:val="1"/>
      <w:numFmt w:val="lowerRoman"/>
      <w:lvlText w:val="%1)"/>
      <w:lvlJc w:val="left"/>
      <w:pPr>
        <w:ind w:left="1287" w:hanging="72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72" w15:restartNumberingAfterBreak="0">
    <w:nsid w:val="7AB41659"/>
    <w:multiLevelType w:val="multilevel"/>
    <w:tmpl w:val="1194DCB8"/>
    <w:lvl w:ilvl="0">
      <w:start w:val="1"/>
      <w:numFmt w:val="lowerRoman"/>
      <w:lvlText w:val="%1)"/>
      <w:lvlJc w:val="left"/>
      <w:pPr>
        <w:ind w:left="1287" w:hanging="72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73" w15:restartNumberingAfterBreak="0">
    <w:nsid w:val="7AE85774"/>
    <w:multiLevelType w:val="multilevel"/>
    <w:tmpl w:val="93AEE17C"/>
    <w:lvl w:ilvl="0">
      <w:start w:val="1"/>
      <w:numFmt w:val="lowerRoman"/>
      <w:lvlText w:val="%1)"/>
      <w:lvlJc w:val="left"/>
      <w:pPr>
        <w:ind w:left="1287" w:hanging="72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74" w15:restartNumberingAfterBreak="0">
    <w:nsid w:val="7E351322"/>
    <w:multiLevelType w:val="multilevel"/>
    <w:tmpl w:val="5234F7C0"/>
    <w:lvl w:ilvl="0">
      <w:start w:val="1"/>
      <w:numFmt w:val="lowerRoman"/>
      <w:lvlText w:val="%1)"/>
      <w:lvlJc w:val="left"/>
      <w:pPr>
        <w:ind w:left="1287" w:hanging="72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75" w15:restartNumberingAfterBreak="0">
    <w:nsid w:val="7FA77EB7"/>
    <w:multiLevelType w:val="multilevel"/>
    <w:tmpl w:val="E8F6CF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1"/>
  </w:num>
  <w:num w:numId="2">
    <w:abstractNumId w:val="47"/>
  </w:num>
  <w:num w:numId="3">
    <w:abstractNumId w:val="12"/>
  </w:num>
  <w:num w:numId="4">
    <w:abstractNumId w:val="5"/>
  </w:num>
  <w:num w:numId="5">
    <w:abstractNumId w:val="75"/>
  </w:num>
  <w:num w:numId="6">
    <w:abstractNumId w:val="31"/>
  </w:num>
  <w:num w:numId="7">
    <w:abstractNumId w:val="27"/>
  </w:num>
  <w:num w:numId="8">
    <w:abstractNumId w:val="18"/>
  </w:num>
  <w:num w:numId="9">
    <w:abstractNumId w:val="2"/>
  </w:num>
  <w:num w:numId="10">
    <w:abstractNumId w:val="30"/>
  </w:num>
  <w:num w:numId="11">
    <w:abstractNumId w:val="53"/>
  </w:num>
  <w:num w:numId="12">
    <w:abstractNumId w:val="37"/>
  </w:num>
  <w:num w:numId="13">
    <w:abstractNumId w:val="10"/>
  </w:num>
  <w:num w:numId="14">
    <w:abstractNumId w:val="29"/>
  </w:num>
  <w:num w:numId="15">
    <w:abstractNumId w:val="14"/>
  </w:num>
  <w:num w:numId="16">
    <w:abstractNumId w:val="36"/>
  </w:num>
  <w:num w:numId="17">
    <w:abstractNumId w:val="59"/>
  </w:num>
  <w:num w:numId="18">
    <w:abstractNumId w:val="44"/>
  </w:num>
  <w:num w:numId="19">
    <w:abstractNumId w:val="51"/>
  </w:num>
  <w:num w:numId="20">
    <w:abstractNumId w:val="11"/>
  </w:num>
  <w:num w:numId="21">
    <w:abstractNumId w:val="70"/>
  </w:num>
  <w:num w:numId="22">
    <w:abstractNumId w:val="7"/>
  </w:num>
  <w:num w:numId="23">
    <w:abstractNumId w:val="16"/>
  </w:num>
  <w:num w:numId="24">
    <w:abstractNumId w:val="72"/>
  </w:num>
  <w:num w:numId="25">
    <w:abstractNumId w:val="1"/>
  </w:num>
  <w:num w:numId="26">
    <w:abstractNumId w:val="56"/>
  </w:num>
  <w:num w:numId="27">
    <w:abstractNumId w:val="48"/>
  </w:num>
  <w:num w:numId="28">
    <w:abstractNumId w:val="50"/>
  </w:num>
  <w:num w:numId="29">
    <w:abstractNumId w:val="32"/>
  </w:num>
  <w:num w:numId="30">
    <w:abstractNumId w:val="60"/>
  </w:num>
  <w:num w:numId="31">
    <w:abstractNumId w:val="73"/>
  </w:num>
  <w:num w:numId="32">
    <w:abstractNumId w:val="9"/>
  </w:num>
  <w:num w:numId="33">
    <w:abstractNumId w:val="25"/>
  </w:num>
  <w:num w:numId="34">
    <w:abstractNumId w:val="62"/>
  </w:num>
  <w:num w:numId="35">
    <w:abstractNumId w:val="52"/>
  </w:num>
  <w:num w:numId="36">
    <w:abstractNumId w:val="0"/>
  </w:num>
  <w:num w:numId="37">
    <w:abstractNumId w:val="49"/>
  </w:num>
  <w:num w:numId="38">
    <w:abstractNumId w:val="66"/>
  </w:num>
  <w:num w:numId="39">
    <w:abstractNumId w:val="13"/>
  </w:num>
  <w:num w:numId="40">
    <w:abstractNumId w:val="55"/>
  </w:num>
  <w:num w:numId="41">
    <w:abstractNumId w:val="74"/>
  </w:num>
  <w:num w:numId="42">
    <w:abstractNumId w:val="15"/>
  </w:num>
  <w:num w:numId="43">
    <w:abstractNumId w:val="45"/>
  </w:num>
  <w:num w:numId="44">
    <w:abstractNumId w:val="8"/>
  </w:num>
  <w:num w:numId="45">
    <w:abstractNumId w:val="20"/>
  </w:num>
  <w:num w:numId="46">
    <w:abstractNumId w:val="6"/>
  </w:num>
  <w:num w:numId="47">
    <w:abstractNumId w:val="24"/>
  </w:num>
  <w:num w:numId="48">
    <w:abstractNumId w:val="71"/>
  </w:num>
  <w:num w:numId="49">
    <w:abstractNumId w:val="4"/>
  </w:num>
  <w:num w:numId="50">
    <w:abstractNumId w:val="34"/>
  </w:num>
  <w:num w:numId="51">
    <w:abstractNumId w:val="57"/>
  </w:num>
  <w:num w:numId="52">
    <w:abstractNumId w:val="35"/>
  </w:num>
  <w:num w:numId="53">
    <w:abstractNumId w:val="19"/>
  </w:num>
  <w:num w:numId="54">
    <w:abstractNumId w:val="40"/>
  </w:num>
  <w:num w:numId="55">
    <w:abstractNumId w:val="39"/>
  </w:num>
  <w:num w:numId="56">
    <w:abstractNumId w:val="23"/>
  </w:num>
  <w:num w:numId="57">
    <w:abstractNumId w:val="41"/>
  </w:num>
  <w:num w:numId="58">
    <w:abstractNumId w:val="65"/>
  </w:num>
  <w:num w:numId="59">
    <w:abstractNumId w:val="21"/>
  </w:num>
  <w:num w:numId="60">
    <w:abstractNumId w:val="43"/>
  </w:num>
  <w:num w:numId="61">
    <w:abstractNumId w:val="68"/>
  </w:num>
  <w:num w:numId="62">
    <w:abstractNumId w:val="69"/>
  </w:num>
  <w:num w:numId="63">
    <w:abstractNumId w:val="63"/>
  </w:num>
  <w:num w:numId="64">
    <w:abstractNumId w:val="26"/>
  </w:num>
  <w:num w:numId="65">
    <w:abstractNumId w:val="38"/>
  </w:num>
  <w:num w:numId="66">
    <w:abstractNumId w:val="46"/>
  </w:num>
  <w:num w:numId="67">
    <w:abstractNumId w:val="22"/>
  </w:num>
  <w:num w:numId="68">
    <w:abstractNumId w:val="28"/>
  </w:num>
  <w:num w:numId="69">
    <w:abstractNumId w:val="58"/>
  </w:num>
  <w:num w:numId="70">
    <w:abstractNumId w:val="42"/>
  </w:num>
  <w:num w:numId="71">
    <w:abstractNumId w:val="54"/>
  </w:num>
  <w:num w:numId="72">
    <w:abstractNumId w:val="67"/>
  </w:num>
  <w:num w:numId="73">
    <w:abstractNumId w:val="33"/>
  </w:num>
  <w:num w:numId="74">
    <w:abstractNumId w:val="17"/>
  </w:num>
  <w:num w:numId="75">
    <w:abstractNumId w:val="64"/>
  </w:num>
  <w:num w:numId="76">
    <w:abstractNumId w:val="3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85"/>
    <w:rsid w:val="000000EC"/>
    <w:rsid w:val="00003468"/>
    <w:rsid w:val="00004559"/>
    <w:rsid w:val="00010239"/>
    <w:rsid w:val="0001612A"/>
    <w:rsid w:val="00022CDC"/>
    <w:rsid w:val="0002511C"/>
    <w:rsid w:val="00030148"/>
    <w:rsid w:val="000307B6"/>
    <w:rsid w:val="000320F7"/>
    <w:rsid w:val="00032FB5"/>
    <w:rsid w:val="00033845"/>
    <w:rsid w:val="00040D6D"/>
    <w:rsid w:val="00045B99"/>
    <w:rsid w:val="000523CF"/>
    <w:rsid w:val="0005498C"/>
    <w:rsid w:val="000555FB"/>
    <w:rsid w:val="000603D1"/>
    <w:rsid w:val="00062FD1"/>
    <w:rsid w:val="00064B92"/>
    <w:rsid w:val="00071185"/>
    <w:rsid w:val="000827DF"/>
    <w:rsid w:val="000874EF"/>
    <w:rsid w:val="000909EB"/>
    <w:rsid w:val="00091ADB"/>
    <w:rsid w:val="00093BC4"/>
    <w:rsid w:val="000A0F62"/>
    <w:rsid w:val="000B1D50"/>
    <w:rsid w:val="000C2420"/>
    <w:rsid w:val="000C601C"/>
    <w:rsid w:val="000C70A8"/>
    <w:rsid w:val="000D0749"/>
    <w:rsid w:val="000D2F8E"/>
    <w:rsid w:val="000D418D"/>
    <w:rsid w:val="000D43EB"/>
    <w:rsid w:val="000D4ADC"/>
    <w:rsid w:val="000E5599"/>
    <w:rsid w:val="001003F4"/>
    <w:rsid w:val="00101ED4"/>
    <w:rsid w:val="00103236"/>
    <w:rsid w:val="00103971"/>
    <w:rsid w:val="00104BE1"/>
    <w:rsid w:val="0010634C"/>
    <w:rsid w:val="001118F0"/>
    <w:rsid w:val="00112A2A"/>
    <w:rsid w:val="00116FA0"/>
    <w:rsid w:val="00122857"/>
    <w:rsid w:val="00124994"/>
    <w:rsid w:val="00124A90"/>
    <w:rsid w:val="001260B0"/>
    <w:rsid w:val="00130411"/>
    <w:rsid w:val="00130527"/>
    <w:rsid w:val="001315A0"/>
    <w:rsid w:val="001332BE"/>
    <w:rsid w:val="001342E6"/>
    <w:rsid w:val="00134A89"/>
    <w:rsid w:val="00135057"/>
    <w:rsid w:val="00142410"/>
    <w:rsid w:val="00142DED"/>
    <w:rsid w:val="001453F6"/>
    <w:rsid w:val="00146FE8"/>
    <w:rsid w:val="001507C1"/>
    <w:rsid w:val="001541EF"/>
    <w:rsid w:val="00155A8A"/>
    <w:rsid w:val="00162D88"/>
    <w:rsid w:val="00163037"/>
    <w:rsid w:val="001679B9"/>
    <w:rsid w:val="001728C2"/>
    <w:rsid w:val="00173041"/>
    <w:rsid w:val="001736C4"/>
    <w:rsid w:val="001746A7"/>
    <w:rsid w:val="00190BF3"/>
    <w:rsid w:val="00193BCA"/>
    <w:rsid w:val="00196013"/>
    <w:rsid w:val="001A285D"/>
    <w:rsid w:val="001A2AE6"/>
    <w:rsid w:val="001A3B84"/>
    <w:rsid w:val="001A4DA9"/>
    <w:rsid w:val="001A71D0"/>
    <w:rsid w:val="001A7FC7"/>
    <w:rsid w:val="001B2557"/>
    <w:rsid w:val="001B75F0"/>
    <w:rsid w:val="001C0B0C"/>
    <w:rsid w:val="001C3769"/>
    <w:rsid w:val="001C4A10"/>
    <w:rsid w:val="001C6707"/>
    <w:rsid w:val="001D1701"/>
    <w:rsid w:val="001D2DC4"/>
    <w:rsid w:val="001D454A"/>
    <w:rsid w:val="001D5B0D"/>
    <w:rsid w:val="001D680F"/>
    <w:rsid w:val="001D69ED"/>
    <w:rsid w:val="001D7422"/>
    <w:rsid w:val="001D7B6E"/>
    <w:rsid w:val="001E15D0"/>
    <w:rsid w:val="001E4313"/>
    <w:rsid w:val="001E5DA7"/>
    <w:rsid w:val="001F1F08"/>
    <w:rsid w:val="001F2680"/>
    <w:rsid w:val="001F58B8"/>
    <w:rsid w:val="001F602C"/>
    <w:rsid w:val="001F7374"/>
    <w:rsid w:val="002007ED"/>
    <w:rsid w:val="00202E84"/>
    <w:rsid w:val="00203560"/>
    <w:rsid w:val="0020526F"/>
    <w:rsid w:val="00205BCC"/>
    <w:rsid w:val="00214A54"/>
    <w:rsid w:val="00223E83"/>
    <w:rsid w:val="002311AD"/>
    <w:rsid w:val="00237EE8"/>
    <w:rsid w:val="00237F71"/>
    <w:rsid w:val="002461D7"/>
    <w:rsid w:val="0024664C"/>
    <w:rsid w:val="002507ED"/>
    <w:rsid w:val="00251581"/>
    <w:rsid w:val="00255576"/>
    <w:rsid w:val="00255B2E"/>
    <w:rsid w:val="00256D88"/>
    <w:rsid w:val="0025702E"/>
    <w:rsid w:val="00260BEA"/>
    <w:rsid w:val="00262025"/>
    <w:rsid w:val="00272DDA"/>
    <w:rsid w:val="00276AFF"/>
    <w:rsid w:val="00283851"/>
    <w:rsid w:val="00283D19"/>
    <w:rsid w:val="00284E72"/>
    <w:rsid w:val="0029129D"/>
    <w:rsid w:val="00293FCF"/>
    <w:rsid w:val="00297D9F"/>
    <w:rsid w:val="002A15F4"/>
    <w:rsid w:val="002A2459"/>
    <w:rsid w:val="002A373B"/>
    <w:rsid w:val="002A4833"/>
    <w:rsid w:val="002A4FB0"/>
    <w:rsid w:val="002B0F74"/>
    <w:rsid w:val="002B10CD"/>
    <w:rsid w:val="002B7AA9"/>
    <w:rsid w:val="002B7EC3"/>
    <w:rsid w:val="002C00FF"/>
    <w:rsid w:val="002C02EA"/>
    <w:rsid w:val="002C4101"/>
    <w:rsid w:val="002D0991"/>
    <w:rsid w:val="002D326D"/>
    <w:rsid w:val="002D7D17"/>
    <w:rsid w:val="002E0CD8"/>
    <w:rsid w:val="002F350D"/>
    <w:rsid w:val="002F7039"/>
    <w:rsid w:val="003038E3"/>
    <w:rsid w:val="003056FE"/>
    <w:rsid w:val="00305BA2"/>
    <w:rsid w:val="003179E3"/>
    <w:rsid w:val="00317D3A"/>
    <w:rsid w:val="00322E49"/>
    <w:rsid w:val="003233C6"/>
    <w:rsid w:val="00332625"/>
    <w:rsid w:val="003331B2"/>
    <w:rsid w:val="00337039"/>
    <w:rsid w:val="003371C5"/>
    <w:rsid w:val="00345730"/>
    <w:rsid w:val="00350C3A"/>
    <w:rsid w:val="00351D80"/>
    <w:rsid w:val="00354EEF"/>
    <w:rsid w:val="0035593D"/>
    <w:rsid w:val="00363BD1"/>
    <w:rsid w:val="00365147"/>
    <w:rsid w:val="003713AA"/>
    <w:rsid w:val="00371CCB"/>
    <w:rsid w:val="00373CFE"/>
    <w:rsid w:val="00375C38"/>
    <w:rsid w:val="0037663C"/>
    <w:rsid w:val="003808DA"/>
    <w:rsid w:val="00382568"/>
    <w:rsid w:val="00385BB0"/>
    <w:rsid w:val="003868F9"/>
    <w:rsid w:val="00390AC2"/>
    <w:rsid w:val="0039107D"/>
    <w:rsid w:val="00397DA8"/>
    <w:rsid w:val="003A680E"/>
    <w:rsid w:val="003B41E3"/>
    <w:rsid w:val="003B5A8E"/>
    <w:rsid w:val="003C11D7"/>
    <w:rsid w:val="003C43FE"/>
    <w:rsid w:val="003C4B4C"/>
    <w:rsid w:val="003D2CC5"/>
    <w:rsid w:val="003D69B7"/>
    <w:rsid w:val="003D6E15"/>
    <w:rsid w:val="003D73F2"/>
    <w:rsid w:val="003D7AFA"/>
    <w:rsid w:val="003E076D"/>
    <w:rsid w:val="003E1BB6"/>
    <w:rsid w:val="003E25A3"/>
    <w:rsid w:val="003E4C34"/>
    <w:rsid w:val="003E5ED7"/>
    <w:rsid w:val="004041E0"/>
    <w:rsid w:val="004045E2"/>
    <w:rsid w:val="00410C8A"/>
    <w:rsid w:val="00412883"/>
    <w:rsid w:val="00412EE7"/>
    <w:rsid w:val="004200AF"/>
    <w:rsid w:val="0042791C"/>
    <w:rsid w:val="00427BFF"/>
    <w:rsid w:val="00430516"/>
    <w:rsid w:val="004306C4"/>
    <w:rsid w:val="00431CE6"/>
    <w:rsid w:val="00432982"/>
    <w:rsid w:val="0043750F"/>
    <w:rsid w:val="004446B7"/>
    <w:rsid w:val="004467F4"/>
    <w:rsid w:val="00446FBF"/>
    <w:rsid w:val="00447882"/>
    <w:rsid w:val="00450C9A"/>
    <w:rsid w:val="00453C4E"/>
    <w:rsid w:val="004543B0"/>
    <w:rsid w:val="00455608"/>
    <w:rsid w:val="004560BB"/>
    <w:rsid w:val="00461D72"/>
    <w:rsid w:val="004630D9"/>
    <w:rsid w:val="0046629C"/>
    <w:rsid w:val="00473E59"/>
    <w:rsid w:val="004803B9"/>
    <w:rsid w:val="004868CD"/>
    <w:rsid w:val="00486D07"/>
    <w:rsid w:val="004878CC"/>
    <w:rsid w:val="00495205"/>
    <w:rsid w:val="004A07F6"/>
    <w:rsid w:val="004C202C"/>
    <w:rsid w:val="004D18B3"/>
    <w:rsid w:val="004D29A2"/>
    <w:rsid w:val="004D3048"/>
    <w:rsid w:val="004D3DF7"/>
    <w:rsid w:val="004E5C05"/>
    <w:rsid w:val="004F447C"/>
    <w:rsid w:val="004F55F7"/>
    <w:rsid w:val="004F668E"/>
    <w:rsid w:val="0050009C"/>
    <w:rsid w:val="00500AD1"/>
    <w:rsid w:val="00505B3C"/>
    <w:rsid w:val="00506C6A"/>
    <w:rsid w:val="005114DC"/>
    <w:rsid w:val="00521CB0"/>
    <w:rsid w:val="00535213"/>
    <w:rsid w:val="005363BA"/>
    <w:rsid w:val="00541A94"/>
    <w:rsid w:val="005428A9"/>
    <w:rsid w:val="00547B20"/>
    <w:rsid w:val="00552667"/>
    <w:rsid w:val="00553D9F"/>
    <w:rsid w:val="005600F0"/>
    <w:rsid w:val="00561284"/>
    <w:rsid w:val="00565FDF"/>
    <w:rsid w:val="00572C33"/>
    <w:rsid w:val="00577494"/>
    <w:rsid w:val="00584C16"/>
    <w:rsid w:val="00584C9C"/>
    <w:rsid w:val="00585AE2"/>
    <w:rsid w:val="00590C02"/>
    <w:rsid w:val="0059167C"/>
    <w:rsid w:val="005A025B"/>
    <w:rsid w:val="005A0ADF"/>
    <w:rsid w:val="005A23C7"/>
    <w:rsid w:val="005A30DF"/>
    <w:rsid w:val="005A3A55"/>
    <w:rsid w:val="005C33D0"/>
    <w:rsid w:val="005D714F"/>
    <w:rsid w:val="005E3591"/>
    <w:rsid w:val="005E508C"/>
    <w:rsid w:val="005E5E52"/>
    <w:rsid w:val="005F0F1E"/>
    <w:rsid w:val="005F38B6"/>
    <w:rsid w:val="005F3BEA"/>
    <w:rsid w:val="005F5B12"/>
    <w:rsid w:val="00601014"/>
    <w:rsid w:val="0060169E"/>
    <w:rsid w:val="00607689"/>
    <w:rsid w:val="006102FE"/>
    <w:rsid w:val="00623BF1"/>
    <w:rsid w:val="00626EFD"/>
    <w:rsid w:val="0063106D"/>
    <w:rsid w:val="00631969"/>
    <w:rsid w:val="006347C0"/>
    <w:rsid w:val="00635218"/>
    <w:rsid w:val="00635295"/>
    <w:rsid w:val="00635B8B"/>
    <w:rsid w:val="0063602A"/>
    <w:rsid w:val="00637399"/>
    <w:rsid w:val="0063773B"/>
    <w:rsid w:val="00643DD0"/>
    <w:rsid w:val="00644560"/>
    <w:rsid w:val="00644B2F"/>
    <w:rsid w:val="00650B10"/>
    <w:rsid w:val="00651EAB"/>
    <w:rsid w:val="00665D84"/>
    <w:rsid w:val="0066627B"/>
    <w:rsid w:val="00666976"/>
    <w:rsid w:val="00672C8E"/>
    <w:rsid w:val="00673641"/>
    <w:rsid w:val="00676DA2"/>
    <w:rsid w:val="006800AB"/>
    <w:rsid w:val="006820BC"/>
    <w:rsid w:val="00694485"/>
    <w:rsid w:val="00694B1D"/>
    <w:rsid w:val="006955F3"/>
    <w:rsid w:val="006A09E7"/>
    <w:rsid w:val="006A1B7E"/>
    <w:rsid w:val="006A321C"/>
    <w:rsid w:val="006A4030"/>
    <w:rsid w:val="006A5D78"/>
    <w:rsid w:val="006B02C5"/>
    <w:rsid w:val="006B31A2"/>
    <w:rsid w:val="006B3DF4"/>
    <w:rsid w:val="006B58E4"/>
    <w:rsid w:val="006B6D5F"/>
    <w:rsid w:val="006C6E64"/>
    <w:rsid w:val="006C712D"/>
    <w:rsid w:val="006C748E"/>
    <w:rsid w:val="006D2CAE"/>
    <w:rsid w:val="006E282D"/>
    <w:rsid w:val="006E7077"/>
    <w:rsid w:val="006F0D16"/>
    <w:rsid w:val="006F5602"/>
    <w:rsid w:val="006F6CBA"/>
    <w:rsid w:val="006F7629"/>
    <w:rsid w:val="007008F2"/>
    <w:rsid w:val="00702F6C"/>
    <w:rsid w:val="00706CF2"/>
    <w:rsid w:val="00710503"/>
    <w:rsid w:val="00710799"/>
    <w:rsid w:val="00712C85"/>
    <w:rsid w:val="00722A70"/>
    <w:rsid w:val="00726773"/>
    <w:rsid w:val="00734310"/>
    <w:rsid w:val="00735773"/>
    <w:rsid w:val="00735C7B"/>
    <w:rsid w:val="007412B2"/>
    <w:rsid w:val="0074666D"/>
    <w:rsid w:val="00755A9F"/>
    <w:rsid w:val="00756001"/>
    <w:rsid w:val="00764E2E"/>
    <w:rsid w:val="00765E4F"/>
    <w:rsid w:val="00766147"/>
    <w:rsid w:val="007662E0"/>
    <w:rsid w:val="00766F4B"/>
    <w:rsid w:val="007724CE"/>
    <w:rsid w:val="007761F2"/>
    <w:rsid w:val="00776A92"/>
    <w:rsid w:val="007808E9"/>
    <w:rsid w:val="007836AD"/>
    <w:rsid w:val="007858CE"/>
    <w:rsid w:val="00790857"/>
    <w:rsid w:val="007959B2"/>
    <w:rsid w:val="007A2190"/>
    <w:rsid w:val="007A6A9D"/>
    <w:rsid w:val="007A6C1C"/>
    <w:rsid w:val="007A6FB8"/>
    <w:rsid w:val="007B2599"/>
    <w:rsid w:val="007B6EFB"/>
    <w:rsid w:val="007C572F"/>
    <w:rsid w:val="007D0A68"/>
    <w:rsid w:val="007D1958"/>
    <w:rsid w:val="007D4BF0"/>
    <w:rsid w:val="007D5047"/>
    <w:rsid w:val="007E4BCC"/>
    <w:rsid w:val="007E59BE"/>
    <w:rsid w:val="007E799E"/>
    <w:rsid w:val="007F4A85"/>
    <w:rsid w:val="007F57F4"/>
    <w:rsid w:val="007F5B79"/>
    <w:rsid w:val="007F6EC5"/>
    <w:rsid w:val="00800AC3"/>
    <w:rsid w:val="0080258B"/>
    <w:rsid w:val="0080443C"/>
    <w:rsid w:val="008044A9"/>
    <w:rsid w:val="00807C80"/>
    <w:rsid w:val="0081483E"/>
    <w:rsid w:val="00817B2F"/>
    <w:rsid w:val="00817B5C"/>
    <w:rsid w:val="00826089"/>
    <w:rsid w:val="00833C03"/>
    <w:rsid w:val="0083551D"/>
    <w:rsid w:val="00840199"/>
    <w:rsid w:val="00845CDB"/>
    <w:rsid w:val="00846281"/>
    <w:rsid w:val="00853E18"/>
    <w:rsid w:val="00854999"/>
    <w:rsid w:val="00854C5F"/>
    <w:rsid w:val="008755AA"/>
    <w:rsid w:val="008769B4"/>
    <w:rsid w:val="00876F67"/>
    <w:rsid w:val="00880337"/>
    <w:rsid w:val="00881178"/>
    <w:rsid w:val="008900F4"/>
    <w:rsid w:val="008910E5"/>
    <w:rsid w:val="008945EE"/>
    <w:rsid w:val="00897943"/>
    <w:rsid w:val="008A22D5"/>
    <w:rsid w:val="008A478E"/>
    <w:rsid w:val="008A6983"/>
    <w:rsid w:val="008B0E97"/>
    <w:rsid w:val="008B1727"/>
    <w:rsid w:val="008B7820"/>
    <w:rsid w:val="008C641D"/>
    <w:rsid w:val="008D121F"/>
    <w:rsid w:val="008D2EAA"/>
    <w:rsid w:val="008D693D"/>
    <w:rsid w:val="008D6ABF"/>
    <w:rsid w:val="008E16FC"/>
    <w:rsid w:val="008E1B3B"/>
    <w:rsid w:val="008E41A4"/>
    <w:rsid w:val="008E66E6"/>
    <w:rsid w:val="008E76F2"/>
    <w:rsid w:val="008F7AC8"/>
    <w:rsid w:val="009053EC"/>
    <w:rsid w:val="00905DEC"/>
    <w:rsid w:val="009159AB"/>
    <w:rsid w:val="009173EC"/>
    <w:rsid w:val="0092112D"/>
    <w:rsid w:val="00922E74"/>
    <w:rsid w:val="009231AC"/>
    <w:rsid w:val="00926523"/>
    <w:rsid w:val="0092654D"/>
    <w:rsid w:val="009443D5"/>
    <w:rsid w:val="00951599"/>
    <w:rsid w:val="00952C11"/>
    <w:rsid w:val="0095558E"/>
    <w:rsid w:val="0096054F"/>
    <w:rsid w:val="0096276F"/>
    <w:rsid w:val="009646BD"/>
    <w:rsid w:val="00971C68"/>
    <w:rsid w:val="009730B4"/>
    <w:rsid w:val="0097634C"/>
    <w:rsid w:val="009810A4"/>
    <w:rsid w:val="00990C95"/>
    <w:rsid w:val="00993D4A"/>
    <w:rsid w:val="009A1261"/>
    <w:rsid w:val="009A1685"/>
    <w:rsid w:val="009A6677"/>
    <w:rsid w:val="009A7B90"/>
    <w:rsid w:val="009C3B3B"/>
    <w:rsid w:val="009C4CE1"/>
    <w:rsid w:val="009D1B47"/>
    <w:rsid w:val="009D3D48"/>
    <w:rsid w:val="009D4F47"/>
    <w:rsid w:val="009E054C"/>
    <w:rsid w:val="009E2410"/>
    <w:rsid w:val="009E4EED"/>
    <w:rsid w:val="009F1EAF"/>
    <w:rsid w:val="009F304D"/>
    <w:rsid w:val="00A0157B"/>
    <w:rsid w:val="00A06FB2"/>
    <w:rsid w:val="00A07EF5"/>
    <w:rsid w:val="00A104B8"/>
    <w:rsid w:val="00A218EE"/>
    <w:rsid w:val="00A23ADC"/>
    <w:rsid w:val="00A25B8B"/>
    <w:rsid w:val="00A3067A"/>
    <w:rsid w:val="00A30DCA"/>
    <w:rsid w:val="00A350DD"/>
    <w:rsid w:val="00A40777"/>
    <w:rsid w:val="00A42285"/>
    <w:rsid w:val="00A43376"/>
    <w:rsid w:val="00A53004"/>
    <w:rsid w:val="00A5314E"/>
    <w:rsid w:val="00A603B4"/>
    <w:rsid w:val="00A6700A"/>
    <w:rsid w:val="00A7119D"/>
    <w:rsid w:val="00A779BC"/>
    <w:rsid w:val="00A83072"/>
    <w:rsid w:val="00A84E65"/>
    <w:rsid w:val="00A86088"/>
    <w:rsid w:val="00A865F8"/>
    <w:rsid w:val="00A87FF3"/>
    <w:rsid w:val="00AA08F4"/>
    <w:rsid w:val="00AA1C20"/>
    <w:rsid w:val="00AA1D53"/>
    <w:rsid w:val="00AA2151"/>
    <w:rsid w:val="00AA5F05"/>
    <w:rsid w:val="00AA6091"/>
    <w:rsid w:val="00AB0CCB"/>
    <w:rsid w:val="00AB358F"/>
    <w:rsid w:val="00AB4F17"/>
    <w:rsid w:val="00AB564E"/>
    <w:rsid w:val="00AC36C7"/>
    <w:rsid w:val="00AC409C"/>
    <w:rsid w:val="00AD1989"/>
    <w:rsid w:val="00AD6D9B"/>
    <w:rsid w:val="00AD6F53"/>
    <w:rsid w:val="00AD743B"/>
    <w:rsid w:val="00AE029D"/>
    <w:rsid w:val="00AE1CC8"/>
    <w:rsid w:val="00AE24D8"/>
    <w:rsid w:val="00AE2BCE"/>
    <w:rsid w:val="00AE304A"/>
    <w:rsid w:val="00AF065E"/>
    <w:rsid w:val="00AF27C5"/>
    <w:rsid w:val="00AF4C24"/>
    <w:rsid w:val="00B04C5C"/>
    <w:rsid w:val="00B06301"/>
    <w:rsid w:val="00B109C7"/>
    <w:rsid w:val="00B13D9A"/>
    <w:rsid w:val="00B153C8"/>
    <w:rsid w:val="00B23EDE"/>
    <w:rsid w:val="00B24F9B"/>
    <w:rsid w:val="00B3232D"/>
    <w:rsid w:val="00B36AC2"/>
    <w:rsid w:val="00B43DFE"/>
    <w:rsid w:val="00B47C06"/>
    <w:rsid w:val="00B511E1"/>
    <w:rsid w:val="00B54626"/>
    <w:rsid w:val="00B54D0B"/>
    <w:rsid w:val="00B57CE8"/>
    <w:rsid w:val="00B60FCA"/>
    <w:rsid w:val="00B61C89"/>
    <w:rsid w:val="00B73062"/>
    <w:rsid w:val="00B74CA6"/>
    <w:rsid w:val="00B75004"/>
    <w:rsid w:val="00B75CCB"/>
    <w:rsid w:val="00B75E20"/>
    <w:rsid w:val="00B76F18"/>
    <w:rsid w:val="00B76FA7"/>
    <w:rsid w:val="00B8424A"/>
    <w:rsid w:val="00B91F06"/>
    <w:rsid w:val="00B930B7"/>
    <w:rsid w:val="00B95829"/>
    <w:rsid w:val="00B95F6A"/>
    <w:rsid w:val="00B97082"/>
    <w:rsid w:val="00BA0C6B"/>
    <w:rsid w:val="00BA0D16"/>
    <w:rsid w:val="00BA0ED9"/>
    <w:rsid w:val="00BA1968"/>
    <w:rsid w:val="00BA1DBA"/>
    <w:rsid w:val="00BA6264"/>
    <w:rsid w:val="00BA7304"/>
    <w:rsid w:val="00BB0ED1"/>
    <w:rsid w:val="00BB0EF5"/>
    <w:rsid w:val="00BB3ED5"/>
    <w:rsid w:val="00BB7754"/>
    <w:rsid w:val="00BC2FEB"/>
    <w:rsid w:val="00BC78F3"/>
    <w:rsid w:val="00BD1C3C"/>
    <w:rsid w:val="00BD514D"/>
    <w:rsid w:val="00BE40EB"/>
    <w:rsid w:val="00BE4B8E"/>
    <w:rsid w:val="00BE7ED6"/>
    <w:rsid w:val="00BF254A"/>
    <w:rsid w:val="00BF4CA1"/>
    <w:rsid w:val="00BF50B8"/>
    <w:rsid w:val="00BF7F1F"/>
    <w:rsid w:val="00C05474"/>
    <w:rsid w:val="00C065BC"/>
    <w:rsid w:val="00C06F8E"/>
    <w:rsid w:val="00C106BE"/>
    <w:rsid w:val="00C11162"/>
    <w:rsid w:val="00C22DEA"/>
    <w:rsid w:val="00C32C23"/>
    <w:rsid w:val="00C33B20"/>
    <w:rsid w:val="00C34F8A"/>
    <w:rsid w:val="00C36AF2"/>
    <w:rsid w:val="00C40740"/>
    <w:rsid w:val="00C41779"/>
    <w:rsid w:val="00C454FE"/>
    <w:rsid w:val="00C469B3"/>
    <w:rsid w:val="00C474D6"/>
    <w:rsid w:val="00C50BFB"/>
    <w:rsid w:val="00C51806"/>
    <w:rsid w:val="00C51B81"/>
    <w:rsid w:val="00C5429E"/>
    <w:rsid w:val="00C54470"/>
    <w:rsid w:val="00C55D9E"/>
    <w:rsid w:val="00C63B94"/>
    <w:rsid w:val="00C67527"/>
    <w:rsid w:val="00C67ACB"/>
    <w:rsid w:val="00C73D93"/>
    <w:rsid w:val="00C74187"/>
    <w:rsid w:val="00C75B24"/>
    <w:rsid w:val="00C76AF1"/>
    <w:rsid w:val="00C770E7"/>
    <w:rsid w:val="00C77C06"/>
    <w:rsid w:val="00C77FB4"/>
    <w:rsid w:val="00C80576"/>
    <w:rsid w:val="00C84662"/>
    <w:rsid w:val="00C908B1"/>
    <w:rsid w:val="00C9169D"/>
    <w:rsid w:val="00C93B10"/>
    <w:rsid w:val="00CA09C5"/>
    <w:rsid w:val="00CA162B"/>
    <w:rsid w:val="00CA359F"/>
    <w:rsid w:val="00CA68E0"/>
    <w:rsid w:val="00CA6D27"/>
    <w:rsid w:val="00CB3605"/>
    <w:rsid w:val="00CB6233"/>
    <w:rsid w:val="00CC2035"/>
    <w:rsid w:val="00CC465F"/>
    <w:rsid w:val="00CC5998"/>
    <w:rsid w:val="00CD1922"/>
    <w:rsid w:val="00CD25C4"/>
    <w:rsid w:val="00CD3BBF"/>
    <w:rsid w:val="00CD3CF7"/>
    <w:rsid w:val="00CD49FB"/>
    <w:rsid w:val="00CD658D"/>
    <w:rsid w:val="00CE2C21"/>
    <w:rsid w:val="00CE3200"/>
    <w:rsid w:val="00CE75A3"/>
    <w:rsid w:val="00CF1EEC"/>
    <w:rsid w:val="00D04300"/>
    <w:rsid w:val="00D078B8"/>
    <w:rsid w:val="00D1350C"/>
    <w:rsid w:val="00D1795E"/>
    <w:rsid w:val="00D2109E"/>
    <w:rsid w:val="00D2316F"/>
    <w:rsid w:val="00D239BF"/>
    <w:rsid w:val="00D24379"/>
    <w:rsid w:val="00D323BF"/>
    <w:rsid w:val="00D40EB7"/>
    <w:rsid w:val="00D4148A"/>
    <w:rsid w:val="00D44267"/>
    <w:rsid w:val="00D457F8"/>
    <w:rsid w:val="00D47028"/>
    <w:rsid w:val="00D54CC1"/>
    <w:rsid w:val="00D555AE"/>
    <w:rsid w:val="00D56973"/>
    <w:rsid w:val="00D62206"/>
    <w:rsid w:val="00D6582E"/>
    <w:rsid w:val="00D670B6"/>
    <w:rsid w:val="00D70800"/>
    <w:rsid w:val="00D709E5"/>
    <w:rsid w:val="00D7595C"/>
    <w:rsid w:val="00D8067D"/>
    <w:rsid w:val="00D8681F"/>
    <w:rsid w:val="00D90766"/>
    <w:rsid w:val="00D945C1"/>
    <w:rsid w:val="00D95D00"/>
    <w:rsid w:val="00D96820"/>
    <w:rsid w:val="00DA2CFC"/>
    <w:rsid w:val="00DB090A"/>
    <w:rsid w:val="00DB495A"/>
    <w:rsid w:val="00DB4BA1"/>
    <w:rsid w:val="00DB5721"/>
    <w:rsid w:val="00DC052B"/>
    <w:rsid w:val="00DC165B"/>
    <w:rsid w:val="00DC2457"/>
    <w:rsid w:val="00DC3085"/>
    <w:rsid w:val="00DC390F"/>
    <w:rsid w:val="00DC51D7"/>
    <w:rsid w:val="00DC5836"/>
    <w:rsid w:val="00DD14E3"/>
    <w:rsid w:val="00DE3D61"/>
    <w:rsid w:val="00DE3DE7"/>
    <w:rsid w:val="00DE5129"/>
    <w:rsid w:val="00DE62C9"/>
    <w:rsid w:val="00DF1D73"/>
    <w:rsid w:val="00DF37DF"/>
    <w:rsid w:val="00DF462F"/>
    <w:rsid w:val="00DF6BB3"/>
    <w:rsid w:val="00E01310"/>
    <w:rsid w:val="00E03CC4"/>
    <w:rsid w:val="00E040ED"/>
    <w:rsid w:val="00E05467"/>
    <w:rsid w:val="00E14657"/>
    <w:rsid w:val="00E202CD"/>
    <w:rsid w:val="00E2223E"/>
    <w:rsid w:val="00E239F4"/>
    <w:rsid w:val="00E24F26"/>
    <w:rsid w:val="00E2712C"/>
    <w:rsid w:val="00E30D87"/>
    <w:rsid w:val="00E31143"/>
    <w:rsid w:val="00E33217"/>
    <w:rsid w:val="00E357C8"/>
    <w:rsid w:val="00E3615D"/>
    <w:rsid w:val="00E40826"/>
    <w:rsid w:val="00E40E1B"/>
    <w:rsid w:val="00E40FA2"/>
    <w:rsid w:val="00E41AC7"/>
    <w:rsid w:val="00E44621"/>
    <w:rsid w:val="00E45372"/>
    <w:rsid w:val="00E46E7C"/>
    <w:rsid w:val="00E50B79"/>
    <w:rsid w:val="00E57E92"/>
    <w:rsid w:val="00E615C3"/>
    <w:rsid w:val="00E641B7"/>
    <w:rsid w:val="00E6566B"/>
    <w:rsid w:val="00E73B9F"/>
    <w:rsid w:val="00E73EF5"/>
    <w:rsid w:val="00E74E1F"/>
    <w:rsid w:val="00E7668F"/>
    <w:rsid w:val="00E83BC5"/>
    <w:rsid w:val="00E844E4"/>
    <w:rsid w:val="00E86FD5"/>
    <w:rsid w:val="00E9361D"/>
    <w:rsid w:val="00EA2F0E"/>
    <w:rsid w:val="00EA53FC"/>
    <w:rsid w:val="00EA5FB3"/>
    <w:rsid w:val="00EA6523"/>
    <w:rsid w:val="00EA751C"/>
    <w:rsid w:val="00EC142C"/>
    <w:rsid w:val="00EC3712"/>
    <w:rsid w:val="00EC5998"/>
    <w:rsid w:val="00ED75FF"/>
    <w:rsid w:val="00EE140E"/>
    <w:rsid w:val="00EE1779"/>
    <w:rsid w:val="00EE6A38"/>
    <w:rsid w:val="00EE78AE"/>
    <w:rsid w:val="00EF3CEB"/>
    <w:rsid w:val="00F0478C"/>
    <w:rsid w:val="00F127CA"/>
    <w:rsid w:val="00F13F8E"/>
    <w:rsid w:val="00F14886"/>
    <w:rsid w:val="00F1585E"/>
    <w:rsid w:val="00F15E4B"/>
    <w:rsid w:val="00F212E0"/>
    <w:rsid w:val="00F2132A"/>
    <w:rsid w:val="00F25573"/>
    <w:rsid w:val="00F27C65"/>
    <w:rsid w:val="00F27E93"/>
    <w:rsid w:val="00F3322F"/>
    <w:rsid w:val="00F36634"/>
    <w:rsid w:val="00F400C8"/>
    <w:rsid w:val="00F42E31"/>
    <w:rsid w:val="00F52DA9"/>
    <w:rsid w:val="00F54FFF"/>
    <w:rsid w:val="00F55D68"/>
    <w:rsid w:val="00F5603A"/>
    <w:rsid w:val="00F56907"/>
    <w:rsid w:val="00F63E41"/>
    <w:rsid w:val="00F64EA3"/>
    <w:rsid w:val="00F67908"/>
    <w:rsid w:val="00F77E29"/>
    <w:rsid w:val="00F91819"/>
    <w:rsid w:val="00F95172"/>
    <w:rsid w:val="00F95A80"/>
    <w:rsid w:val="00FA1F78"/>
    <w:rsid w:val="00FA7362"/>
    <w:rsid w:val="00FB4583"/>
    <w:rsid w:val="00FB51DD"/>
    <w:rsid w:val="00FB54B9"/>
    <w:rsid w:val="00FC1553"/>
    <w:rsid w:val="00FD2AD0"/>
    <w:rsid w:val="00FD54D2"/>
    <w:rsid w:val="00FD7548"/>
    <w:rsid w:val="00FE6B32"/>
    <w:rsid w:val="00FF3236"/>
    <w:rsid w:val="00FF5006"/>
    <w:rsid w:val="00FF6299"/>
    <w:rsid w:val="00FF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554FF"/>
  <w15:docId w15:val="{769FA61A-B75E-4059-AD4B-8432228C9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color w:val="000000"/>
        <w:sz w:val="24"/>
        <w:szCs w:val="24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spacing w:after="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FB54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456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5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1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807">
          <w:marLeft w:val="17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vapublishers.com/catalog/product_info.php?products_id=30172" TargetMode="External"/><Relationship Id="rId13" Type="http://schemas.openxmlformats.org/officeDocument/2006/relationships/hyperlink" Target="https://www.novapublishers.com/catalog/product_info.php?products_id=30172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hyperlink" Target="https://www.novapublishers.com/catalog/product_info.php?products_id=30172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ovapublishers.com/catalog/product_info.php?products_id=30172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www.novapublishers.com/catalog/product_info.php?products_id=30172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www.novapublishers.com/catalog/product_info.php?products_id=30172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7989</Words>
  <Characters>45538</Characters>
  <Application>Microsoft Office Word</Application>
  <DocSecurity>0</DocSecurity>
  <Lines>379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chin hua chia</dc:creator>
  <cp:lastModifiedBy>Chin Hua Chia</cp:lastModifiedBy>
  <cp:revision>2</cp:revision>
  <dcterms:created xsi:type="dcterms:W3CDTF">2021-07-22T13:12:00Z</dcterms:created>
  <dcterms:modified xsi:type="dcterms:W3CDTF">2021-07-22T13:12:00Z</dcterms:modified>
</cp:coreProperties>
</file>