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49" w:rsidRPr="00F85349" w:rsidRDefault="00F85349" w:rsidP="00F8534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F85349">
        <w:rPr>
          <w:rFonts w:ascii="Times New Roman" w:hAnsi="Times New Roman" w:cs="Times New Roman"/>
          <w:b/>
          <w:bCs/>
          <w:sz w:val="36"/>
          <w:szCs w:val="44"/>
        </w:rPr>
        <w:t>CHANCHAI TANGPONG</w:t>
      </w:r>
    </w:p>
    <w:p w:rsidR="00F85349" w:rsidRPr="00F85349" w:rsidRDefault="00F85349" w:rsidP="00F853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  <w:cs/>
        </w:rPr>
        <w:t>(</w:t>
      </w:r>
      <w:r w:rsidRPr="00F85349">
        <w:rPr>
          <w:rFonts w:ascii="Times New Roman" w:hAnsi="Times New Roman" w:cs="Times New Roman"/>
          <w:sz w:val="28"/>
        </w:rPr>
        <w:t xml:space="preserve">Other Name Used: </w:t>
      </w:r>
      <w:proofErr w:type="spellStart"/>
      <w:r w:rsidRPr="00F85349">
        <w:rPr>
          <w:rFonts w:ascii="Times New Roman" w:hAnsi="Times New Roman" w:cs="Times New Roman"/>
          <w:sz w:val="28"/>
        </w:rPr>
        <w:t>Charnchai</w:t>
      </w:r>
      <w:proofErr w:type="spellEnd"/>
      <w:r w:rsidRPr="00F853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5349">
        <w:rPr>
          <w:rFonts w:ascii="Times New Roman" w:hAnsi="Times New Roman" w:cs="Times New Roman"/>
          <w:sz w:val="28"/>
        </w:rPr>
        <w:t>Tangpong</w:t>
      </w:r>
      <w:proofErr w:type="spellEnd"/>
      <w:r w:rsidRPr="00F85349">
        <w:rPr>
          <w:rFonts w:ascii="Times New Roman" w:hAnsi="Times New Roman" w:cs="Times New Roman"/>
          <w:sz w:val="28"/>
        </w:rPr>
        <w:t>)</w:t>
      </w:r>
    </w:p>
    <w:p w:rsidR="00F85349" w:rsidRPr="00F85349" w:rsidRDefault="00F85349" w:rsidP="00F853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Department of Management and Marketing</w:t>
      </w:r>
    </w:p>
    <w:p w:rsidR="00F85349" w:rsidRPr="00F85349" w:rsidRDefault="00F85349" w:rsidP="00F853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College of Business</w:t>
      </w:r>
    </w:p>
    <w:p w:rsidR="00F85349" w:rsidRPr="00F85349" w:rsidRDefault="00F85349" w:rsidP="00F853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North Dakota State University</w:t>
      </w:r>
    </w:p>
    <w:p w:rsidR="00F85349" w:rsidRPr="00F85349" w:rsidRDefault="00F85349" w:rsidP="00F853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F85349">
        <w:rPr>
          <w:rFonts w:ascii="Times New Roman" w:hAnsi="Times New Roman" w:cs="Times New Roman"/>
          <w:sz w:val="28"/>
        </w:rPr>
        <w:t>Dept</w:t>
      </w:r>
      <w:proofErr w:type="spellEnd"/>
      <w:r w:rsidRPr="00F85349">
        <w:rPr>
          <w:rFonts w:ascii="Times New Roman" w:hAnsi="Times New Roman" w:cs="Times New Roman"/>
          <w:sz w:val="28"/>
        </w:rPr>
        <w:t xml:space="preserve"> </w:t>
      </w:r>
      <w:r w:rsidRPr="00F85349">
        <w:rPr>
          <w:rFonts w:ascii="Times New Roman" w:hAnsi="Times New Roman" w:cs="Times New Roman"/>
          <w:sz w:val="28"/>
          <w:cs/>
        </w:rPr>
        <w:t>2420</w:t>
      </w:r>
      <w:r w:rsidRPr="00F85349">
        <w:rPr>
          <w:rFonts w:ascii="Times New Roman" w:hAnsi="Times New Roman" w:cs="Times New Roman"/>
          <w:sz w:val="28"/>
        </w:rPr>
        <w:t xml:space="preserve">, PO Box </w:t>
      </w:r>
      <w:r w:rsidRPr="00F85349">
        <w:rPr>
          <w:rFonts w:ascii="Times New Roman" w:hAnsi="Times New Roman" w:cs="Times New Roman"/>
          <w:sz w:val="28"/>
          <w:cs/>
        </w:rPr>
        <w:t>6050</w:t>
      </w:r>
    </w:p>
    <w:p w:rsidR="00F85349" w:rsidRPr="00F85349" w:rsidRDefault="00F85349" w:rsidP="00F853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Fargo, ND </w:t>
      </w:r>
      <w:r w:rsidRPr="00F85349">
        <w:rPr>
          <w:rFonts w:ascii="Times New Roman" w:hAnsi="Times New Roman" w:cs="Times New Roman"/>
          <w:sz w:val="28"/>
          <w:cs/>
        </w:rPr>
        <w:t>58108-6050</w:t>
      </w:r>
    </w:p>
    <w:p w:rsidR="00F85349" w:rsidRPr="00F85349" w:rsidRDefault="00F85349" w:rsidP="00F853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  <w:cs/>
        </w:rPr>
        <w:t>(701) 231-9445</w:t>
      </w:r>
    </w:p>
    <w:p w:rsidR="00F85349" w:rsidRPr="00F85349" w:rsidRDefault="00F85349" w:rsidP="00F853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E-mail: Charnchai.Tangpong@ndsu.edu</w:t>
      </w:r>
    </w:p>
    <w:p w:rsidR="00F85349" w:rsidRPr="00F85349" w:rsidRDefault="00F85349" w:rsidP="00F85349">
      <w:pPr>
        <w:rPr>
          <w:rFonts w:ascii="Times New Roman" w:hAnsi="Times New Roman" w:cs="Times New Roman"/>
          <w:b/>
          <w:bCs/>
        </w:rPr>
      </w:pPr>
    </w:p>
    <w:p w:rsidR="00F85349" w:rsidRPr="00F85349" w:rsidRDefault="00F85349" w:rsidP="00F85349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85349">
        <w:rPr>
          <w:rFonts w:ascii="Times New Roman" w:hAnsi="Times New Roman" w:cs="Times New Roman"/>
          <w:b/>
          <w:bCs/>
          <w:sz w:val="28"/>
          <w:szCs w:val="36"/>
        </w:rPr>
        <w:t>EDUCATION</w:t>
      </w:r>
    </w:p>
    <w:p w:rsidR="00F85349" w:rsidRPr="00F85349" w:rsidRDefault="00F85349" w:rsidP="00F85349">
      <w:pPr>
        <w:spacing w:line="240" w:lineRule="auto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Ph.D. in Business Administration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 xml:space="preserve">May </w:t>
      </w:r>
      <w:r w:rsidRPr="00F85349">
        <w:rPr>
          <w:rFonts w:ascii="Times New Roman" w:hAnsi="Times New Roman" w:cs="Times New Roman"/>
          <w:sz w:val="28"/>
          <w:cs/>
        </w:rPr>
        <w:t>2002</w:t>
      </w:r>
    </w:p>
    <w:p w:rsidR="00F85349" w:rsidRPr="00F85349" w:rsidRDefault="00F85349" w:rsidP="00F85349">
      <w:pPr>
        <w:spacing w:line="240" w:lineRule="auto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Southern Illinois University Carbondale (Carbondale, IL, USA)</w:t>
      </w:r>
    </w:p>
    <w:p w:rsidR="00F85349" w:rsidRPr="00F85349" w:rsidRDefault="00F85349" w:rsidP="00F85349">
      <w:pPr>
        <w:spacing w:line="240" w:lineRule="auto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Major: Strategic Management and Organization Studies</w:t>
      </w:r>
    </w:p>
    <w:p w:rsidR="00F85349" w:rsidRPr="00F85349" w:rsidRDefault="00F85349" w:rsidP="00F85349">
      <w:pPr>
        <w:spacing w:line="240" w:lineRule="auto"/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Minor: Production and Operations Management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Master of Business Administration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 xml:space="preserve">August </w:t>
      </w:r>
      <w:r w:rsidRPr="00F85349">
        <w:rPr>
          <w:rFonts w:ascii="Times New Roman" w:hAnsi="Times New Roman" w:cs="Times New Roman"/>
          <w:sz w:val="28"/>
          <w:cs/>
        </w:rPr>
        <w:t>1997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Southern Illinois University Carbondale (Carbondale, IL, USA)</w:t>
      </w:r>
    </w:p>
    <w:p w:rsidR="00947870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Concentration: Financ</w:t>
      </w:r>
      <w:r w:rsidRPr="00F85349">
        <w:rPr>
          <w:rFonts w:ascii="Times New Roman" w:hAnsi="Times New Roman" w:cs="Times New Roman"/>
          <w:sz w:val="28"/>
        </w:rPr>
        <w:t>e</w:t>
      </w:r>
    </w:p>
    <w:p w:rsidR="00D529A1" w:rsidRDefault="00D529A1" w:rsidP="00F85349">
      <w:pPr>
        <w:rPr>
          <w:rFonts w:ascii="Times New Roman" w:hAnsi="Times New Roman" w:cs="Times New Roman"/>
          <w:sz w:val="28"/>
        </w:rPr>
      </w:pPr>
    </w:p>
    <w:p w:rsidR="00D529A1" w:rsidRPr="00D529A1" w:rsidRDefault="00D529A1" w:rsidP="00D529A1">
      <w:pPr>
        <w:rPr>
          <w:rFonts w:ascii="Times New Roman" w:hAnsi="Times New Roman" w:cs="Times New Roman"/>
          <w:sz w:val="28"/>
        </w:rPr>
      </w:pPr>
      <w:r w:rsidRPr="00D529A1">
        <w:rPr>
          <w:rFonts w:ascii="Times New Roman" w:hAnsi="Times New Roman" w:cs="Times New Roman"/>
          <w:sz w:val="28"/>
        </w:rPr>
        <w:t xml:space="preserve">Bachelor of Engineering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D529A1">
        <w:rPr>
          <w:rFonts w:ascii="Times New Roman" w:hAnsi="Times New Roman" w:cs="Times New Roman"/>
          <w:sz w:val="28"/>
        </w:rPr>
        <w:t>March 1994</w:t>
      </w:r>
    </w:p>
    <w:p w:rsidR="00D529A1" w:rsidRPr="00D529A1" w:rsidRDefault="00D529A1" w:rsidP="00D529A1">
      <w:pPr>
        <w:rPr>
          <w:rFonts w:ascii="Times New Roman" w:hAnsi="Times New Roman" w:cs="Times New Roman"/>
          <w:sz w:val="28"/>
        </w:rPr>
      </w:pPr>
      <w:r w:rsidRPr="00D529A1">
        <w:rPr>
          <w:rFonts w:ascii="Times New Roman" w:hAnsi="Times New Roman" w:cs="Times New Roman"/>
          <w:sz w:val="28"/>
        </w:rPr>
        <w:t xml:space="preserve">Prince of </w:t>
      </w:r>
      <w:proofErr w:type="spellStart"/>
      <w:r w:rsidRPr="00D529A1">
        <w:rPr>
          <w:rFonts w:ascii="Times New Roman" w:hAnsi="Times New Roman" w:cs="Times New Roman"/>
          <w:sz w:val="28"/>
        </w:rPr>
        <w:t>Songkla</w:t>
      </w:r>
      <w:proofErr w:type="spellEnd"/>
      <w:r w:rsidRPr="00D529A1">
        <w:rPr>
          <w:rFonts w:ascii="Times New Roman" w:hAnsi="Times New Roman" w:cs="Times New Roman"/>
          <w:sz w:val="28"/>
        </w:rPr>
        <w:t xml:space="preserve"> University (Hat </w:t>
      </w:r>
      <w:proofErr w:type="spellStart"/>
      <w:r w:rsidRPr="00D529A1">
        <w:rPr>
          <w:rFonts w:ascii="Times New Roman" w:hAnsi="Times New Roman" w:cs="Times New Roman"/>
          <w:sz w:val="28"/>
        </w:rPr>
        <w:t>Yai</w:t>
      </w:r>
      <w:proofErr w:type="spellEnd"/>
      <w:r w:rsidRPr="00D529A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529A1">
        <w:rPr>
          <w:rFonts w:ascii="Times New Roman" w:hAnsi="Times New Roman" w:cs="Times New Roman"/>
          <w:sz w:val="28"/>
        </w:rPr>
        <w:t>Songkhla</w:t>
      </w:r>
      <w:proofErr w:type="spellEnd"/>
      <w:r w:rsidRPr="00D529A1">
        <w:rPr>
          <w:rFonts w:ascii="Times New Roman" w:hAnsi="Times New Roman" w:cs="Times New Roman"/>
          <w:sz w:val="28"/>
        </w:rPr>
        <w:t>, Thailand)</w:t>
      </w:r>
    </w:p>
    <w:p w:rsidR="00D529A1" w:rsidRDefault="00D529A1" w:rsidP="00D529A1">
      <w:pPr>
        <w:rPr>
          <w:rFonts w:ascii="Times New Roman" w:hAnsi="Times New Roman" w:cs="Times New Roman"/>
          <w:sz w:val="28"/>
        </w:rPr>
      </w:pPr>
      <w:r w:rsidRPr="00D529A1">
        <w:rPr>
          <w:rFonts w:ascii="Times New Roman" w:hAnsi="Times New Roman" w:cs="Times New Roman"/>
          <w:sz w:val="28"/>
        </w:rPr>
        <w:t>Major: Chemical Engineering</w:t>
      </w:r>
    </w:p>
    <w:p w:rsidR="00F85349" w:rsidRDefault="00F85349" w:rsidP="00F85349">
      <w:pPr>
        <w:rPr>
          <w:rFonts w:ascii="Times New Roman" w:hAnsi="Times New Roman" w:cs="Times New Roman"/>
          <w:sz w:val="28"/>
        </w:rPr>
      </w:pPr>
    </w:p>
    <w:p w:rsidR="00F85349" w:rsidRPr="00F85349" w:rsidRDefault="00F85349" w:rsidP="00F8534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85349">
        <w:rPr>
          <w:rFonts w:ascii="Times New Roman" w:hAnsi="Times New Roman" w:cs="Times New Roman"/>
          <w:b/>
          <w:bCs/>
          <w:sz w:val="28"/>
        </w:rPr>
        <w:t>EXPERIENCE</w:t>
      </w:r>
    </w:p>
    <w:p w:rsidR="00F85349" w:rsidRPr="00F85349" w:rsidRDefault="00F85349" w:rsidP="00F85349">
      <w:pPr>
        <w:rPr>
          <w:rFonts w:ascii="Times New Roman" w:hAnsi="Times New Roman" w:cs="Times New Roman"/>
          <w:b/>
          <w:bCs/>
          <w:sz w:val="28"/>
        </w:rPr>
      </w:pPr>
      <w:r w:rsidRPr="00F85349">
        <w:rPr>
          <w:rFonts w:ascii="Times New Roman" w:hAnsi="Times New Roman" w:cs="Times New Roman"/>
          <w:b/>
          <w:bCs/>
          <w:sz w:val="28"/>
        </w:rPr>
        <w:t>North Dakota State University (Fargo, ND, USA)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Chair, Department of Management &amp; Marketing    </w:t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>January 2017 – Present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Professor of Management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 xml:space="preserve">August 2014 – Present 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Associate Professor of Management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>August 2010 – August 2014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Assistant Professor of Management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 xml:space="preserve">August 2006 – August 2010 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Department of Management &amp; Marketing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College of Business</w:t>
      </w:r>
    </w:p>
    <w:p w:rsidR="00F85349" w:rsidRDefault="00F85349" w:rsidP="00F85349">
      <w:pPr>
        <w:rPr>
          <w:rFonts w:ascii="Times New Roman" w:hAnsi="Times New Roman" w:cs="Times New Roman"/>
          <w:sz w:val="28"/>
        </w:rPr>
      </w:pPr>
    </w:p>
    <w:p w:rsidR="00F85349" w:rsidRPr="00F85349" w:rsidRDefault="00F85349" w:rsidP="00F85349">
      <w:pPr>
        <w:rPr>
          <w:rFonts w:ascii="Times New Roman" w:hAnsi="Times New Roman" w:cs="Times New Roman"/>
          <w:b/>
          <w:bCs/>
          <w:sz w:val="28"/>
        </w:rPr>
      </w:pPr>
      <w:r w:rsidRPr="00F85349">
        <w:rPr>
          <w:rFonts w:ascii="Times New Roman" w:hAnsi="Times New Roman" w:cs="Times New Roman"/>
          <w:b/>
          <w:bCs/>
          <w:sz w:val="28"/>
        </w:rPr>
        <w:t xml:space="preserve">Midwest Academy of Management 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Past President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>October 2017 – October 2018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President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>October 2016 – October 2017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Conference Program Chair/President Elect          </w:t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>October 2015 – October 2016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Conference Program Chair Elect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>February 2015 – October 2015</w:t>
      </w:r>
    </w:p>
    <w:p w:rsidR="00F85349" w:rsidRDefault="00F85349" w:rsidP="00F85349">
      <w:pPr>
        <w:rPr>
          <w:rFonts w:ascii="Times New Roman" w:hAnsi="Times New Roman" w:cs="Times New Roman"/>
          <w:b/>
          <w:bCs/>
          <w:sz w:val="28"/>
        </w:rPr>
      </w:pPr>
    </w:p>
    <w:p w:rsidR="00F85349" w:rsidRPr="00F85349" w:rsidRDefault="00F85349" w:rsidP="00F85349">
      <w:pPr>
        <w:rPr>
          <w:rFonts w:ascii="Times New Roman" w:hAnsi="Times New Roman" w:cs="Times New Roman"/>
          <w:b/>
          <w:bCs/>
          <w:sz w:val="28"/>
        </w:rPr>
      </w:pPr>
      <w:r w:rsidRPr="00F85349">
        <w:rPr>
          <w:rFonts w:ascii="Times New Roman" w:hAnsi="Times New Roman" w:cs="Times New Roman"/>
          <w:b/>
          <w:bCs/>
          <w:sz w:val="28"/>
        </w:rPr>
        <w:t>Clarion University of Pennsylvania (Clarion, PA, USA)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Associate Professor of Management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 xml:space="preserve">August 2002 – May 2006 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Department of Administrative Science</w:t>
      </w:r>
    </w:p>
    <w:p w:rsid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College of Business Administration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</w:p>
    <w:p w:rsidR="00F85349" w:rsidRPr="00F85349" w:rsidRDefault="00F85349" w:rsidP="00F85349">
      <w:pPr>
        <w:rPr>
          <w:rFonts w:ascii="Times New Roman" w:hAnsi="Times New Roman" w:cs="Times New Roman"/>
          <w:b/>
          <w:bCs/>
          <w:sz w:val="28"/>
        </w:rPr>
      </w:pPr>
      <w:r w:rsidRPr="00F85349">
        <w:rPr>
          <w:rFonts w:ascii="Times New Roman" w:hAnsi="Times New Roman" w:cs="Times New Roman"/>
          <w:b/>
          <w:bCs/>
          <w:sz w:val="28"/>
        </w:rPr>
        <w:t>Southern Illinois University Carbondale (Carbondale, IL, USA)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Research Assistant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>January 1998 – May 2002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Instructor  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F85349">
        <w:rPr>
          <w:rFonts w:ascii="Times New Roman" w:hAnsi="Times New Roman" w:cs="Times New Roman"/>
          <w:sz w:val="28"/>
        </w:rPr>
        <w:t>August 1998 – August 2001</w:t>
      </w:r>
    </w:p>
    <w:p w:rsidR="00F85349" w:rsidRP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 xml:space="preserve">Department of Management </w:t>
      </w:r>
    </w:p>
    <w:p w:rsidR="00F85349" w:rsidRDefault="00F85349" w:rsidP="00F85349">
      <w:pPr>
        <w:rPr>
          <w:rFonts w:ascii="Times New Roman" w:hAnsi="Times New Roman" w:cs="Times New Roman"/>
          <w:sz w:val="28"/>
        </w:rPr>
      </w:pPr>
      <w:r w:rsidRPr="00F85349">
        <w:rPr>
          <w:rFonts w:ascii="Times New Roman" w:hAnsi="Times New Roman" w:cs="Times New Roman"/>
          <w:sz w:val="28"/>
        </w:rPr>
        <w:t>College of Business</w:t>
      </w:r>
    </w:p>
    <w:p w:rsidR="00AE0DA2" w:rsidRDefault="00AE0DA2" w:rsidP="00F85349">
      <w:pPr>
        <w:rPr>
          <w:rFonts w:ascii="Times New Roman" w:hAnsi="Times New Roman" w:cs="Times New Roman"/>
          <w:sz w:val="28"/>
        </w:rPr>
      </w:pPr>
    </w:p>
    <w:p w:rsidR="00AE0DA2" w:rsidRPr="00AE0DA2" w:rsidRDefault="00AE0DA2" w:rsidP="00AE0DA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E0DA2">
        <w:rPr>
          <w:rFonts w:ascii="Times New Roman" w:hAnsi="Times New Roman" w:cs="Times New Roman"/>
          <w:b/>
          <w:bCs/>
          <w:sz w:val="28"/>
        </w:rPr>
        <w:t>AWARDS AND HONORS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>1.  Research  Excellence  Award,  Management  and  Marketing  Department,  North  Dakota  State University, 2020-2021.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Management </w:t>
      </w:r>
      <w:r w:rsidR="00D529A1">
        <w:rPr>
          <w:rFonts w:ascii="Times New Roman" w:hAnsi="Times New Roman" w:cs="Times New Roman"/>
          <w:sz w:val="28"/>
        </w:rPr>
        <w:t xml:space="preserve">Education </w:t>
      </w:r>
      <w:proofErr w:type="gramStart"/>
      <w:r w:rsidRPr="00AE0DA2">
        <w:rPr>
          <w:rFonts w:ascii="Times New Roman" w:hAnsi="Times New Roman" w:cs="Times New Roman"/>
          <w:sz w:val="28"/>
        </w:rPr>
        <w:t>and  Development</w:t>
      </w:r>
      <w:proofErr w:type="gramEnd"/>
      <w:r w:rsidRPr="00AE0DA2">
        <w:rPr>
          <w:rFonts w:ascii="Times New Roman" w:hAnsi="Times New Roman" w:cs="Times New Roman"/>
          <w:sz w:val="28"/>
        </w:rPr>
        <w:t xml:space="preserve">  ASFOR  Best  Professional  Development Workshop award, the 77</w:t>
      </w:r>
      <w:r w:rsidRPr="00AE0DA2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Meeting of the Academy of Management</w:t>
      </w:r>
      <w:r w:rsidRPr="00AE0DA2">
        <w:rPr>
          <w:rFonts w:ascii="Times New Roman" w:hAnsi="Times New Roman" w:cs="Times New Roman"/>
          <w:sz w:val="28"/>
        </w:rPr>
        <w:t>, 2017.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3.  President of </w:t>
      </w:r>
      <w:r w:rsidRPr="00AE0DA2">
        <w:rPr>
          <w:rFonts w:ascii="Times New Roman" w:hAnsi="Times New Roman" w:cs="Times New Roman"/>
          <w:i/>
          <w:iCs/>
          <w:sz w:val="28"/>
        </w:rPr>
        <w:t>the Midwest Academy of Management</w:t>
      </w:r>
      <w:r w:rsidRPr="00AE0DA2">
        <w:rPr>
          <w:rFonts w:ascii="Times New Roman" w:hAnsi="Times New Roman" w:cs="Times New Roman"/>
          <w:sz w:val="28"/>
        </w:rPr>
        <w:t>, 2017.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>4.  Research  Excellence  Award,  Management  and  Marketing  Department,  North  Dakota  State University, 2016-2017.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>5.  Paper  of  the  Year  Award,  Management  and  Marketing  Department,  North  Dakota  State University, 2016-2017.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>6.  Conference Program Chair of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the Midwest Academy of Management</w:t>
      </w:r>
      <w:r w:rsidRPr="00AE0DA2">
        <w:rPr>
          <w:rFonts w:ascii="Times New Roman" w:hAnsi="Times New Roman" w:cs="Times New Roman"/>
          <w:sz w:val="28"/>
        </w:rPr>
        <w:t>, 2016.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lastRenderedPageBreak/>
        <w:t xml:space="preserve">7.  Outstanding Paper in 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the 2016 Emerald Literati Network Awards for </w:t>
      </w:r>
      <w:proofErr w:type="gramStart"/>
      <w:r w:rsidRPr="00AE0DA2">
        <w:rPr>
          <w:rFonts w:ascii="Times New Roman" w:hAnsi="Times New Roman" w:cs="Times New Roman"/>
          <w:i/>
          <w:iCs/>
          <w:sz w:val="28"/>
        </w:rPr>
        <w:t>Excellence  –</w:t>
      </w:r>
      <w:proofErr w:type="gramEnd"/>
      <w:r w:rsidRPr="00AE0DA2">
        <w:rPr>
          <w:rFonts w:ascii="Times New Roman" w:hAnsi="Times New Roman" w:cs="Times New Roman"/>
          <w:i/>
          <w:iCs/>
          <w:sz w:val="28"/>
        </w:rPr>
        <w:t xml:space="preserve"> Journal of Business &amp; Industrial Marketing</w:t>
      </w:r>
      <w:r w:rsidRPr="00AE0DA2">
        <w:rPr>
          <w:rFonts w:ascii="Times New Roman" w:hAnsi="Times New Roman" w:cs="Times New Roman"/>
          <w:sz w:val="28"/>
        </w:rPr>
        <w:t>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8.  Best Paper Nominee, </w:t>
      </w:r>
      <w:r w:rsidRPr="00AE0DA2">
        <w:rPr>
          <w:rFonts w:ascii="Times New Roman" w:hAnsi="Times New Roman" w:cs="Times New Roman"/>
          <w:i/>
          <w:iCs/>
          <w:sz w:val="28"/>
        </w:rPr>
        <w:t>the 46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th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Meeting of the Decision Sciences Institute, 2015</w:t>
      </w:r>
      <w:r w:rsidRPr="00AE0DA2">
        <w:rPr>
          <w:rFonts w:ascii="Times New Roman" w:hAnsi="Times New Roman" w:cs="Times New Roman"/>
          <w:sz w:val="28"/>
        </w:rPr>
        <w:t>, with a book ch</w:t>
      </w:r>
      <w:r>
        <w:rPr>
          <w:rFonts w:ascii="Times New Roman" w:hAnsi="Times New Roman" w:cs="Times New Roman"/>
          <w:sz w:val="28"/>
        </w:rPr>
        <w:t xml:space="preserve">apter publication </w:t>
      </w:r>
      <w:r w:rsidRPr="00AE0DA2">
        <w:rPr>
          <w:rFonts w:ascii="Times New Roman" w:hAnsi="Times New Roman" w:cs="Times New Roman"/>
          <w:i/>
          <w:iCs/>
          <w:sz w:val="28"/>
        </w:rPr>
        <w:t>in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Models and Applications in the Decision Sciences</w:t>
      </w:r>
      <w:r w:rsidRPr="00AE0DA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E0DA2">
        <w:rPr>
          <w:rFonts w:ascii="Times New Roman" w:hAnsi="Times New Roman" w:cs="Times New Roman"/>
          <w:i/>
          <w:iCs/>
          <w:sz w:val="28"/>
        </w:rPr>
        <w:t>–  Best</w:t>
      </w:r>
      <w:proofErr w:type="gramEnd"/>
      <w:r w:rsidRPr="00AE0DA2">
        <w:rPr>
          <w:rFonts w:ascii="Times New Roman" w:hAnsi="Times New Roman" w:cs="Times New Roman"/>
          <w:i/>
          <w:iCs/>
          <w:sz w:val="28"/>
        </w:rPr>
        <w:t xml:space="preserve"> Papers from the 2015 Annual Conference</w:t>
      </w:r>
      <w:r w:rsidRPr="00AE0DA2">
        <w:rPr>
          <w:rFonts w:ascii="Times New Roman" w:hAnsi="Times New Roman" w:cs="Times New Roman"/>
          <w:sz w:val="28"/>
        </w:rPr>
        <w:t>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9.  Strategizing, Activities and Practices Interest Group’s Best Practice-Oriented Paper Award, </w:t>
      </w:r>
      <w:r w:rsidRPr="00AE0DA2">
        <w:rPr>
          <w:rFonts w:ascii="Times New Roman" w:hAnsi="Times New Roman" w:cs="Times New Roman"/>
          <w:i/>
          <w:iCs/>
          <w:sz w:val="28"/>
        </w:rPr>
        <w:t>the 75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th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Meeting of the Academy of Management</w:t>
      </w:r>
      <w:r w:rsidRPr="00AE0DA2">
        <w:rPr>
          <w:rFonts w:ascii="Times New Roman" w:hAnsi="Times New Roman" w:cs="Times New Roman"/>
          <w:sz w:val="28"/>
        </w:rPr>
        <w:t>, 2015.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10.  Best Paper Nominee, </w:t>
      </w:r>
      <w:r w:rsidRPr="00AE0DA2">
        <w:rPr>
          <w:rFonts w:ascii="Times New Roman" w:hAnsi="Times New Roman" w:cs="Times New Roman"/>
          <w:i/>
          <w:iCs/>
          <w:sz w:val="28"/>
        </w:rPr>
        <w:t>the 45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th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Meeting of the Decision Sciences Institute</w:t>
      </w:r>
      <w:r w:rsidRPr="00AE0DA2">
        <w:rPr>
          <w:rFonts w:ascii="Times New Roman" w:hAnsi="Times New Roman" w:cs="Times New Roman"/>
          <w:sz w:val="28"/>
        </w:rPr>
        <w:t xml:space="preserve">, 2014, with a book  chapter  publication  in  </w:t>
      </w:r>
      <w:r w:rsidRPr="00AE0DA2">
        <w:rPr>
          <w:rFonts w:ascii="Times New Roman" w:hAnsi="Times New Roman" w:cs="Times New Roman"/>
          <w:i/>
          <w:iCs/>
          <w:sz w:val="28"/>
        </w:rPr>
        <w:t>Trends  and  Research  in  the  Decision  Sciences  –  Best  Papers from the 2014 Annual Conference</w:t>
      </w:r>
      <w:r w:rsidRPr="00AE0DA2">
        <w:rPr>
          <w:rFonts w:ascii="Times New Roman" w:hAnsi="Times New Roman" w:cs="Times New Roman"/>
          <w:sz w:val="28"/>
        </w:rPr>
        <w:t>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>11.  Best Paper Proceedings, Business Policy and Strategy Division</w:t>
      </w:r>
      <w:proofErr w:type="gramStart"/>
      <w:r w:rsidRPr="00AE0DA2">
        <w:rPr>
          <w:rFonts w:ascii="Times New Roman" w:hAnsi="Times New Roman" w:cs="Times New Roman"/>
          <w:sz w:val="28"/>
        </w:rPr>
        <w:t xml:space="preserve">,  </w:t>
      </w:r>
      <w:r w:rsidRPr="00AE0DA2">
        <w:rPr>
          <w:rFonts w:ascii="Times New Roman" w:hAnsi="Times New Roman" w:cs="Times New Roman"/>
          <w:i/>
          <w:iCs/>
          <w:sz w:val="28"/>
        </w:rPr>
        <w:t>the</w:t>
      </w:r>
      <w:proofErr w:type="gramEnd"/>
      <w:r w:rsidRPr="00AE0DA2">
        <w:rPr>
          <w:rFonts w:ascii="Times New Roman" w:hAnsi="Times New Roman" w:cs="Times New Roman"/>
          <w:i/>
          <w:iCs/>
          <w:sz w:val="28"/>
        </w:rPr>
        <w:t xml:space="preserve"> 73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rd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Annual Meeting of 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the Academy of Management</w:t>
      </w:r>
      <w:r w:rsidRPr="00AE0DA2">
        <w:rPr>
          <w:rFonts w:ascii="Times New Roman" w:hAnsi="Times New Roman" w:cs="Times New Roman"/>
          <w:sz w:val="28"/>
        </w:rPr>
        <w:t>, 2013.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>12.  Apple  Polisher  Recipient  (for  making  exceptional  impact  on  student  college  experience), North Dakota State University, 2013.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>13.  Best The</w:t>
      </w:r>
      <w:r>
        <w:rPr>
          <w:rFonts w:ascii="Times New Roman" w:hAnsi="Times New Roman" w:cs="Times New Roman"/>
          <w:sz w:val="28"/>
        </w:rPr>
        <w:t>oretical/Empirical Paper Award,</w:t>
      </w:r>
      <w:r w:rsidRPr="00AE0DA2">
        <w:rPr>
          <w:rFonts w:ascii="Times New Roman" w:hAnsi="Times New Roman" w:cs="Times New Roman"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the 42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nd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Meeting of the Decision Sciences Institute</w:t>
      </w:r>
      <w:r w:rsidRPr="00AE0DA2">
        <w:rPr>
          <w:rFonts w:ascii="Times New Roman" w:hAnsi="Times New Roman" w:cs="Times New Roman"/>
          <w:sz w:val="28"/>
        </w:rPr>
        <w:t>, 2011.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14.  Best Reviewer, </w:t>
      </w:r>
      <w:r w:rsidRPr="00AE0DA2">
        <w:rPr>
          <w:rFonts w:ascii="Times New Roman" w:hAnsi="Times New Roman" w:cs="Times New Roman"/>
          <w:i/>
          <w:iCs/>
          <w:sz w:val="28"/>
        </w:rPr>
        <w:t>the 54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th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Meeting of the Midwest Academy of Management</w:t>
      </w:r>
      <w:r w:rsidRPr="00AE0DA2">
        <w:rPr>
          <w:rFonts w:ascii="Times New Roman" w:hAnsi="Times New Roman" w:cs="Times New Roman"/>
          <w:sz w:val="28"/>
        </w:rPr>
        <w:t>, 2011.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15. </w:t>
      </w:r>
      <w:proofErr w:type="spellStart"/>
      <w:r w:rsidRPr="00AE0DA2">
        <w:rPr>
          <w:rFonts w:ascii="Times New Roman" w:hAnsi="Times New Roman" w:cs="Times New Roman"/>
          <w:sz w:val="28"/>
        </w:rPr>
        <w:t>Eisele</w:t>
      </w:r>
      <w:proofErr w:type="spellEnd"/>
      <w:r w:rsidRPr="00AE0DA2">
        <w:rPr>
          <w:rFonts w:ascii="Times New Roman" w:hAnsi="Times New Roman" w:cs="Times New Roman"/>
          <w:sz w:val="28"/>
        </w:rPr>
        <w:t xml:space="preserve"> Teaching </w:t>
      </w:r>
      <w:proofErr w:type="gramStart"/>
      <w:r w:rsidRPr="00AE0DA2">
        <w:rPr>
          <w:rFonts w:ascii="Times New Roman" w:hAnsi="Times New Roman" w:cs="Times New Roman"/>
          <w:sz w:val="28"/>
        </w:rPr>
        <w:t>Fellow  (</w:t>
      </w:r>
      <w:proofErr w:type="gramEnd"/>
      <w:r w:rsidRPr="00AE0DA2">
        <w:rPr>
          <w:rFonts w:ascii="Times New Roman" w:hAnsi="Times New Roman" w:cs="Times New Roman"/>
          <w:sz w:val="28"/>
        </w:rPr>
        <w:t>for teaching excellence), College of Business, North Dakota State University, 2010 – 2013.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16.  Invited Faculty Member, The International Honor </w:t>
      </w:r>
      <w:proofErr w:type="gramStart"/>
      <w:r w:rsidRPr="00AE0DA2">
        <w:rPr>
          <w:rFonts w:ascii="Times New Roman" w:hAnsi="Times New Roman" w:cs="Times New Roman"/>
          <w:sz w:val="28"/>
        </w:rPr>
        <w:t>Society  –</w:t>
      </w:r>
      <w:proofErr w:type="gramEnd"/>
      <w:r w:rsidRPr="00AE0DA2">
        <w:rPr>
          <w:rFonts w:ascii="Times New Roman" w:hAnsi="Times New Roman" w:cs="Times New Roman"/>
          <w:sz w:val="28"/>
        </w:rPr>
        <w:t xml:space="preserve">  Beta Gamma Sigma, College of Business, North Dakota State University, 2011.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17.  Best  Paper  Award  Nominee,  </w:t>
      </w:r>
      <w:r w:rsidRPr="00AE0DA2">
        <w:rPr>
          <w:rFonts w:ascii="Times New Roman" w:hAnsi="Times New Roman" w:cs="Times New Roman"/>
          <w:i/>
          <w:iCs/>
          <w:sz w:val="28"/>
        </w:rPr>
        <w:t>the  51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st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 Meeting  of  the  Midwest  Academy  of Management</w:t>
      </w:r>
      <w:r w:rsidRPr="00AE0DA2">
        <w:rPr>
          <w:rFonts w:ascii="Times New Roman" w:hAnsi="Times New Roman" w:cs="Times New Roman"/>
          <w:sz w:val="28"/>
        </w:rPr>
        <w:t>, 2008.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18.  Apple  Polisher  Recipient  (for  making  exceptional  impact  on  student  college  experience), North Dakota State University, 2008 </w:t>
      </w:r>
    </w:p>
    <w:p w:rsidR="00AE0DA2" w:rsidRP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19. </w:t>
      </w:r>
      <w:proofErr w:type="gramStart"/>
      <w:r w:rsidRPr="00AE0DA2">
        <w:rPr>
          <w:rFonts w:ascii="Times New Roman" w:hAnsi="Times New Roman" w:cs="Times New Roman"/>
          <w:sz w:val="28"/>
        </w:rPr>
        <w:t>Distinguished  Paper</w:t>
      </w:r>
      <w:proofErr w:type="gramEnd"/>
      <w:r w:rsidRPr="00AE0DA2">
        <w:rPr>
          <w:rFonts w:ascii="Times New Roman" w:hAnsi="Times New Roman" w:cs="Times New Roman"/>
          <w:sz w:val="28"/>
        </w:rPr>
        <w:t xml:space="preserve"> Award, Supply Chain Management Track,  </w:t>
      </w:r>
      <w:r w:rsidRPr="00AE0DA2">
        <w:rPr>
          <w:rFonts w:ascii="Times New Roman" w:hAnsi="Times New Roman" w:cs="Times New Roman"/>
          <w:i/>
          <w:iCs/>
          <w:sz w:val="28"/>
        </w:rPr>
        <w:t>the 38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th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Meeting of the Decision Sciences Institute</w:t>
      </w:r>
      <w:r w:rsidRPr="00AE0DA2">
        <w:rPr>
          <w:rFonts w:ascii="Times New Roman" w:hAnsi="Times New Roman" w:cs="Times New Roman"/>
          <w:sz w:val="28"/>
        </w:rPr>
        <w:t>, 2007.</w:t>
      </w:r>
    </w:p>
    <w:p w:rsidR="00AE0DA2" w:rsidRDefault="00AE0DA2" w:rsidP="00AE0DA2">
      <w:pPr>
        <w:rPr>
          <w:rFonts w:ascii="Times New Roman" w:hAnsi="Times New Roman" w:cs="Times New Roman"/>
          <w:sz w:val="28"/>
        </w:rPr>
      </w:pPr>
      <w:r w:rsidRPr="00AE0DA2">
        <w:rPr>
          <w:rFonts w:ascii="Times New Roman" w:hAnsi="Times New Roman" w:cs="Times New Roman"/>
          <w:sz w:val="28"/>
        </w:rPr>
        <w:t xml:space="preserve">20.  Sage Publications/Research Methods Division Best Paper Award, </w:t>
      </w:r>
      <w:r w:rsidRPr="00AE0DA2">
        <w:rPr>
          <w:rFonts w:ascii="Times New Roman" w:hAnsi="Times New Roman" w:cs="Times New Roman"/>
          <w:i/>
          <w:iCs/>
          <w:sz w:val="28"/>
        </w:rPr>
        <w:t>the 67</w:t>
      </w:r>
      <w:r w:rsidRPr="00AE0DA2">
        <w:rPr>
          <w:rFonts w:ascii="Times New Roman" w:hAnsi="Times New Roman" w:cs="Times New Roman"/>
          <w:i/>
          <w:iCs/>
          <w:sz w:val="28"/>
          <w:vertAlign w:val="superscript"/>
        </w:rPr>
        <w:t>th</w:t>
      </w:r>
      <w:r w:rsidRPr="00AE0DA2">
        <w:rPr>
          <w:rFonts w:ascii="Times New Roman" w:hAnsi="Times New Roman" w:cs="Times New Roman"/>
          <w:i/>
          <w:iCs/>
          <w:sz w:val="28"/>
        </w:rPr>
        <w:t xml:space="preserve"> </w:t>
      </w:r>
      <w:r w:rsidRPr="00AE0DA2">
        <w:rPr>
          <w:rFonts w:ascii="Times New Roman" w:hAnsi="Times New Roman" w:cs="Times New Roman"/>
          <w:i/>
          <w:iCs/>
          <w:sz w:val="28"/>
        </w:rPr>
        <w:t>Annual Meeting of the Academy of Management</w:t>
      </w:r>
      <w:r w:rsidRPr="00AE0DA2">
        <w:rPr>
          <w:rFonts w:ascii="Times New Roman" w:hAnsi="Times New Roman" w:cs="Times New Roman"/>
          <w:sz w:val="28"/>
        </w:rPr>
        <w:t>, 2007.</w:t>
      </w:r>
    </w:p>
    <w:p w:rsidR="002B0F41" w:rsidRDefault="002B0F41" w:rsidP="00AE0DA2">
      <w:pPr>
        <w:rPr>
          <w:rFonts w:ascii="Times New Roman" w:hAnsi="Times New Roman" w:cs="Times New Roman"/>
          <w:sz w:val="28"/>
        </w:rPr>
      </w:pPr>
    </w:p>
    <w:p w:rsidR="002B0F41" w:rsidRDefault="002B0F41" w:rsidP="00AE0DA2">
      <w:pPr>
        <w:rPr>
          <w:rFonts w:ascii="Times New Roman" w:hAnsi="Times New Roman" w:cs="Times New Roman"/>
          <w:sz w:val="28"/>
        </w:rPr>
      </w:pPr>
    </w:p>
    <w:p w:rsidR="002B0F41" w:rsidRDefault="002B0F41" w:rsidP="00AE0DA2">
      <w:pPr>
        <w:rPr>
          <w:rFonts w:ascii="Times New Roman" w:hAnsi="Times New Roman" w:cs="Times New Roman"/>
          <w:sz w:val="28"/>
        </w:rPr>
      </w:pPr>
    </w:p>
    <w:p w:rsidR="00AE3A61" w:rsidRPr="00AE3A61" w:rsidRDefault="00AE3A61" w:rsidP="00AE3A6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b/>
          <w:bCs/>
          <w:sz w:val="28"/>
        </w:rPr>
        <w:lastRenderedPageBreak/>
        <w:t>TEACHING</w:t>
      </w:r>
    </w:p>
    <w:p w:rsidR="00AE3A61" w:rsidRPr="00AE3A61" w:rsidRDefault="00AE3A61" w:rsidP="00AE3A61">
      <w:pPr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b/>
          <w:bCs/>
          <w:sz w:val="28"/>
        </w:rPr>
        <w:t>Teaching Philosophy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Care: Care about students and their learning and development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Connect: Connect with students through two-way communication 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Current-Classic: Combine contemporaries and classics for students’ learning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</w:p>
    <w:p w:rsidR="00AE3A61" w:rsidRPr="00AE3A61" w:rsidRDefault="00AE3A61" w:rsidP="00AE3A61">
      <w:pPr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b/>
          <w:bCs/>
          <w:sz w:val="28"/>
        </w:rPr>
        <w:t>Teaching Highlights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 xml:space="preserve">•  </w:t>
      </w:r>
      <w:proofErr w:type="spellStart"/>
      <w:r w:rsidRPr="00AE3A61">
        <w:rPr>
          <w:rFonts w:ascii="Times New Roman" w:hAnsi="Times New Roman" w:cs="Times New Roman"/>
          <w:sz w:val="28"/>
        </w:rPr>
        <w:t>Eisele</w:t>
      </w:r>
      <w:proofErr w:type="spellEnd"/>
      <w:proofErr w:type="gramEnd"/>
      <w:r w:rsidRPr="00AE3A61">
        <w:rPr>
          <w:rFonts w:ascii="Times New Roman" w:hAnsi="Times New Roman" w:cs="Times New Roman"/>
          <w:sz w:val="28"/>
        </w:rPr>
        <w:t xml:space="preserve"> Teaching Fellow (for teaching excellence), College of Business, North Dakota State University, 2010 – 2013.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•  Apple  Polisher  Recipient  (for  having  made  an  exceptional  impact  on  student  college experience), North Dakota State University, 2008, 2013.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Invited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Faculty Member, The International Honor Society  –  Beta Gamma Sigma, College of Business, North Dakota State University, 2011.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Taught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over 80 sections, chaired a dissertation, and served on 16 Ph.D./Master’s committees.</w:t>
      </w:r>
      <w:r>
        <w:rPr>
          <w:rFonts w:ascii="Times New Roman" w:hAnsi="Times New Roman" w:cs="Times New Roman"/>
          <w:sz w:val="28"/>
        </w:rPr>
        <w:t xml:space="preserve"> 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b/>
          <w:bCs/>
          <w:sz w:val="28"/>
        </w:rPr>
        <w:t>Courses Taught</w:t>
      </w:r>
      <w:r>
        <w:rPr>
          <w:rFonts w:ascii="Times New Roman" w:hAnsi="Times New Roman" w:cs="Times New Roman"/>
          <w:sz w:val="28"/>
        </w:rPr>
        <w:t xml:space="preserve"> </w:t>
      </w:r>
    </w:p>
    <w:p w:rsidR="00AE3A61" w:rsidRPr="00AE3A61" w:rsidRDefault="00AE3A61" w:rsidP="00AE3A61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AE3A61">
        <w:rPr>
          <w:rFonts w:ascii="Times New Roman" w:hAnsi="Times New Roman" w:cs="Times New Roman"/>
          <w:b/>
          <w:bCs/>
          <w:i/>
          <w:iCs/>
          <w:sz w:val="28"/>
        </w:rPr>
        <w:t>At North Dakota State University (Overall Student Rating)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Senior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Capstone Strategic Management: 4.5/5.0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Junior</w:t>
      </w:r>
      <w:proofErr w:type="gramEnd"/>
      <w:r w:rsidRPr="00AE3A61">
        <w:rPr>
          <w:rFonts w:ascii="Times New Roman" w:hAnsi="Times New Roman" w:cs="Times New Roman"/>
          <w:sz w:val="28"/>
        </w:rPr>
        <w:t>-level Foundations of Management: 4.5/5.0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MBA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Organizational Restructuring: 4.9/5.0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Graduate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and Undergraduate Independent Studies: 5 students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</w:p>
    <w:p w:rsidR="00AE3A61" w:rsidRPr="00AE3A61" w:rsidRDefault="00AE3A61" w:rsidP="00AE3A61">
      <w:pPr>
        <w:rPr>
          <w:rFonts w:ascii="Times New Roman" w:hAnsi="Times New Roman" w:cs="Times New Roman"/>
          <w:b/>
          <w:bCs/>
          <w:i/>
          <w:iCs/>
          <w:sz w:val="28"/>
        </w:rPr>
      </w:pPr>
      <w:r w:rsidRPr="00AE3A61">
        <w:rPr>
          <w:rFonts w:ascii="Times New Roman" w:hAnsi="Times New Roman" w:cs="Times New Roman"/>
          <w:b/>
          <w:bCs/>
          <w:i/>
          <w:iCs/>
          <w:sz w:val="28"/>
        </w:rPr>
        <w:t>At Clarion University of Pennsylvania (Overall Student Rating)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Senior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Capstone Administrative Decision Making: 4.5/5.0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Senior</w:t>
      </w:r>
      <w:proofErr w:type="gramEnd"/>
      <w:r w:rsidRPr="00AE3A61">
        <w:rPr>
          <w:rFonts w:ascii="Times New Roman" w:hAnsi="Times New Roman" w:cs="Times New Roman"/>
          <w:sz w:val="28"/>
        </w:rPr>
        <w:t>-level Operations Management: 4.2/5.0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Junior</w:t>
      </w:r>
      <w:proofErr w:type="gramEnd"/>
      <w:r w:rsidRPr="00AE3A61">
        <w:rPr>
          <w:rFonts w:ascii="Times New Roman" w:hAnsi="Times New Roman" w:cs="Times New Roman"/>
          <w:sz w:val="28"/>
        </w:rPr>
        <w:t>-level Management Theory and Practice: 4.1/5.0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MBA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Organization Structure and Behavior: 4.5/5.0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MBA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Capstone Business Strategy and Policy: 4.4/5.0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Graduate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and Undergraduate Independent Studies: 6 students</w:t>
      </w:r>
    </w:p>
    <w:p w:rsidR="00D529A1" w:rsidRDefault="00D529A1" w:rsidP="00AE3A6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E3A61" w:rsidRPr="00AE3A61" w:rsidRDefault="00AE3A61" w:rsidP="00AE3A6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b/>
          <w:bCs/>
          <w:sz w:val="28"/>
        </w:rPr>
        <w:t>RESEARCH</w:t>
      </w:r>
    </w:p>
    <w:p w:rsidR="00AE3A61" w:rsidRPr="00AE3A61" w:rsidRDefault="00AE3A61" w:rsidP="00AE3A61">
      <w:pPr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b/>
          <w:bCs/>
          <w:sz w:val="28"/>
        </w:rPr>
        <w:t>Research Interests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Strategic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values of buyer-supplier relationships and innovations across firm boundaries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Role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of human agents in </w:t>
      </w:r>
      <w:proofErr w:type="spellStart"/>
      <w:r w:rsidRPr="00AE3A61">
        <w:rPr>
          <w:rFonts w:ascii="Times New Roman" w:hAnsi="Times New Roman" w:cs="Times New Roman"/>
          <w:sz w:val="28"/>
        </w:rPr>
        <w:t>interfirm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 and supply chain dynamics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Strategic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turnaround and business transformation in entrepreneurial and established firms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Research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methods in organization and management studies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</w:p>
    <w:p w:rsidR="00AE3A61" w:rsidRPr="00AE3A61" w:rsidRDefault="00AE3A61" w:rsidP="00AE3A61">
      <w:pPr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b/>
          <w:bCs/>
          <w:sz w:val="28"/>
        </w:rPr>
        <w:t>Research Highlights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Six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best paper/workshop recognitions at the annual meeting of the Academy of Management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Two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best/outstanding paper recognitions at the annual meeting of Decision Sciences Institute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Five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publications in the Financial Times 50 journals and six publications in the Supply Chain Management Congress’ top four empirically-focused journals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2016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outstanding paper of Journal of Business &amp; Industrial Marketing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•  40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refereed journal publications, 3 book chapters, 49 refereed conference proceedings 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  <w:proofErr w:type="gramStart"/>
      <w:r w:rsidRPr="00AE3A61">
        <w:rPr>
          <w:rFonts w:ascii="Times New Roman" w:hAnsi="Times New Roman" w:cs="Times New Roman"/>
          <w:sz w:val="28"/>
        </w:rPr>
        <w:t>publications</w:t>
      </w:r>
      <w:proofErr w:type="gramEnd"/>
      <w:r w:rsidRPr="00AE3A61">
        <w:rPr>
          <w:rFonts w:ascii="Times New Roman" w:hAnsi="Times New Roman" w:cs="Times New Roman"/>
          <w:sz w:val="28"/>
        </w:rPr>
        <w:t>, and over 80 refereed conference presentations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</w:p>
    <w:p w:rsidR="00AE3A61" w:rsidRPr="00AE3A61" w:rsidRDefault="00AE3A61" w:rsidP="00AE3A61">
      <w:pPr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b/>
          <w:bCs/>
          <w:sz w:val="28"/>
        </w:rPr>
        <w:t>Refereed Journal Publications</w:t>
      </w:r>
      <w:r w:rsidR="002E019D">
        <w:rPr>
          <w:rFonts w:ascii="Times New Roman" w:hAnsi="Times New Roman" w:cs="Times New Roman"/>
          <w:b/>
          <w:bCs/>
          <w:sz w:val="28"/>
        </w:rPr>
        <w:t xml:space="preserve"> (Examples)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1.  Li,  J.,  Chai,  L.,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 C</w:t>
      </w:r>
      <w:r w:rsidRPr="00AE3A61">
        <w:rPr>
          <w:rFonts w:ascii="Times New Roman" w:hAnsi="Times New Roman" w:cs="Times New Roman"/>
          <w:sz w:val="28"/>
        </w:rPr>
        <w:t xml:space="preserve">.,  Hong,  M.,  &amp;  </w:t>
      </w:r>
      <w:proofErr w:type="spellStart"/>
      <w:r w:rsidRPr="00AE3A61">
        <w:rPr>
          <w:rFonts w:ascii="Times New Roman" w:hAnsi="Times New Roman" w:cs="Times New Roman"/>
          <w:sz w:val="28"/>
        </w:rPr>
        <w:t>Traub</w:t>
      </w:r>
      <w:proofErr w:type="spellEnd"/>
      <w:r w:rsidRPr="00AE3A61">
        <w:rPr>
          <w:rFonts w:ascii="Times New Roman" w:hAnsi="Times New Roman" w:cs="Times New Roman"/>
          <w:sz w:val="28"/>
        </w:rPr>
        <w:t>,  R.  (</w:t>
      </w:r>
      <w:proofErr w:type="gramStart"/>
      <w:r w:rsidRPr="00AE3A61">
        <w:rPr>
          <w:rFonts w:ascii="Times New Roman" w:hAnsi="Times New Roman" w:cs="Times New Roman"/>
          <w:sz w:val="28"/>
        </w:rPr>
        <w:t>forthcoming</w:t>
      </w:r>
      <w:proofErr w:type="gramEnd"/>
      <w:r w:rsidRPr="00AE3A61">
        <w:rPr>
          <w:rFonts w:ascii="Times New Roman" w:hAnsi="Times New Roman" w:cs="Times New Roman"/>
          <w:sz w:val="28"/>
        </w:rPr>
        <w:t>)  “</w:t>
      </w:r>
      <w:proofErr w:type="gramStart"/>
      <w:r w:rsidRPr="00AE3A61">
        <w:rPr>
          <w:rFonts w:ascii="Times New Roman" w:hAnsi="Times New Roman" w:cs="Times New Roman"/>
          <w:sz w:val="28"/>
        </w:rPr>
        <w:t>An  empirical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investigation of buyer-supplier relationship typologies and their behavioral and performance outcomes.” </w:t>
      </w:r>
      <w:r w:rsidRPr="00AE3A61">
        <w:rPr>
          <w:rFonts w:ascii="Times New Roman" w:hAnsi="Times New Roman" w:cs="Times New Roman"/>
          <w:i/>
          <w:iCs/>
          <w:sz w:val="28"/>
        </w:rPr>
        <w:t>Journal of Business &amp; Industrial Marketing</w:t>
      </w:r>
      <w:r w:rsidRPr="00AE3A61">
        <w:rPr>
          <w:rFonts w:ascii="Times New Roman" w:hAnsi="Times New Roman" w:cs="Times New Roman"/>
          <w:sz w:val="28"/>
        </w:rPr>
        <w:t xml:space="preserve">.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2.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C</w:t>
      </w:r>
      <w:r w:rsidRPr="00AE3A61">
        <w:rPr>
          <w:rFonts w:ascii="Times New Roman" w:hAnsi="Times New Roman" w:cs="Times New Roman"/>
          <w:sz w:val="28"/>
        </w:rPr>
        <w:t xml:space="preserve">., </w:t>
      </w:r>
      <w:proofErr w:type="spellStart"/>
      <w:r w:rsidRPr="00AE3A61">
        <w:rPr>
          <w:rFonts w:ascii="Times New Roman" w:hAnsi="Times New Roman" w:cs="Times New Roman"/>
          <w:sz w:val="28"/>
        </w:rPr>
        <w:t>Lehmberg</w:t>
      </w:r>
      <w:proofErr w:type="spellEnd"/>
      <w:r w:rsidRPr="00AE3A61">
        <w:rPr>
          <w:rFonts w:ascii="Times New Roman" w:hAnsi="Times New Roman" w:cs="Times New Roman"/>
          <w:sz w:val="28"/>
        </w:rPr>
        <w:t>, D., &amp; Li, Z.  (</w:t>
      </w:r>
      <w:proofErr w:type="gramStart"/>
      <w:r w:rsidRPr="00AE3A61">
        <w:rPr>
          <w:rFonts w:ascii="Times New Roman" w:hAnsi="Times New Roman" w:cs="Times New Roman"/>
          <w:sz w:val="28"/>
        </w:rPr>
        <w:t>forthcoming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)  “CEO replacement, top management vacancy, and the sequence of top management team changes in high technology turnaround companies.” </w:t>
      </w:r>
      <w:r w:rsidRPr="00AE3A61">
        <w:rPr>
          <w:rFonts w:ascii="Times New Roman" w:hAnsi="Times New Roman" w:cs="Times New Roman"/>
          <w:i/>
          <w:iCs/>
          <w:sz w:val="28"/>
        </w:rPr>
        <w:t>Long Range Planning</w:t>
      </w:r>
      <w:r w:rsidRPr="00AE3A61">
        <w:rPr>
          <w:rFonts w:ascii="Times New Roman" w:hAnsi="Times New Roman" w:cs="Times New Roman"/>
          <w:sz w:val="28"/>
        </w:rPr>
        <w:t>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3.  </w:t>
      </w:r>
      <w:proofErr w:type="spellStart"/>
      <w:r w:rsidRPr="00AE3A61">
        <w:rPr>
          <w:rFonts w:ascii="Times New Roman" w:hAnsi="Times New Roman" w:cs="Times New Roman"/>
          <w:sz w:val="28"/>
        </w:rPr>
        <w:t>Abebe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M.,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C</w:t>
      </w:r>
      <w:r w:rsidRPr="00AE3A61">
        <w:rPr>
          <w:rFonts w:ascii="Times New Roman" w:hAnsi="Times New Roman" w:cs="Times New Roman"/>
          <w:sz w:val="28"/>
        </w:rPr>
        <w:t xml:space="preserve">., &amp; </w:t>
      </w:r>
      <w:proofErr w:type="spellStart"/>
      <w:r w:rsidRPr="00AE3A61">
        <w:rPr>
          <w:rFonts w:ascii="Times New Roman" w:hAnsi="Times New Roman" w:cs="Times New Roman"/>
          <w:sz w:val="28"/>
        </w:rPr>
        <w:t>Ndofor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H. (forthcoming) “Hitting the ‘Reset Button’: The role of digital reorientation in successful turnarounds.” </w:t>
      </w:r>
      <w:r w:rsidRPr="00AE3A61">
        <w:rPr>
          <w:rFonts w:ascii="Times New Roman" w:hAnsi="Times New Roman" w:cs="Times New Roman"/>
          <w:i/>
          <w:iCs/>
          <w:sz w:val="28"/>
        </w:rPr>
        <w:t>Long Range Planning</w:t>
      </w:r>
      <w:r w:rsidRPr="00AE3A61">
        <w:rPr>
          <w:rFonts w:ascii="Times New Roman" w:hAnsi="Times New Roman" w:cs="Times New Roman"/>
          <w:sz w:val="28"/>
        </w:rPr>
        <w:t>.</w:t>
      </w:r>
    </w:p>
    <w:p w:rsidR="00AE3A61" w:rsidRPr="00AE3A61" w:rsidRDefault="00AE3A61" w:rsidP="00AE3A61">
      <w:pPr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sz w:val="28"/>
        </w:rPr>
        <w:t>4.  Park</w:t>
      </w:r>
      <w:proofErr w:type="gramStart"/>
      <w:r w:rsidRPr="00AE3A61">
        <w:rPr>
          <w:rFonts w:ascii="Times New Roman" w:hAnsi="Times New Roman" w:cs="Times New Roman"/>
          <w:sz w:val="28"/>
        </w:rPr>
        <w:t>,  W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-Y.,  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 C</w:t>
      </w:r>
      <w:r w:rsidRPr="00AE3A61">
        <w:rPr>
          <w:rFonts w:ascii="Times New Roman" w:hAnsi="Times New Roman" w:cs="Times New Roman"/>
          <w:sz w:val="28"/>
        </w:rPr>
        <w:t>.  (</w:t>
      </w:r>
      <w:proofErr w:type="gramStart"/>
      <w:r w:rsidRPr="00AE3A61">
        <w:rPr>
          <w:rFonts w:ascii="Times New Roman" w:hAnsi="Times New Roman" w:cs="Times New Roman"/>
          <w:sz w:val="28"/>
        </w:rPr>
        <w:t>forthcoming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)  “Performance  and  survival  implications  of sourcing  choice  sequence  across  an  architectural  innovation  life  </w:t>
      </w:r>
      <w:r w:rsidRPr="00AE3A61">
        <w:rPr>
          <w:rFonts w:ascii="Times New Roman" w:hAnsi="Times New Roman" w:cs="Times New Roman"/>
          <w:sz w:val="28"/>
        </w:rPr>
        <w:lastRenderedPageBreak/>
        <w:t xml:space="preserve">cycle.”  </w:t>
      </w:r>
      <w:proofErr w:type="gramStart"/>
      <w:r w:rsidRPr="00AE3A61">
        <w:rPr>
          <w:rFonts w:ascii="Times New Roman" w:hAnsi="Times New Roman" w:cs="Times New Roman"/>
          <w:sz w:val="28"/>
        </w:rPr>
        <w:t>Journal  of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Operations  Management.  </w:t>
      </w:r>
      <w:r w:rsidRPr="00AE3A61">
        <w:rPr>
          <w:rFonts w:ascii="Times New Roman" w:hAnsi="Times New Roman" w:cs="Times New Roman"/>
          <w:b/>
          <w:bCs/>
          <w:i/>
          <w:iCs/>
          <w:sz w:val="28"/>
        </w:rPr>
        <w:t>(a  top-50  business  journal  of  Financial  Times;  a  top-four  empirically focused journal of Supply Chain Management Congress)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5.  </w:t>
      </w:r>
      <w:proofErr w:type="spellStart"/>
      <w:r w:rsidRPr="00AE3A61">
        <w:rPr>
          <w:rFonts w:ascii="Times New Roman" w:hAnsi="Times New Roman" w:cs="Times New Roman"/>
          <w:sz w:val="28"/>
        </w:rPr>
        <w:t>Clauß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T., </w:t>
      </w:r>
      <w:proofErr w:type="spellStart"/>
      <w:r w:rsidRPr="00AE3A61">
        <w:rPr>
          <w:rFonts w:ascii="Times New Roman" w:hAnsi="Times New Roman" w:cs="Times New Roman"/>
          <w:sz w:val="28"/>
        </w:rPr>
        <w:t>Abebe</w:t>
      </w:r>
      <w:proofErr w:type="spellEnd"/>
      <w:r w:rsidRPr="00AE3A61">
        <w:rPr>
          <w:rFonts w:ascii="Times New Roman" w:hAnsi="Times New Roman" w:cs="Times New Roman"/>
          <w:sz w:val="28"/>
        </w:rPr>
        <w:t>, M.</w:t>
      </w:r>
      <w:proofErr w:type="gramStart"/>
      <w:r w:rsidRPr="00AE3A61">
        <w:rPr>
          <w:rFonts w:ascii="Times New Roman" w:hAnsi="Times New Roman" w:cs="Times New Roman"/>
          <w:sz w:val="28"/>
        </w:rPr>
        <w:t xml:space="preserve">,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proofErr w:type="gramEnd"/>
      <w:r w:rsidRPr="00AE3A61">
        <w:rPr>
          <w:rFonts w:ascii="Times New Roman" w:hAnsi="Times New Roman" w:cs="Times New Roman"/>
          <w:b/>
          <w:bCs/>
          <w:sz w:val="28"/>
        </w:rPr>
        <w:t>, C</w:t>
      </w:r>
      <w:r w:rsidRPr="00AE3A61">
        <w:rPr>
          <w:rFonts w:ascii="Times New Roman" w:hAnsi="Times New Roman" w:cs="Times New Roman"/>
          <w:sz w:val="28"/>
        </w:rPr>
        <w:t xml:space="preserve">., &amp; Hock, M. (2021) “Strategic  agility, business model innovation  and  firm  performance:  An  empirical  investigation.”  </w:t>
      </w:r>
      <w:proofErr w:type="gramStart"/>
      <w:r w:rsidRPr="00AE3A61">
        <w:rPr>
          <w:rFonts w:ascii="Times New Roman" w:hAnsi="Times New Roman" w:cs="Times New Roman"/>
          <w:i/>
          <w:iCs/>
          <w:sz w:val="28"/>
        </w:rPr>
        <w:t>IEEE  Transactions</w:t>
      </w:r>
      <w:proofErr w:type="gramEnd"/>
      <w:r w:rsidRPr="00AE3A61">
        <w:rPr>
          <w:rFonts w:ascii="Times New Roman" w:hAnsi="Times New Roman" w:cs="Times New Roman"/>
          <w:i/>
          <w:iCs/>
          <w:sz w:val="28"/>
        </w:rPr>
        <w:t xml:space="preserve">  on Engineering Management</w:t>
      </w:r>
      <w:r w:rsidRPr="00AE3A61">
        <w:rPr>
          <w:rFonts w:ascii="Times New Roman" w:hAnsi="Times New Roman" w:cs="Times New Roman"/>
          <w:sz w:val="28"/>
        </w:rPr>
        <w:t>, 68(3): 767-784.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6.  Li, J.</w:t>
      </w:r>
      <w:proofErr w:type="gramStart"/>
      <w:r w:rsidRPr="00AE3A61">
        <w:rPr>
          <w:rFonts w:ascii="Times New Roman" w:hAnsi="Times New Roman" w:cs="Times New Roman"/>
          <w:sz w:val="28"/>
        </w:rPr>
        <w:t>,  Chai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, L.,  Nordstrom, O.,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C.,</w:t>
      </w:r>
      <w:r w:rsidRPr="00AE3A61">
        <w:rPr>
          <w:rFonts w:ascii="Times New Roman" w:hAnsi="Times New Roman" w:cs="Times New Roman"/>
          <w:sz w:val="28"/>
        </w:rPr>
        <w:t xml:space="preserve"> &amp; Hung, K.  (2021)  “Development of a loss aversion scale.” </w:t>
      </w:r>
      <w:r w:rsidRPr="00AE3A61">
        <w:rPr>
          <w:rFonts w:ascii="Times New Roman" w:hAnsi="Times New Roman" w:cs="Times New Roman"/>
          <w:i/>
          <w:iCs/>
          <w:sz w:val="28"/>
        </w:rPr>
        <w:t>Journal of Managerial Issues</w:t>
      </w:r>
      <w:r w:rsidRPr="00AE3A61">
        <w:rPr>
          <w:rFonts w:ascii="Times New Roman" w:hAnsi="Times New Roman" w:cs="Times New Roman"/>
          <w:sz w:val="28"/>
        </w:rPr>
        <w:t>, 33(1): 69-89.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7.  </w:t>
      </w:r>
      <w:proofErr w:type="spellStart"/>
      <w:r w:rsidRPr="00AE3A61">
        <w:rPr>
          <w:rFonts w:ascii="Times New Roman" w:hAnsi="Times New Roman" w:cs="Times New Roman"/>
          <w:sz w:val="28"/>
        </w:rPr>
        <w:t>Pengnate</w:t>
      </w:r>
      <w:proofErr w:type="spellEnd"/>
      <w:r w:rsidRPr="00AE3A61">
        <w:rPr>
          <w:rFonts w:ascii="Times New Roman" w:hAnsi="Times New Roman" w:cs="Times New Roman"/>
          <w:sz w:val="28"/>
        </w:rPr>
        <w:t>, S.</w:t>
      </w:r>
      <w:proofErr w:type="gramStart"/>
      <w:r w:rsidRPr="00AE3A61">
        <w:rPr>
          <w:rFonts w:ascii="Times New Roman" w:hAnsi="Times New Roman" w:cs="Times New Roman"/>
          <w:sz w:val="28"/>
        </w:rPr>
        <w:t xml:space="preserve">,  </w:t>
      </w:r>
      <w:proofErr w:type="spellStart"/>
      <w:r w:rsidRPr="00AE3A61">
        <w:rPr>
          <w:rFonts w:ascii="Times New Roman" w:hAnsi="Times New Roman" w:cs="Times New Roman"/>
          <w:sz w:val="28"/>
        </w:rPr>
        <w:t>Lehmberg</w:t>
      </w:r>
      <w:proofErr w:type="spellEnd"/>
      <w:proofErr w:type="gramEnd"/>
      <w:r w:rsidRPr="00AE3A61">
        <w:rPr>
          <w:rFonts w:ascii="Times New Roman" w:hAnsi="Times New Roman" w:cs="Times New Roman"/>
          <w:sz w:val="28"/>
        </w:rPr>
        <w:t xml:space="preserve">, D., 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C.</w:t>
      </w:r>
      <w:r w:rsidRPr="00AE3A61">
        <w:rPr>
          <w:rFonts w:ascii="Times New Roman" w:hAnsi="Times New Roman" w:cs="Times New Roman"/>
          <w:sz w:val="28"/>
        </w:rPr>
        <w:t xml:space="preserve">  (2020) “Top management’s communication in </w:t>
      </w:r>
      <w:proofErr w:type="gramStart"/>
      <w:r w:rsidRPr="00AE3A61">
        <w:rPr>
          <w:rFonts w:ascii="Times New Roman" w:hAnsi="Times New Roman" w:cs="Times New Roman"/>
          <w:sz w:val="28"/>
        </w:rPr>
        <w:t>economic  crisis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 and  the  firm’s  subsequent  performance:  Sentiment  analysis  approach.”</w:t>
      </w:r>
      <w:r>
        <w:rPr>
          <w:rFonts w:ascii="Times New Roman" w:hAnsi="Times New Roman" w:cs="Times New Roman"/>
          <w:sz w:val="28"/>
        </w:rPr>
        <w:t xml:space="preserve"> </w:t>
      </w:r>
      <w:r w:rsidRPr="00AE3A61">
        <w:rPr>
          <w:rFonts w:ascii="Times New Roman" w:hAnsi="Times New Roman" w:cs="Times New Roman"/>
          <w:i/>
          <w:iCs/>
          <w:sz w:val="28"/>
        </w:rPr>
        <w:t>Corporate Communications: An International Journal</w:t>
      </w:r>
      <w:r w:rsidRPr="00AE3A61">
        <w:rPr>
          <w:rFonts w:ascii="Times New Roman" w:hAnsi="Times New Roman" w:cs="Times New Roman"/>
          <w:sz w:val="28"/>
        </w:rPr>
        <w:t xml:space="preserve">, 25(2): 187-205.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8.  Chai, L., Li, J.,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C.,</w:t>
      </w:r>
      <w:r w:rsidRPr="00AE3A6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E3A61">
        <w:rPr>
          <w:rFonts w:ascii="Times New Roman" w:hAnsi="Times New Roman" w:cs="Times New Roman"/>
          <w:sz w:val="28"/>
        </w:rPr>
        <w:t xml:space="preserve">&amp;  </w:t>
      </w:r>
      <w:proofErr w:type="spellStart"/>
      <w:r w:rsidRPr="00AE3A61">
        <w:rPr>
          <w:rFonts w:ascii="Times New Roman" w:hAnsi="Times New Roman" w:cs="Times New Roman"/>
          <w:sz w:val="28"/>
        </w:rPr>
        <w:t>Clauß</w:t>
      </w:r>
      <w:proofErr w:type="spellEnd"/>
      <w:proofErr w:type="gramEnd"/>
      <w:r w:rsidRPr="00AE3A61">
        <w:rPr>
          <w:rFonts w:ascii="Times New Roman" w:hAnsi="Times New Roman" w:cs="Times New Roman"/>
          <w:sz w:val="28"/>
        </w:rPr>
        <w:t xml:space="preserve">, T.  (2020)  “The interplays </w:t>
      </w:r>
      <w:proofErr w:type="gramStart"/>
      <w:r w:rsidRPr="00AE3A61">
        <w:rPr>
          <w:rFonts w:ascii="Times New Roman" w:hAnsi="Times New Roman" w:cs="Times New Roman"/>
          <w:sz w:val="28"/>
        </w:rPr>
        <w:t>of  coopetition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, conflicts, trust, and efficiency process innovation in vertical B2B  relationships.”  </w:t>
      </w:r>
      <w:r w:rsidRPr="00AE3A61">
        <w:rPr>
          <w:rFonts w:ascii="Times New Roman" w:hAnsi="Times New Roman" w:cs="Times New Roman"/>
          <w:i/>
          <w:iCs/>
          <w:sz w:val="28"/>
        </w:rPr>
        <w:t>Industrial Marketing</w:t>
      </w:r>
      <w:r w:rsidRPr="00AE3A61">
        <w:rPr>
          <w:rFonts w:ascii="Times New Roman" w:hAnsi="Times New Roman" w:cs="Times New Roman"/>
          <w:i/>
          <w:iCs/>
          <w:sz w:val="28"/>
        </w:rPr>
        <w:t xml:space="preserve"> </w:t>
      </w:r>
      <w:r w:rsidRPr="00AE3A61">
        <w:rPr>
          <w:rFonts w:ascii="Times New Roman" w:hAnsi="Times New Roman" w:cs="Times New Roman"/>
          <w:i/>
          <w:iCs/>
          <w:sz w:val="28"/>
        </w:rPr>
        <w:t>Management</w:t>
      </w:r>
      <w:r w:rsidRPr="00AE3A61">
        <w:rPr>
          <w:rFonts w:ascii="Times New Roman" w:hAnsi="Times New Roman" w:cs="Times New Roman"/>
          <w:sz w:val="28"/>
        </w:rPr>
        <w:t>, 85: 269-280.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9.  </w:t>
      </w:r>
      <w:proofErr w:type="spellStart"/>
      <w:r w:rsidRPr="00AE3A61">
        <w:rPr>
          <w:rFonts w:ascii="Times New Roman" w:hAnsi="Times New Roman" w:cs="Times New Roman"/>
          <w:sz w:val="28"/>
        </w:rPr>
        <w:t>Lehmberg</w:t>
      </w:r>
      <w:proofErr w:type="spellEnd"/>
      <w:proofErr w:type="gramStart"/>
      <w:r w:rsidRPr="00AE3A61">
        <w:rPr>
          <w:rFonts w:ascii="Times New Roman" w:hAnsi="Times New Roman" w:cs="Times New Roman"/>
          <w:sz w:val="28"/>
        </w:rPr>
        <w:t>,  D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.,  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 C.</w:t>
      </w:r>
      <w:r w:rsidRPr="00AE3A61">
        <w:rPr>
          <w:rFonts w:ascii="Times New Roman" w:hAnsi="Times New Roman" w:cs="Times New Roman"/>
          <w:sz w:val="28"/>
        </w:rPr>
        <w:t xml:space="preserve">  (2020)  “Employee  primacy  and  corporate  slogans  in Japanese  and  American  firms’  communication  in  times  of  crisis.”  </w:t>
      </w:r>
      <w:proofErr w:type="gramStart"/>
      <w:r w:rsidRPr="00AE3A61">
        <w:rPr>
          <w:rFonts w:ascii="Times New Roman" w:hAnsi="Times New Roman" w:cs="Times New Roman"/>
          <w:i/>
          <w:iCs/>
          <w:sz w:val="28"/>
        </w:rPr>
        <w:t>International  Journal</w:t>
      </w:r>
      <w:proofErr w:type="gramEnd"/>
      <w:r w:rsidRPr="00AE3A61">
        <w:rPr>
          <w:rFonts w:ascii="Times New Roman" w:hAnsi="Times New Roman" w:cs="Times New Roman"/>
          <w:i/>
          <w:iCs/>
          <w:sz w:val="28"/>
        </w:rPr>
        <w:t xml:space="preserve">  of Business Communication</w:t>
      </w:r>
      <w:r w:rsidRPr="00AE3A61">
        <w:rPr>
          <w:rFonts w:ascii="Times New Roman" w:hAnsi="Times New Roman" w:cs="Times New Roman"/>
          <w:sz w:val="28"/>
        </w:rPr>
        <w:t xml:space="preserve">, 57(1): 86-112. </w:t>
      </w:r>
    </w:p>
    <w:p w:rsid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10. </w:t>
      </w:r>
      <w:proofErr w:type="spellStart"/>
      <w:r w:rsidRPr="00AE3A61">
        <w:rPr>
          <w:rFonts w:ascii="Times New Roman" w:hAnsi="Times New Roman" w:cs="Times New Roman"/>
          <w:sz w:val="28"/>
        </w:rPr>
        <w:t>Lehmberg</w:t>
      </w:r>
      <w:proofErr w:type="spellEnd"/>
      <w:proofErr w:type="gramStart"/>
      <w:r w:rsidRPr="00AE3A61">
        <w:rPr>
          <w:rFonts w:ascii="Times New Roman" w:hAnsi="Times New Roman" w:cs="Times New Roman"/>
          <w:sz w:val="28"/>
        </w:rPr>
        <w:t>,  D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.,  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 C.</w:t>
      </w:r>
      <w:r w:rsidRPr="00AE3A61">
        <w:rPr>
          <w:rFonts w:ascii="Times New Roman" w:hAnsi="Times New Roman" w:cs="Times New Roman"/>
          <w:sz w:val="28"/>
        </w:rPr>
        <w:t xml:space="preserve">  (2020)  “</w:t>
      </w:r>
      <w:proofErr w:type="gramStart"/>
      <w:r w:rsidRPr="00AE3A61">
        <w:rPr>
          <w:rFonts w:ascii="Times New Roman" w:hAnsi="Times New Roman" w:cs="Times New Roman"/>
          <w:sz w:val="28"/>
        </w:rPr>
        <w:t>Do  top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 management  performance  attribution patterns matter to subsequent organizational outcomes? A two-country study of attribution in economic crisis.” </w:t>
      </w:r>
      <w:r w:rsidRPr="00AE3A61">
        <w:rPr>
          <w:rFonts w:ascii="Times New Roman" w:hAnsi="Times New Roman" w:cs="Times New Roman"/>
          <w:i/>
          <w:iCs/>
          <w:sz w:val="28"/>
        </w:rPr>
        <w:t>Journal of Management &amp; Organization</w:t>
      </w:r>
      <w:r w:rsidRPr="00AE3A61">
        <w:rPr>
          <w:rFonts w:ascii="Times New Roman" w:hAnsi="Times New Roman" w:cs="Times New Roman"/>
          <w:sz w:val="28"/>
        </w:rPr>
        <w:t>, 26(5): 736-755.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11.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C</w:t>
      </w:r>
      <w:r w:rsidRPr="00AE3A61">
        <w:rPr>
          <w:rFonts w:ascii="Times New Roman" w:hAnsi="Times New Roman" w:cs="Times New Roman"/>
          <w:sz w:val="28"/>
        </w:rPr>
        <w:t>., Hung, K., &amp; Li, J.* (2019) “Toward an agent-system contingency theory for behavioral supply chain and industrial marketing research.” Special Issue on “Psychological Micro-</w:t>
      </w:r>
      <w:proofErr w:type="gramStart"/>
      <w:r w:rsidRPr="00AE3A61">
        <w:rPr>
          <w:rFonts w:ascii="Times New Roman" w:hAnsi="Times New Roman" w:cs="Times New Roman"/>
          <w:sz w:val="28"/>
        </w:rPr>
        <w:t>Foundations  of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 Business-to-Business  Decision  Making”,  </w:t>
      </w:r>
      <w:r w:rsidRPr="00AE3A61">
        <w:rPr>
          <w:rFonts w:ascii="Times New Roman" w:hAnsi="Times New Roman" w:cs="Times New Roman"/>
          <w:i/>
          <w:iCs/>
          <w:sz w:val="28"/>
        </w:rPr>
        <w:t>Industrial  Marketing Management</w:t>
      </w:r>
      <w:r w:rsidRPr="00AE3A61">
        <w:rPr>
          <w:rFonts w:ascii="Times New Roman" w:hAnsi="Times New Roman" w:cs="Times New Roman"/>
          <w:sz w:val="28"/>
        </w:rPr>
        <w:t>, 83: 134-147.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*: All co-authors contributed equally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12.  </w:t>
      </w:r>
      <w:proofErr w:type="spellStart"/>
      <w:r w:rsidRPr="00AE3A61">
        <w:rPr>
          <w:rFonts w:ascii="Times New Roman" w:hAnsi="Times New Roman" w:cs="Times New Roman"/>
          <w:sz w:val="28"/>
        </w:rPr>
        <w:t>Clauß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T., </w:t>
      </w:r>
      <w:proofErr w:type="gramStart"/>
      <w:r w:rsidRPr="00AE3A61">
        <w:rPr>
          <w:rFonts w:ascii="Times New Roman" w:hAnsi="Times New Roman" w:cs="Times New Roman"/>
          <w:sz w:val="28"/>
        </w:rPr>
        <w:t xml:space="preserve">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proofErr w:type="gramEnd"/>
      <w:r w:rsidRPr="00AE3A61">
        <w:rPr>
          <w:rFonts w:ascii="Times New Roman" w:hAnsi="Times New Roman" w:cs="Times New Roman"/>
          <w:b/>
          <w:bCs/>
          <w:sz w:val="28"/>
        </w:rPr>
        <w:t>, C.*</w:t>
      </w:r>
      <w:r w:rsidRPr="00AE3A61">
        <w:rPr>
          <w:rFonts w:ascii="Times New Roman" w:hAnsi="Times New Roman" w:cs="Times New Roman"/>
          <w:sz w:val="28"/>
        </w:rPr>
        <w:t xml:space="preserve"> (2019) “Perception-based supplier attributes and performance implications:  A  </w:t>
      </w:r>
      <w:proofErr w:type="spellStart"/>
      <w:r w:rsidRPr="00AE3A61">
        <w:rPr>
          <w:rFonts w:ascii="Times New Roman" w:hAnsi="Times New Roman" w:cs="Times New Roman"/>
          <w:sz w:val="28"/>
        </w:rPr>
        <w:t>multimethod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  exploratory  study.”  </w:t>
      </w:r>
      <w:proofErr w:type="gramStart"/>
      <w:r w:rsidRPr="00AE3A61">
        <w:rPr>
          <w:rFonts w:ascii="Times New Roman" w:hAnsi="Times New Roman" w:cs="Times New Roman"/>
          <w:i/>
          <w:iCs/>
          <w:sz w:val="28"/>
        </w:rPr>
        <w:t>Journal  of</w:t>
      </w:r>
      <w:proofErr w:type="gramEnd"/>
      <w:r w:rsidRPr="00AE3A61">
        <w:rPr>
          <w:rFonts w:ascii="Times New Roman" w:hAnsi="Times New Roman" w:cs="Times New Roman"/>
          <w:i/>
          <w:iCs/>
          <w:sz w:val="28"/>
        </w:rPr>
        <w:t xml:space="preserve">  Supply  Chain  Management</w:t>
      </w:r>
      <w:r w:rsidRPr="00AE3A61">
        <w:rPr>
          <w:rFonts w:ascii="Times New Roman" w:hAnsi="Times New Roman" w:cs="Times New Roman"/>
          <w:sz w:val="28"/>
        </w:rPr>
        <w:t>, 55(4): 34-66. (</w:t>
      </w:r>
      <w:proofErr w:type="gramStart"/>
      <w:r w:rsidRPr="00AE3A61">
        <w:rPr>
          <w:rFonts w:ascii="Times New Roman" w:hAnsi="Times New Roman" w:cs="Times New Roman"/>
          <w:sz w:val="28"/>
        </w:rPr>
        <w:t>a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top-four empirically focused journal of Supply Chain Management Congress)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*: Both co-authors contributed equally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13.  Chai</w:t>
      </w:r>
      <w:proofErr w:type="gramStart"/>
      <w:r w:rsidRPr="00AE3A61">
        <w:rPr>
          <w:rFonts w:ascii="Times New Roman" w:hAnsi="Times New Roman" w:cs="Times New Roman"/>
          <w:sz w:val="28"/>
        </w:rPr>
        <w:t>,  L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.,  Li,  J.,  </w:t>
      </w:r>
      <w:proofErr w:type="spellStart"/>
      <w:r w:rsidRPr="00AE3A61">
        <w:rPr>
          <w:rFonts w:ascii="Times New Roman" w:hAnsi="Times New Roman" w:cs="Times New Roman"/>
          <w:sz w:val="28"/>
        </w:rPr>
        <w:t>Clauß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 T.,  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 C.</w:t>
      </w:r>
      <w:r w:rsidRPr="00AE3A61">
        <w:rPr>
          <w:rFonts w:ascii="Times New Roman" w:hAnsi="Times New Roman" w:cs="Times New Roman"/>
          <w:sz w:val="28"/>
        </w:rPr>
        <w:t xml:space="preserve">  (2019).  “The  influences  of  interdependence, opportunism  and  technology  uncertainty  on  </w:t>
      </w:r>
      <w:proofErr w:type="spellStart"/>
      <w:r w:rsidRPr="00AE3A61">
        <w:rPr>
          <w:rFonts w:ascii="Times New Roman" w:hAnsi="Times New Roman" w:cs="Times New Roman"/>
          <w:sz w:val="28"/>
        </w:rPr>
        <w:t>interfirm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  coopetition.”  </w:t>
      </w:r>
      <w:proofErr w:type="gramStart"/>
      <w:r w:rsidRPr="00AE3A61">
        <w:rPr>
          <w:rFonts w:ascii="Times New Roman" w:hAnsi="Times New Roman" w:cs="Times New Roman"/>
          <w:i/>
          <w:iCs/>
          <w:sz w:val="28"/>
        </w:rPr>
        <w:t>Journal  of</w:t>
      </w:r>
      <w:proofErr w:type="gramEnd"/>
      <w:r w:rsidRPr="00AE3A61">
        <w:rPr>
          <w:rFonts w:ascii="Times New Roman" w:hAnsi="Times New Roman" w:cs="Times New Roman"/>
          <w:i/>
          <w:iCs/>
          <w:sz w:val="28"/>
        </w:rPr>
        <w:t xml:space="preserve">  Business  &amp; Industrial Marketing</w:t>
      </w:r>
      <w:r w:rsidRPr="00AE3A61">
        <w:rPr>
          <w:rFonts w:ascii="Times New Roman" w:hAnsi="Times New Roman" w:cs="Times New Roman"/>
          <w:sz w:val="28"/>
        </w:rPr>
        <w:t>, 34(5): 948-964.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lastRenderedPageBreak/>
        <w:t>14.  Banerjee</w:t>
      </w:r>
      <w:proofErr w:type="gramStart"/>
      <w:r w:rsidRPr="00AE3A61">
        <w:rPr>
          <w:rFonts w:ascii="Times New Roman" w:hAnsi="Times New Roman" w:cs="Times New Roman"/>
          <w:sz w:val="28"/>
        </w:rPr>
        <w:t>,  S</w:t>
      </w:r>
      <w:proofErr w:type="gramEnd"/>
      <w:r w:rsidRPr="00AE3A61">
        <w:rPr>
          <w:rFonts w:ascii="Times New Roman" w:hAnsi="Times New Roman" w:cs="Times New Roman"/>
          <w:sz w:val="28"/>
        </w:rPr>
        <w:t>.,  Pillai,  R. G.,  Jones, J.  M.</w:t>
      </w:r>
      <w:proofErr w:type="gramStart"/>
      <w:r w:rsidRPr="00AE3A61">
        <w:rPr>
          <w:rFonts w:ascii="Times New Roman" w:hAnsi="Times New Roman" w:cs="Times New Roman"/>
          <w:sz w:val="28"/>
        </w:rPr>
        <w:t>,  Hung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,  K.,  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 C.</w:t>
      </w:r>
      <w:r w:rsidRPr="00AE3A61">
        <w:rPr>
          <w:rFonts w:ascii="Times New Roman" w:hAnsi="Times New Roman" w:cs="Times New Roman"/>
          <w:sz w:val="28"/>
        </w:rPr>
        <w:t xml:space="preserve">  (2019)  “</w:t>
      </w:r>
      <w:proofErr w:type="gramStart"/>
      <w:r w:rsidRPr="00AE3A61">
        <w:rPr>
          <w:rFonts w:ascii="Times New Roman" w:hAnsi="Times New Roman" w:cs="Times New Roman"/>
          <w:sz w:val="28"/>
        </w:rPr>
        <w:t>Dark  side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 of power in innovation adoption.” </w:t>
      </w:r>
      <w:r w:rsidRPr="00AE3A61">
        <w:rPr>
          <w:rFonts w:ascii="Times New Roman" w:hAnsi="Times New Roman" w:cs="Times New Roman"/>
          <w:i/>
          <w:iCs/>
          <w:sz w:val="28"/>
        </w:rPr>
        <w:t>Journal of Managerial Issues</w:t>
      </w:r>
      <w:r w:rsidRPr="00AE3A61">
        <w:rPr>
          <w:rFonts w:ascii="Times New Roman" w:hAnsi="Times New Roman" w:cs="Times New Roman"/>
          <w:sz w:val="28"/>
        </w:rPr>
        <w:t>, 31(4): 388-408.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15.  </w:t>
      </w:r>
      <w:proofErr w:type="spellStart"/>
      <w:r w:rsidRPr="00AE3A61">
        <w:rPr>
          <w:rFonts w:ascii="Times New Roman" w:hAnsi="Times New Roman" w:cs="Times New Roman"/>
          <w:sz w:val="28"/>
        </w:rPr>
        <w:t>Clauß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T., </w:t>
      </w:r>
      <w:proofErr w:type="gramStart"/>
      <w:r w:rsidRPr="00AE3A61">
        <w:rPr>
          <w:rFonts w:ascii="Times New Roman" w:hAnsi="Times New Roman" w:cs="Times New Roman"/>
          <w:sz w:val="28"/>
        </w:rPr>
        <w:t xml:space="preserve">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proofErr w:type="gramEnd"/>
      <w:r w:rsidRPr="00AE3A61">
        <w:rPr>
          <w:rFonts w:ascii="Times New Roman" w:hAnsi="Times New Roman" w:cs="Times New Roman"/>
          <w:b/>
          <w:bCs/>
          <w:sz w:val="28"/>
        </w:rPr>
        <w:t>, C.</w:t>
      </w:r>
      <w:r w:rsidRPr="00AE3A61">
        <w:rPr>
          <w:rFonts w:ascii="Times New Roman" w:hAnsi="Times New Roman" w:cs="Times New Roman"/>
          <w:sz w:val="28"/>
        </w:rPr>
        <w:t xml:space="preserve">  (2018) “In search for impregnable </w:t>
      </w:r>
      <w:proofErr w:type="gramStart"/>
      <w:r w:rsidRPr="00AE3A61">
        <w:rPr>
          <w:rFonts w:ascii="Times New Roman" w:hAnsi="Times New Roman" w:cs="Times New Roman"/>
          <w:sz w:val="28"/>
        </w:rPr>
        <w:t>exchange  relationships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with buyers:  Exploratory  insights  for  suppliers.”  </w:t>
      </w:r>
      <w:proofErr w:type="gramStart"/>
      <w:r w:rsidRPr="00AE3A61">
        <w:rPr>
          <w:rFonts w:ascii="Times New Roman" w:hAnsi="Times New Roman" w:cs="Times New Roman"/>
          <w:i/>
          <w:iCs/>
          <w:sz w:val="28"/>
        </w:rPr>
        <w:t>Industrial  Marketing</w:t>
      </w:r>
      <w:proofErr w:type="gramEnd"/>
      <w:r w:rsidRPr="00AE3A61">
        <w:rPr>
          <w:rFonts w:ascii="Times New Roman" w:hAnsi="Times New Roman" w:cs="Times New Roman"/>
          <w:i/>
          <w:iCs/>
          <w:sz w:val="28"/>
        </w:rPr>
        <w:t xml:space="preserve">  Management</w:t>
      </w:r>
      <w:r w:rsidRPr="00AE3A61">
        <w:rPr>
          <w:rFonts w:ascii="Times New Roman" w:hAnsi="Times New Roman" w:cs="Times New Roman"/>
          <w:sz w:val="28"/>
        </w:rPr>
        <w:t xml:space="preserve">,  75 (November): 1-16.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16.  </w:t>
      </w:r>
      <w:proofErr w:type="spellStart"/>
      <w:r w:rsidRPr="00AE3A61">
        <w:rPr>
          <w:rFonts w:ascii="Times New Roman" w:hAnsi="Times New Roman" w:cs="Times New Roman"/>
          <w:sz w:val="28"/>
        </w:rPr>
        <w:t>Abebe</w:t>
      </w:r>
      <w:proofErr w:type="spellEnd"/>
      <w:proofErr w:type="gramStart"/>
      <w:r w:rsidRPr="00AE3A61">
        <w:rPr>
          <w:rFonts w:ascii="Times New Roman" w:hAnsi="Times New Roman" w:cs="Times New Roman"/>
          <w:sz w:val="28"/>
        </w:rPr>
        <w:t>,  M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.,  &amp;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 C.</w:t>
      </w:r>
      <w:r w:rsidRPr="00AE3A61">
        <w:rPr>
          <w:rFonts w:ascii="Times New Roman" w:hAnsi="Times New Roman" w:cs="Times New Roman"/>
          <w:sz w:val="28"/>
        </w:rPr>
        <w:t xml:space="preserve">  (2018)  “Founder-</w:t>
      </w:r>
      <w:proofErr w:type="gramStart"/>
      <w:r w:rsidRPr="00AE3A61">
        <w:rPr>
          <w:rFonts w:ascii="Times New Roman" w:hAnsi="Times New Roman" w:cs="Times New Roman"/>
          <w:sz w:val="28"/>
        </w:rPr>
        <w:t>CEOs  and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 corporate  turnaround  among declining firms.” </w:t>
      </w:r>
      <w:r w:rsidRPr="00AE3A61">
        <w:rPr>
          <w:rFonts w:ascii="Times New Roman" w:hAnsi="Times New Roman" w:cs="Times New Roman"/>
          <w:i/>
          <w:iCs/>
          <w:sz w:val="28"/>
        </w:rPr>
        <w:t>Corporate Governance: An International Review</w:t>
      </w:r>
      <w:r w:rsidRPr="00AE3A61">
        <w:rPr>
          <w:rFonts w:ascii="Times New Roman" w:hAnsi="Times New Roman" w:cs="Times New Roman"/>
          <w:sz w:val="28"/>
        </w:rPr>
        <w:t>, 26: 45-57.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17.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  C</w:t>
      </w:r>
      <w:r w:rsidRPr="00AE3A61">
        <w:rPr>
          <w:rFonts w:ascii="Times New Roman" w:hAnsi="Times New Roman" w:cs="Times New Roman"/>
          <w:sz w:val="28"/>
        </w:rPr>
        <w:t xml:space="preserve">.,  Li,  J.,  &amp;  Hung,  K.*  (2016)  “Dark  side  of  </w:t>
      </w:r>
      <w:proofErr w:type="spellStart"/>
      <w:r w:rsidRPr="00AE3A61">
        <w:rPr>
          <w:rFonts w:ascii="Times New Roman" w:hAnsi="Times New Roman" w:cs="Times New Roman"/>
          <w:sz w:val="28"/>
        </w:rPr>
        <w:t>recipro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 city  norm:  Ethical compromise  in  business  exchanges.”  </w:t>
      </w:r>
      <w:proofErr w:type="gramStart"/>
      <w:r w:rsidRPr="00AE3A61">
        <w:rPr>
          <w:rFonts w:ascii="Times New Roman" w:hAnsi="Times New Roman" w:cs="Times New Roman"/>
          <w:sz w:val="28"/>
        </w:rPr>
        <w:t>Special  Issue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 on  “The  Dark  Side  of  Business Relationships”, </w:t>
      </w:r>
      <w:r w:rsidRPr="00AE3A61">
        <w:rPr>
          <w:rFonts w:ascii="Times New Roman" w:hAnsi="Times New Roman" w:cs="Times New Roman"/>
          <w:i/>
          <w:iCs/>
          <w:sz w:val="28"/>
        </w:rPr>
        <w:t>Industrial Marketing Management</w:t>
      </w:r>
      <w:r w:rsidRPr="00AE3A61">
        <w:rPr>
          <w:rFonts w:ascii="Times New Roman" w:hAnsi="Times New Roman" w:cs="Times New Roman"/>
          <w:sz w:val="28"/>
        </w:rPr>
        <w:t xml:space="preserve">, 55 (May): 83-96.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*: All co-authors contributed equally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18.  </w:t>
      </w:r>
      <w:proofErr w:type="spellStart"/>
      <w:r w:rsidRPr="00AE3A61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AE3A61">
        <w:rPr>
          <w:rFonts w:ascii="Times New Roman" w:hAnsi="Times New Roman" w:cs="Times New Roman"/>
          <w:b/>
          <w:bCs/>
          <w:sz w:val="28"/>
        </w:rPr>
        <w:t>,</w:t>
      </w:r>
      <w:r w:rsidRPr="00AE3A61">
        <w:rPr>
          <w:rFonts w:ascii="Times New Roman" w:hAnsi="Times New Roman" w:cs="Times New Roman"/>
          <w:sz w:val="28"/>
        </w:rPr>
        <w:t xml:space="preserve">  C.,  </w:t>
      </w:r>
      <w:proofErr w:type="spellStart"/>
      <w:r w:rsidRPr="00AE3A61">
        <w:rPr>
          <w:rFonts w:ascii="Times New Roman" w:hAnsi="Times New Roman" w:cs="Times New Roman"/>
          <w:sz w:val="28"/>
        </w:rPr>
        <w:t>Abebe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 M.,  &amp;  Li,  Z.*  (2015)  “A  temporal  approach  to  retrenchment  and successful turnaround in declining firms.”  </w:t>
      </w:r>
      <w:r w:rsidRPr="00262729">
        <w:rPr>
          <w:rFonts w:ascii="Times New Roman" w:hAnsi="Times New Roman" w:cs="Times New Roman"/>
          <w:i/>
          <w:iCs/>
          <w:sz w:val="28"/>
        </w:rPr>
        <w:t>Journal of Management Studies</w:t>
      </w:r>
      <w:r w:rsidRPr="00AE3A61">
        <w:rPr>
          <w:rFonts w:ascii="Times New Roman" w:hAnsi="Times New Roman" w:cs="Times New Roman"/>
          <w:sz w:val="28"/>
        </w:rPr>
        <w:t xml:space="preserve">, 52(5): 647-677. </w:t>
      </w:r>
      <w:r w:rsidRPr="00262729">
        <w:rPr>
          <w:rFonts w:ascii="Times New Roman" w:hAnsi="Times New Roman" w:cs="Times New Roman"/>
          <w:b/>
          <w:bCs/>
          <w:sz w:val="28"/>
        </w:rPr>
        <w:t>(</w:t>
      </w:r>
      <w:proofErr w:type="gramStart"/>
      <w:r w:rsidRPr="00262729">
        <w:rPr>
          <w:rFonts w:ascii="Times New Roman" w:hAnsi="Times New Roman" w:cs="Times New Roman"/>
          <w:b/>
          <w:bCs/>
          <w:sz w:val="28"/>
        </w:rPr>
        <w:t>a</w:t>
      </w:r>
      <w:proofErr w:type="gramEnd"/>
      <w:r w:rsidRPr="00262729">
        <w:rPr>
          <w:rFonts w:ascii="Times New Roman" w:hAnsi="Times New Roman" w:cs="Times New Roman"/>
          <w:b/>
          <w:bCs/>
          <w:sz w:val="28"/>
        </w:rPr>
        <w:t xml:space="preserve"> top-50 business journal of Financial Times)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*: All co-authors contributed equally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19.  </w:t>
      </w:r>
      <w:proofErr w:type="spellStart"/>
      <w:r w:rsidRPr="00262729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262729">
        <w:rPr>
          <w:rFonts w:ascii="Times New Roman" w:hAnsi="Times New Roman" w:cs="Times New Roman"/>
          <w:b/>
          <w:bCs/>
          <w:sz w:val="28"/>
        </w:rPr>
        <w:t>, C.,</w:t>
      </w:r>
      <w:r w:rsidRPr="00AE3A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3A61">
        <w:rPr>
          <w:rFonts w:ascii="Times New Roman" w:hAnsi="Times New Roman" w:cs="Times New Roman"/>
          <w:sz w:val="28"/>
        </w:rPr>
        <w:t>Michalisin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M. D., </w:t>
      </w:r>
      <w:proofErr w:type="spellStart"/>
      <w:r w:rsidRPr="00AE3A61">
        <w:rPr>
          <w:rFonts w:ascii="Times New Roman" w:hAnsi="Times New Roman" w:cs="Times New Roman"/>
          <w:sz w:val="28"/>
        </w:rPr>
        <w:t>Traub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, R., </w:t>
      </w:r>
      <w:proofErr w:type="gramStart"/>
      <w:r w:rsidRPr="00AE3A61">
        <w:rPr>
          <w:rFonts w:ascii="Times New Roman" w:hAnsi="Times New Roman" w:cs="Times New Roman"/>
          <w:sz w:val="28"/>
        </w:rPr>
        <w:t>&amp;  Melcher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, A. J.* (2015) “A review of </w:t>
      </w:r>
      <w:proofErr w:type="spellStart"/>
      <w:r w:rsidRPr="00AE3A61">
        <w:rPr>
          <w:rFonts w:ascii="Times New Roman" w:hAnsi="Times New Roman" w:cs="Times New Roman"/>
          <w:sz w:val="28"/>
        </w:rPr>
        <w:t>buyersupplier</w:t>
      </w:r>
      <w:proofErr w:type="spellEnd"/>
      <w:r w:rsidRPr="00AE3A61">
        <w:rPr>
          <w:rFonts w:ascii="Times New Roman" w:hAnsi="Times New Roman" w:cs="Times New Roman"/>
          <w:sz w:val="28"/>
        </w:rPr>
        <w:t xml:space="preserve"> relationship typologies: Progress, problems and future research directions.”  </w:t>
      </w:r>
      <w:r w:rsidRPr="00262729">
        <w:rPr>
          <w:rFonts w:ascii="Times New Roman" w:hAnsi="Times New Roman" w:cs="Times New Roman"/>
          <w:i/>
          <w:iCs/>
          <w:sz w:val="28"/>
        </w:rPr>
        <w:t>Journal of Business &amp; Industrial Marketing</w:t>
      </w:r>
      <w:r w:rsidRPr="00AE3A61">
        <w:rPr>
          <w:rFonts w:ascii="Times New Roman" w:hAnsi="Times New Roman" w:cs="Times New Roman"/>
          <w:sz w:val="28"/>
        </w:rPr>
        <w:t>, 30(2): 153-170.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*: This paper won the 2016 Outstanding Paper Award of the journal.</w:t>
      </w:r>
    </w:p>
    <w:p w:rsidR="00AE3A61" w:rsidRPr="00262729" w:rsidRDefault="00AE3A61" w:rsidP="00AE3A61">
      <w:pPr>
        <w:rPr>
          <w:rFonts w:ascii="Times New Roman" w:hAnsi="Times New Roman" w:cs="Times New Roman"/>
          <w:b/>
          <w:bCs/>
          <w:sz w:val="28"/>
        </w:rPr>
      </w:pPr>
      <w:r w:rsidRPr="00AE3A61">
        <w:rPr>
          <w:rFonts w:ascii="Times New Roman" w:hAnsi="Times New Roman" w:cs="Times New Roman"/>
          <w:sz w:val="28"/>
        </w:rPr>
        <w:t xml:space="preserve">20.  </w:t>
      </w:r>
      <w:proofErr w:type="spellStart"/>
      <w:r w:rsidRPr="00262729">
        <w:rPr>
          <w:rFonts w:ascii="Times New Roman" w:hAnsi="Times New Roman" w:cs="Times New Roman"/>
          <w:b/>
          <w:bCs/>
          <w:sz w:val="28"/>
        </w:rPr>
        <w:t>Tangpong</w:t>
      </w:r>
      <w:proofErr w:type="spellEnd"/>
      <w:r w:rsidRPr="00262729">
        <w:rPr>
          <w:rFonts w:ascii="Times New Roman" w:hAnsi="Times New Roman" w:cs="Times New Roman"/>
          <w:b/>
          <w:bCs/>
          <w:sz w:val="28"/>
        </w:rPr>
        <w:t>, C</w:t>
      </w:r>
      <w:r w:rsidRPr="00AE3A61">
        <w:rPr>
          <w:rFonts w:ascii="Times New Roman" w:hAnsi="Times New Roman" w:cs="Times New Roman"/>
          <w:sz w:val="28"/>
        </w:rPr>
        <w:t xml:space="preserve">., Hung, K., &amp; Li, J.* (2014) “Agent-system co-development in supply chain research:  </w:t>
      </w:r>
      <w:proofErr w:type="gramStart"/>
      <w:r w:rsidRPr="00AE3A61">
        <w:rPr>
          <w:rFonts w:ascii="Times New Roman" w:hAnsi="Times New Roman" w:cs="Times New Roman"/>
          <w:sz w:val="28"/>
        </w:rPr>
        <w:t>Propositions  and</w:t>
      </w:r>
      <w:proofErr w:type="gramEnd"/>
      <w:r w:rsidRPr="00AE3A61">
        <w:rPr>
          <w:rFonts w:ascii="Times New Roman" w:hAnsi="Times New Roman" w:cs="Times New Roman"/>
          <w:sz w:val="28"/>
        </w:rPr>
        <w:t xml:space="preserve">  demonstrative  findings.”  </w:t>
      </w:r>
      <w:proofErr w:type="gramStart"/>
      <w:r w:rsidRPr="00262729">
        <w:rPr>
          <w:rFonts w:ascii="Times New Roman" w:hAnsi="Times New Roman" w:cs="Times New Roman"/>
          <w:i/>
          <w:iCs/>
          <w:sz w:val="28"/>
        </w:rPr>
        <w:t>Journal  of</w:t>
      </w:r>
      <w:proofErr w:type="gramEnd"/>
      <w:r w:rsidRPr="00262729">
        <w:rPr>
          <w:rFonts w:ascii="Times New Roman" w:hAnsi="Times New Roman" w:cs="Times New Roman"/>
          <w:i/>
          <w:iCs/>
          <w:sz w:val="28"/>
        </w:rPr>
        <w:t xml:space="preserve">  Operations  Management</w:t>
      </w:r>
      <w:r w:rsidRPr="00AE3A61">
        <w:rPr>
          <w:rFonts w:ascii="Times New Roman" w:hAnsi="Times New Roman" w:cs="Times New Roman"/>
          <w:sz w:val="28"/>
        </w:rPr>
        <w:t xml:space="preserve">, 32(4): 154-174. </w:t>
      </w:r>
      <w:r w:rsidRPr="00262729">
        <w:rPr>
          <w:rFonts w:ascii="Times New Roman" w:hAnsi="Times New Roman" w:cs="Times New Roman"/>
          <w:b/>
          <w:bCs/>
          <w:sz w:val="28"/>
        </w:rPr>
        <w:t>(</w:t>
      </w:r>
      <w:proofErr w:type="gramStart"/>
      <w:r w:rsidRPr="00262729">
        <w:rPr>
          <w:rFonts w:ascii="Times New Roman" w:hAnsi="Times New Roman" w:cs="Times New Roman"/>
          <w:b/>
          <w:bCs/>
          <w:sz w:val="28"/>
        </w:rPr>
        <w:t>a</w:t>
      </w:r>
      <w:proofErr w:type="gramEnd"/>
      <w:r w:rsidRPr="00262729">
        <w:rPr>
          <w:rFonts w:ascii="Times New Roman" w:hAnsi="Times New Roman" w:cs="Times New Roman"/>
          <w:b/>
          <w:bCs/>
          <w:sz w:val="28"/>
        </w:rPr>
        <w:t xml:space="preserve"> top-50 business journal of Financial Times; a top-four empirically focused journal of </w:t>
      </w:r>
    </w:p>
    <w:p w:rsidR="00AE3A61" w:rsidRPr="00AE3A61" w:rsidRDefault="00AE3A61" w:rsidP="00AE3A61">
      <w:pPr>
        <w:rPr>
          <w:rFonts w:ascii="Times New Roman" w:hAnsi="Times New Roman" w:cs="Times New Roman"/>
          <w:sz w:val="28"/>
        </w:rPr>
      </w:pPr>
      <w:r w:rsidRPr="00262729">
        <w:rPr>
          <w:rFonts w:ascii="Times New Roman" w:hAnsi="Times New Roman" w:cs="Times New Roman"/>
          <w:b/>
          <w:bCs/>
          <w:sz w:val="28"/>
        </w:rPr>
        <w:t>Supply Chain Management Congress)</w:t>
      </w:r>
    </w:p>
    <w:p w:rsidR="00AE3A61" w:rsidRPr="00F85349" w:rsidRDefault="00AE3A61" w:rsidP="00AE3A61">
      <w:pPr>
        <w:rPr>
          <w:rFonts w:ascii="Times New Roman" w:hAnsi="Times New Roman" w:cs="Times New Roman"/>
          <w:sz w:val="28"/>
        </w:rPr>
      </w:pPr>
      <w:r w:rsidRPr="00AE3A61">
        <w:rPr>
          <w:rFonts w:ascii="Times New Roman" w:hAnsi="Times New Roman" w:cs="Times New Roman"/>
          <w:sz w:val="28"/>
        </w:rPr>
        <w:t>*: All co-authors contributed equally</w:t>
      </w:r>
    </w:p>
    <w:sectPr w:rsidR="00AE3A61" w:rsidRPr="00F85349" w:rsidSect="002B0F41">
      <w:pgSz w:w="11906" w:h="16838"/>
      <w:pgMar w:top="993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49"/>
    <w:rsid w:val="00150CF7"/>
    <w:rsid w:val="00262729"/>
    <w:rsid w:val="002B0F41"/>
    <w:rsid w:val="002E019D"/>
    <w:rsid w:val="009B2398"/>
    <w:rsid w:val="00AE0DA2"/>
    <w:rsid w:val="00AE3A61"/>
    <w:rsid w:val="00D529A1"/>
    <w:rsid w:val="00F8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F87FF-E10B-43FF-BBB9-68109BA3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</dc:creator>
  <cp:keywords/>
  <dc:description/>
  <cp:lastModifiedBy>PSU</cp:lastModifiedBy>
  <cp:revision>6</cp:revision>
  <dcterms:created xsi:type="dcterms:W3CDTF">2021-06-23T04:20:00Z</dcterms:created>
  <dcterms:modified xsi:type="dcterms:W3CDTF">2021-06-23T04:49:00Z</dcterms:modified>
</cp:coreProperties>
</file>