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37D" w:rsidRPr="006E0038" w:rsidRDefault="006E0038" w:rsidP="003C79EB">
      <w:pPr>
        <w:ind w:right="-144"/>
        <w:jc w:val="center"/>
        <w:outlineLvl w:val="0"/>
        <w:rPr>
          <w:rFonts w:ascii="TH SarabunPSK" w:hAnsi="TH SarabunPSK" w:cs="TH SarabunPSK"/>
          <w:b/>
          <w:bCs/>
          <w:color w:val="000000"/>
          <w:kern w:val="36"/>
          <w:sz w:val="36"/>
          <w:szCs w:val="36"/>
          <w:u w:val="single"/>
        </w:rPr>
      </w:pPr>
      <w:r w:rsidRPr="006E0038">
        <w:rPr>
          <w:rFonts w:ascii="TH SarabunPSK" w:hAnsi="TH SarabunPSK" w:cs="TH SarabunPSK"/>
          <w:b/>
          <w:bCs/>
          <w:color w:val="000000"/>
          <w:kern w:val="36"/>
          <w:sz w:val="36"/>
          <w:szCs w:val="36"/>
          <w:u w:val="single"/>
        </w:rPr>
        <w:t>Curriculum Vitae</w:t>
      </w:r>
    </w:p>
    <w:p w:rsidR="00DB637D" w:rsidRPr="00F97BD2" w:rsidRDefault="00DB637D" w:rsidP="003C79EB">
      <w:pPr>
        <w:ind w:left="-426" w:right="-144" w:firstLine="426"/>
        <w:jc w:val="center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br/>
      </w:r>
      <w:r w:rsidR="00EA5259" w:rsidRPr="00F97BD2">
        <w:rPr>
          <w:rFonts w:ascii="TH SarabunPSK" w:hAnsi="TH SarabunPSK" w:cs="TH SarabunPSK"/>
          <w:b/>
          <w:bCs/>
          <w:noProof/>
          <w:color w:val="000000"/>
          <w:kern w:val="36"/>
          <w:sz w:val="32"/>
          <w:szCs w:val="32"/>
        </w:rPr>
        <w:drawing>
          <wp:inline distT="0" distB="0" distL="0" distR="0" wp14:anchorId="3B9464B3" wp14:editId="46E80DC1">
            <wp:extent cx="2333120" cy="2296160"/>
            <wp:effectExtent l="0" t="0" r="0" b="8890"/>
            <wp:docPr id="1" name="Picture 1" descr="C:\Users\OFFICE\Desktop\Dr.Petra\20180110Pisai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Dr.Petra\20180110Pisai (2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7" t="11053" r="30816" b="24317"/>
                    <a:stretch/>
                  </pic:blipFill>
                  <pic:spPr bwMode="auto">
                    <a:xfrm>
                      <a:off x="0" y="0"/>
                      <a:ext cx="2333120" cy="22961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259" w:rsidRPr="00F97BD2" w:rsidRDefault="00EA5259" w:rsidP="003C79EB">
      <w:pPr>
        <w:ind w:left="-426" w:right="-144" w:firstLine="426"/>
        <w:jc w:val="center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</w:rPr>
      </w:pPr>
    </w:p>
    <w:p w:rsidR="006E0038" w:rsidRDefault="00DB637D" w:rsidP="006E0038">
      <w:pPr>
        <w:ind w:right="-144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 xml:space="preserve">ชื่อ       </w:t>
      </w:r>
      <w:r w:rsidR="006E0038">
        <w:rPr>
          <w:rFonts w:ascii="TH SarabunPSK" w:hAnsi="TH SarabunPSK" w:cs="TH SarabunPSK"/>
          <w:b/>
          <w:bCs/>
          <w:sz w:val="32"/>
          <w:szCs w:val="32"/>
        </w:rPr>
        <w:tab/>
      </w:r>
      <w:r w:rsidR="006E0038">
        <w:rPr>
          <w:rFonts w:ascii="TH SarabunPSK" w:hAnsi="TH SarabunPSK" w:cs="TH SarabunPSK"/>
          <w:b/>
          <w:bCs/>
          <w:sz w:val="32"/>
          <w:szCs w:val="32"/>
        </w:rPr>
        <w:tab/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Petra</w:t>
      </w:r>
      <w:r w:rsidR="00262EC3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 xml:space="preserve">  </w:t>
      </w:r>
      <w:r w:rsidR="005D29CA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 xml:space="preserve"> </w:t>
      </w:r>
      <w:r w:rsidR="00247873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F97BD2">
        <w:rPr>
          <w:rFonts w:ascii="TH SarabunPSK" w:hAnsi="TH SarabunPSK" w:cs="TH SarabunPSK"/>
          <w:b/>
          <w:bCs/>
          <w:sz w:val="32"/>
          <w:szCs w:val="32"/>
        </w:rPr>
        <w:t>Chaloupková</w:t>
      </w:r>
      <w:proofErr w:type="spellEnd"/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ab/>
      </w:r>
    </w:p>
    <w:p w:rsidR="00856B56" w:rsidRDefault="00DB637D" w:rsidP="006E0038">
      <w:pPr>
        <w:ind w:right="-144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br/>
      </w:r>
      <w:r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>เกิดเมื่อ</w:t>
      </w:r>
      <w:r w:rsidR="00262EC3"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 xml:space="preserve">:  </w:t>
      </w:r>
      <w:r w:rsid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ab/>
      </w:r>
      <w:r w:rsid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ab/>
      </w:r>
      <w:r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>วันที่</w:t>
      </w:r>
      <w:r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</w:t>
      </w:r>
      <w:r w:rsidR="001E6FE5"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>2</w:t>
      </w:r>
      <w:r w:rsidR="00F97BD2" w:rsidRPr="006E0038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1</w:t>
      </w:r>
      <w:r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 xml:space="preserve"> </w:t>
      </w:r>
      <w:r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</w:t>
      </w:r>
      <w:r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 xml:space="preserve">เดือน </w:t>
      </w:r>
      <w:r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</w:t>
      </w:r>
      <w:r w:rsidR="00F97BD2" w:rsidRPr="006E0038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พฤศจิกายน</w:t>
      </w:r>
      <w:r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</w:t>
      </w:r>
      <w:r w:rsidR="00247873"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  </w:t>
      </w:r>
      <w:r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</w:t>
      </w:r>
      <w:r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 xml:space="preserve">พ.ศ.  </w:t>
      </w:r>
      <w:r w:rsidR="00F97BD2" w:rsidRPr="006E0038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>2522</w:t>
      </w:r>
      <w:r w:rsidR="00247873"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</w:t>
      </w:r>
      <w:r w:rsidRPr="006E0038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</w:t>
      </w:r>
    </w:p>
    <w:p w:rsidR="003D1760" w:rsidRPr="00775C53" w:rsidRDefault="00DB637D" w:rsidP="006E0038">
      <w:pPr>
        <w:ind w:right="-144"/>
        <w:outlineLvl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br/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>ตำแหน่งปัจจุบัน</w:t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>: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 </w:t>
      </w:r>
      <w:r w:rsidR="00247873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</w:t>
      </w:r>
      <w:r w:rsidR="00247873" w:rsidRPr="00F97BD2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247873"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="00775C53" w:rsidRPr="00775C53">
        <w:rPr>
          <w:rFonts w:ascii="TH SarabunPSK" w:hAnsi="TH SarabunPSK" w:cs="TH SarabunPSK"/>
          <w:b/>
          <w:bCs/>
          <w:sz w:val="32"/>
          <w:szCs w:val="32"/>
        </w:rPr>
        <w:t>Vice-</w:t>
      </w:r>
      <w:r w:rsidR="00CA72A0" w:rsidRPr="00775C53">
        <w:rPr>
          <w:rFonts w:ascii="TH SarabunPSK" w:hAnsi="TH SarabunPSK" w:cs="TH SarabunPSK"/>
          <w:b/>
          <w:bCs/>
          <w:sz w:val="32"/>
          <w:szCs w:val="32"/>
        </w:rPr>
        <w:t>Dean</w:t>
      </w:r>
      <w:r w:rsidR="00247873" w:rsidRPr="00775C53">
        <w:rPr>
          <w:rFonts w:ascii="TH SarabunPSK" w:hAnsi="TH SarabunPSK" w:cs="TH SarabunPSK"/>
          <w:b/>
          <w:bCs/>
          <w:sz w:val="32"/>
          <w:szCs w:val="32"/>
        </w:rPr>
        <w:t xml:space="preserve"> for International Relations</w:t>
      </w:r>
      <w:r w:rsidR="00247873" w:rsidRPr="00775C53">
        <w:rPr>
          <w:rFonts w:ascii="TH SarabunPSK" w:hAnsi="TH SarabunPSK" w:cs="TH SarabunPSK"/>
          <w:sz w:val="32"/>
          <w:szCs w:val="32"/>
        </w:rPr>
        <w:t xml:space="preserve"> </w:t>
      </w:r>
    </w:p>
    <w:p w:rsidR="003D1760" w:rsidRDefault="002603B5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 w:rsidRPr="00775C53">
        <w:rPr>
          <w:rFonts w:ascii="TH SarabunPSK" w:hAnsi="TH SarabunPSK" w:cs="TH SarabunPSK"/>
          <w:sz w:val="32"/>
          <w:szCs w:val="32"/>
        </w:rPr>
        <w:t xml:space="preserve">        </w:t>
      </w:r>
      <w:r w:rsidR="00775C53" w:rsidRPr="00775C5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Faculty</w:t>
      </w:r>
      <w:r w:rsidR="003D1760" w:rsidRPr="00775C53">
        <w:rPr>
          <w:rFonts w:ascii="TH SarabunPSK" w:hAnsi="TH SarabunPSK" w:cs="TH SarabunPSK"/>
          <w:sz w:val="32"/>
          <w:szCs w:val="32"/>
        </w:rPr>
        <w:t xml:space="preserve"> </w:t>
      </w:r>
      <w:r w:rsidR="003D1760" w:rsidRPr="00F97BD2">
        <w:rPr>
          <w:rFonts w:ascii="TH SarabunPSK" w:hAnsi="TH SarabunPSK" w:cs="TH SarabunPSK"/>
          <w:sz w:val="32"/>
          <w:szCs w:val="32"/>
        </w:rPr>
        <w:t>of Tropics and Subtropics</w:t>
      </w:r>
    </w:p>
    <w:p w:rsidR="003D1760" w:rsidRDefault="00247873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</w:rPr>
        <w:t xml:space="preserve">        Project management (LLP/Erasmus, Erasmus Mundus, </w:t>
      </w:r>
      <w:r w:rsidR="003D1760">
        <w:rPr>
          <w:rFonts w:ascii="TH SarabunPSK" w:hAnsi="TH SarabunPSK" w:cs="TH SarabunPSK"/>
          <w:sz w:val="32"/>
          <w:szCs w:val="32"/>
        </w:rPr>
        <w:t>Erasmus Plus</w:t>
      </w:r>
      <w:r w:rsidRPr="00F97BD2">
        <w:rPr>
          <w:rFonts w:ascii="TH SarabunPSK" w:hAnsi="TH SarabunPSK" w:cs="TH SarabunPSK"/>
          <w:sz w:val="32"/>
          <w:szCs w:val="32"/>
        </w:rPr>
        <w:t xml:space="preserve">), </w:t>
      </w:r>
    </w:p>
    <w:p w:rsidR="003D1760" w:rsidRDefault="003D1760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97BD2">
        <w:rPr>
          <w:rFonts w:ascii="TH SarabunPSK" w:hAnsi="TH SarabunPSK" w:cs="TH SarabunPSK"/>
          <w:sz w:val="32"/>
          <w:szCs w:val="32"/>
        </w:rPr>
        <w:t>C</w:t>
      </w:r>
      <w:r w:rsidR="00247873" w:rsidRPr="00F97BD2">
        <w:rPr>
          <w:rFonts w:ascii="TH SarabunPSK" w:hAnsi="TH SarabunPSK" w:cs="TH SarabunPSK"/>
          <w:sz w:val="32"/>
          <w:szCs w:val="32"/>
        </w:rPr>
        <w:t>ommunication</w:t>
      </w:r>
      <w:r>
        <w:rPr>
          <w:rFonts w:ascii="TH SarabunPSK" w:hAnsi="TH SarabunPSK" w:cs="TH SarabunPSK"/>
          <w:sz w:val="32"/>
          <w:szCs w:val="32"/>
        </w:rPr>
        <w:t xml:space="preserve"> and Public R</w:t>
      </w:r>
      <w:r w:rsidR="00247873" w:rsidRPr="00F97BD2">
        <w:rPr>
          <w:rFonts w:ascii="TH SarabunPSK" w:hAnsi="TH SarabunPSK" w:cs="TH SarabunPSK"/>
          <w:sz w:val="32"/>
          <w:szCs w:val="32"/>
        </w:rPr>
        <w:t>elation</w:t>
      </w:r>
      <w:r w:rsidR="00C637B8">
        <w:rPr>
          <w:rFonts w:ascii="TH SarabunPSK" w:hAnsi="TH SarabunPSK" w:cs="TH SarabunPSK"/>
          <w:sz w:val="32"/>
          <w:szCs w:val="32"/>
        </w:rPr>
        <w:t>s</w:t>
      </w:r>
    </w:p>
    <w:p w:rsidR="003D1760" w:rsidRDefault="003D1760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47873" w:rsidRPr="00F97BD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47873" w:rsidRPr="00F97BD2">
        <w:rPr>
          <w:rFonts w:ascii="TH SarabunPSK" w:hAnsi="TH SarabunPSK" w:cs="TH SarabunPSK"/>
          <w:sz w:val="32"/>
          <w:szCs w:val="32"/>
        </w:rPr>
        <w:t>Czech University</w:t>
      </w:r>
      <w:r w:rsidR="006F1D70">
        <w:rPr>
          <w:rFonts w:ascii="TH SarabunPSK" w:hAnsi="TH SarabunPSK" w:cs="TH SarabunPSK"/>
          <w:sz w:val="32"/>
          <w:szCs w:val="32"/>
        </w:rPr>
        <w:t xml:space="preserve"> of Life Sciences Prague (CULS)</w:t>
      </w:r>
    </w:p>
    <w:p w:rsidR="003D1760" w:rsidRDefault="00B7607B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="00247873"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  <w:r w:rsidR="003D1760">
        <w:rPr>
          <w:rFonts w:ascii="TH SarabunPSK" w:hAnsi="TH SarabunPSK" w:cs="TH SarabunPSK"/>
          <w:sz w:val="32"/>
          <w:szCs w:val="32"/>
        </w:rPr>
        <w:t xml:space="preserve">   </w:t>
      </w:r>
      <w:r w:rsidRPr="00F97BD2">
        <w:rPr>
          <w:rFonts w:ascii="TH SarabunPSK" w:hAnsi="TH SarabunPSK" w:cs="TH SarabunPSK"/>
          <w:sz w:val="32"/>
          <w:szCs w:val="32"/>
        </w:rPr>
        <w:t xml:space="preserve"> Czech Republic</w:t>
      </w:r>
    </w:p>
    <w:p w:rsidR="003D1760" w:rsidRDefault="00247873" w:rsidP="00C637B8">
      <w:pPr>
        <w:ind w:left="1985" w:right="-144" w:hanging="545"/>
        <w:outlineLvl w:val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   2. Academic</w:t>
      </w:r>
      <w:r w:rsidR="00B7607B"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B7607B"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Research staff</w:t>
      </w:r>
      <w:r w:rsidRPr="00F97BD2">
        <w:rPr>
          <w:rFonts w:ascii="TH SarabunPSK" w:hAnsi="TH SarabunPSK" w:cs="TH SarabunPSK"/>
          <w:sz w:val="32"/>
          <w:szCs w:val="32"/>
        </w:rPr>
        <w:br/>
        <w:t xml:space="preserve">Pedagogical and research </w:t>
      </w:r>
      <w:r w:rsidR="00470213">
        <w:rPr>
          <w:rFonts w:ascii="TH SarabunPSK" w:hAnsi="TH SarabunPSK" w:cs="TH SarabunPSK"/>
          <w:sz w:val="32"/>
          <w:szCs w:val="32"/>
        </w:rPr>
        <w:t>activities</w:t>
      </w:r>
      <w:r w:rsidR="00C637B8">
        <w:rPr>
          <w:rFonts w:ascii="TH SarabunPSK" w:hAnsi="TH SarabunPSK" w:cs="TH SarabunPSK"/>
          <w:sz w:val="32"/>
          <w:szCs w:val="32"/>
        </w:rPr>
        <w:t xml:space="preserve"> </w:t>
      </w:r>
      <w:r w:rsidR="00C637B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oriented to m</w:t>
      </w:r>
      <w:r w:rsidR="00C637B8" w:rsidRPr="00C637B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ark</w:t>
      </w:r>
      <w:r w:rsidR="00C637B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eting (consumer </w:t>
      </w:r>
      <w:proofErr w:type="spellStart"/>
      <w:r w:rsidR="00C637B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behaviour</w:t>
      </w:r>
      <w:proofErr w:type="spellEnd"/>
      <w:r w:rsidR="00C637B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) and m</w:t>
      </w:r>
      <w:r w:rsidR="00C637B8" w:rsidRPr="00C637B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anagement in development (human resources management) especially in the tropics and subtropics</w:t>
      </w:r>
    </w:p>
    <w:p w:rsidR="003D1760" w:rsidRDefault="003D1760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C637B8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F97BD2">
        <w:rPr>
          <w:rFonts w:ascii="TH SarabunPSK" w:hAnsi="TH SarabunPSK" w:cs="TH SarabunPSK"/>
          <w:sz w:val="32"/>
          <w:szCs w:val="32"/>
        </w:rPr>
        <w:t>: Economic Development in Tropics and Subtropics</w:t>
      </w:r>
    </w:p>
    <w:p w:rsidR="003D1760" w:rsidRDefault="003D1760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1503">
        <w:rPr>
          <w:rFonts w:ascii="TH SarabunPSK" w:hAnsi="TH SarabunPSK" w:cs="TH SarabunPSK"/>
          <w:sz w:val="32"/>
          <w:szCs w:val="32"/>
        </w:rPr>
        <w:t xml:space="preserve">    </w:t>
      </w:r>
      <w:r w:rsidR="00B91503" w:rsidRPr="00B91503">
        <w:rPr>
          <w:rFonts w:ascii="TH SarabunPSK" w:hAnsi="TH SarabunPSK" w:cs="TH SarabunPSK"/>
          <w:sz w:val="32"/>
          <w:szCs w:val="32"/>
        </w:rPr>
        <w:t xml:space="preserve"> </w:t>
      </w:r>
      <w:r w:rsidRPr="00B91503">
        <w:rPr>
          <w:rFonts w:ascii="TH SarabunPSK" w:hAnsi="TH SarabunPSK" w:cs="TH SarabunPSK"/>
          <w:sz w:val="32"/>
          <w:szCs w:val="32"/>
        </w:rPr>
        <w:t xml:space="preserve">  </w:t>
      </w:r>
      <w:r w:rsidR="00470213" w:rsidRPr="006C06BB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Faculty</w:t>
      </w:r>
      <w:r w:rsidR="00470213" w:rsidRPr="00775C53">
        <w:rPr>
          <w:rFonts w:ascii="TH SarabunPSK" w:hAnsi="TH SarabunPSK" w:cs="TH SarabunPSK"/>
          <w:sz w:val="32"/>
          <w:szCs w:val="32"/>
        </w:rPr>
        <w:t xml:space="preserve"> </w:t>
      </w:r>
      <w:r w:rsidR="00470213" w:rsidRPr="00F97BD2">
        <w:rPr>
          <w:rFonts w:ascii="TH SarabunPSK" w:hAnsi="TH SarabunPSK" w:cs="TH SarabunPSK"/>
          <w:sz w:val="32"/>
          <w:szCs w:val="32"/>
        </w:rPr>
        <w:t xml:space="preserve">of </w:t>
      </w:r>
      <w:r w:rsidR="00247873" w:rsidRPr="00F97BD2">
        <w:rPr>
          <w:rFonts w:ascii="TH SarabunPSK" w:hAnsi="TH SarabunPSK" w:cs="TH SarabunPSK"/>
          <w:sz w:val="32"/>
          <w:szCs w:val="32"/>
        </w:rPr>
        <w:t>Tropics and Subtropics</w:t>
      </w:r>
    </w:p>
    <w:p w:rsidR="00804296" w:rsidRDefault="00804296" w:rsidP="003D1760">
      <w:pPr>
        <w:ind w:left="720" w:right="-144" w:firstLine="720"/>
        <w:outlineLvl w:val="0"/>
        <w:rPr>
          <w:rFonts w:ascii="TH SarabunPSK" w:hAnsi="TH SarabunPSK" w:cs="TH SarabunPSK"/>
          <w:sz w:val="32"/>
          <w:szCs w:val="32"/>
        </w:rPr>
      </w:pPr>
    </w:p>
    <w:p w:rsidR="003A7A3F" w:rsidRPr="003A7A3F" w:rsidRDefault="00DB637D" w:rsidP="003D1760">
      <w:pPr>
        <w:ind w:left="720" w:right="-144" w:hanging="720"/>
        <w:outlineLvl w:val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>สถานที่ติดต่อ</w:t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>:</w:t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ab/>
      </w:r>
      <w:r w:rsidR="00AA1E2F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ab/>
      </w:r>
      <w:r w:rsidR="00262EC3" w:rsidRPr="003A7A3F">
        <w:rPr>
          <w:rFonts w:ascii="TH SarabunPSK" w:hAnsi="TH SarabunPSK" w:cs="TH SarabunPSK"/>
          <w:sz w:val="32"/>
          <w:szCs w:val="32"/>
        </w:rPr>
        <w:t xml:space="preserve">Czech University of Life Sciences Prague </w:t>
      </w:r>
      <w:r w:rsidR="00B7607B" w:rsidRPr="003A7A3F">
        <w:rPr>
          <w:rFonts w:ascii="TH SarabunPSK" w:hAnsi="TH SarabunPSK" w:cs="TH SarabunPSK"/>
          <w:sz w:val="32"/>
          <w:szCs w:val="32"/>
        </w:rPr>
        <w:t>(CULS)</w:t>
      </w:r>
    </w:p>
    <w:p w:rsidR="003A7A3F" w:rsidRPr="003A7A3F" w:rsidRDefault="003A7A3F" w:rsidP="00AA1E2F">
      <w:pPr>
        <w:ind w:left="144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proofErr w:type="spellStart"/>
      <w:r w:rsidRPr="003A7A3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Kamýcká</w:t>
      </w:r>
      <w:proofErr w:type="spellEnd"/>
      <w:r w:rsidRPr="003A7A3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129</w:t>
      </w:r>
    </w:p>
    <w:p w:rsidR="00804296" w:rsidRPr="003A7A3F" w:rsidRDefault="00C77F86" w:rsidP="00AA1E2F">
      <w:pPr>
        <w:ind w:left="1440" w:right="-144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A7A3F">
        <w:rPr>
          <w:rFonts w:ascii="TH SarabunPSK" w:hAnsi="TH SarabunPSK" w:cs="TH SarabunPSK"/>
          <w:sz w:val="32"/>
          <w:szCs w:val="32"/>
        </w:rPr>
        <w:t>165 21 Praha 6</w:t>
      </w:r>
    </w:p>
    <w:p w:rsidR="000036E6" w:rsidRPr="003A7A3F" w:rsidRDefault="000036E6" w:rsidP="003D1760">
      <w:pPr>
        <w:ind w:left="720" w:right="-144" w:hanging="720"/>
        <w:outlineLvl w:val="0"/>
        <w:rPr>
          <w:rFonts w:ascii="TH SarabunPSK" w:hAnsi="TH SarabunPSK" w:cs="TH SarabunPSK"/>
          <w:sz w:val="32"/>
          <w:szCs w:val="32"/>
        </w:rPr>
      </w:pPr>
      <w:r w:rsidRPr="003A7A3F">
        <w:rPr>
          <w:rFonts w:ascii="TH SarabunPSK" w:hAnsi="TH SarabunPSK" w:cs="TH SarabunPSK"/>
          <w:color w:val="000000"/>
          <w:kern w:val="36"/>
          <w:sz w:val="32"/>
          <w:szCs w:val="32"/>
        </w:rPr>
        <w:tab/>
      </w:r>
      <w:r w:rsidRPr="003A7A3F">
        <w:rPr>
          <w:rFonts w:ascii="TH SarabunPSK" w:hAnsi="TH SarabunPSK" w:cs="TH SarabunPSK"/>
          <w:color w:val="000000"/>
          <w:kern w:val="36"/>
          <w:sz w:val="32"/>
          <w:szCs w:val="32"/>
        </w:rPr>
        <w:tab/>
      </w:r>
      <w:r w:rsidR="00AA1E2F">
        <w:rPr>
          <w:rFonts w:ascii="TH SarabunPSK" w:hAnsi="TH SarabunPSK" w:cs="TH SarabunPSK"/>
          <w:color w:val="000000"/>
          <w:kern w:val="36"/>
          <w:sz w:val="32"/>
          <w:szCs w:val="32"/>
        </w:rPr>
        <w:tab/>
      </w:r>
      <w:r w:rsidRPr="003A7A3F">
        <w:rPr>
          <w:rFonts w:ascii="TH SarabunPSK" w:hAnsi="TH SarabunPSK" w:cs="TH SarabunPSK"/>
          <w:color w:val="000000"/>
          <w:kern w:val="36"/>
          <w:sz w:val="32"/>
          <w:szCs w:val="32"/>
        </w:rPr>
        <w:t>Czech Republic</w:t>
      </w:r>
    </w:p>
    <w:p w:rsidR="006E0038" w:rsidRDefault="006E0038">
      <w:pPr>
        <w:rPr>
          <w:rFonts w:ascii="TH SarabunPSK" w:hAnsi="TH SarabunPSK" w:cs="TH SarabunPSK"/>
          <w:color w:val="000000"/>
          <w:kern w:val="36"/>
          <w:sz w:val="32"/>
          <w:szCs w:val="32"/>
          <w:u w:val="single"/>
          <w:cs/>
        </w:rPr>
      </w:pPr>
      <w:r>
        <w:rPr>
          <w:rFonts w:ascii="TH SarabunPSK" w:hAnsi="TH SarabunPSK" w:cs="TH SarabunPSK"/>
          <w:color w:val="000000"/>
          <w:kern w:val="36"/>
          <w:sz w:val="32"/>
          <w:szCs w:val="32"/>
          <w:u w:val="single"/>
          <w:cs/>
        </w:rPr>
        <w:br w:type="page"/>
      </w:r>
    </w:p>
    <w:p w:rsidR="00FC1C66" w:rsidRPr="00F97BD2" w:rsidRDefault="00FC1C66" w:rsidP="003C79EB">
      <w:pPr>
        <w:ind w:right="-142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  <w:u w:val="single"/>
        </w:rPr>
      </w:pPr>
    </w:p>
    <w:p w:rsidR="000D4502" w:rsidRPr="00F97BD2" w:rsidRDefault="00DB637D" w:rsidP="003C79EB">
      <w:pPr>
        <w:pStyle w:val="ListParagraph"/>
        <w:numPr>
          <w:ilvl w:val="0"/>
          <w:numId w:val="1"/>
        </w:numPr>
        <w:ind w:left="426" w:right="-144" w:hanging="426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ประวัติการศึกษา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  <w:t xml:space="preserve"> 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>(จากสูงไปหาต่ำ)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918"/>
        <w:gridCol w:w="7142"/>
      </w:tblGrid>
      <w:tr w:rsidR="000D4502" w:rsidRPr="00F97BD2" w:rsidTr="000D4502">
        <w:tc>
          <w:tcPr>
            <w:tcW w:w="1950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2003 – 2006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    </w:t>
            </w:r>
          </w:p>
        </w:tc>
        <w:tc>
          <w:tcPr>
            <w:tcW w:w="7336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Doctorate Study </w:t>
            </w:r>
            <w:proofErr w:type="spellStart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(Ph.D.)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Czech University of Life Sciences Prague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Institute of Tropics and Subtropics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Department: Engineering, Economics and Rural Development in TS</w:t>
            </w:r>
          </w:p>
        </w:tc>
      </w:tr>
      <w:tr w:rsidR="000D4502" w:rsidRPr="00F97BD2" w:rsidTr="000D4502">
        <w:tc>
          <w:tcPr>
            <w:tcW w:w="1950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2001 – 2003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    </w:t>
            </w:r>
          </w:p>
        </w:tc>
        <w:tc>
          <w:tcPr>
            <w:tcW w:w="7336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Master Study </w:t>
            </w:r>
            <w:proofErr w:type="spellStart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(MSc.)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Czech University of Life Sciences Prague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Institute of Tropics and Subtropics</w:t>
            </w:r>
          </w:p>
        </w:tc>
      </w:tr>
      <w:tr w:rsidR="000D4502" w:rsidRPr="00F97BD2" w:rsidTr="000D4502">
        <w:tc>
          <w:tcPr>
            <w:tcW w:w="1950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2002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36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Socrates Erasmus </w:t>
            </w:r>
            <w:proofErr w:type="spellStart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 xml:space="preserve">(student exchange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, Master study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 xml:space="preserve">Universidad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Politécnica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de Valencia Escuela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Técnica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Superior de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Ingenieros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Agronómos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Valencia, Spain</w:t>
            </w:r>
          </w:p>
        </w:tc>
      </w:tr>
      <w:tr w:rsidR="000D4502" w:rsidRPr="00F97BD2" w:rsidTr="000D4502">
        <w:tc>
          <w:tcPr>
            <w:tcW w:w="1950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1998 – 2001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    </w:t>
            </w:r>
          </w:p>
        </w:tc>
        <w:tc>
          <w:tcPr>
            <w:tcW w:w="7336" w:type="dxa"/>
          </w:tcPr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Bachelor Study </w:t>
            </w:r>
            <w:proofErr w:type="spellStart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Bc</w:t>
            </w:r>
            <w:proofErr w:type="spellEnd"/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  <w:p w:rsidR="000D4502" w:rsidRPr="00F97BD2" w:rsidRDefault="000D450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Czech University of Life Sciences Prague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Institute of Tropics and Subtropics</w:t>
            </w:r>
          </w:p>
        </w:tc>
      </w:tr>
    </w:tbl>
    <w:p w:rsidR="00DB637D" w:rsidRPr="00F97BD2" w:rsidRDefault="00DB637D" w:rsidP="003C79EB">
      <w:pPr>
        <w:ind w:right="-144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</w:rPr>
      </w:pPr>
    </w:p>
    <w:p w:rsidR="004D5E26" w:rsidRPr="00F97BD2" w:rsidRDefault="00DB637D" w:rsidP="003C79EB">
      <w:pPr>
        <w:pStyle w:val="ListParagraph"/>
        <w:numPr>
          <w:ilvl w:val="0"/>
          <w:numId w:val="1"/>
        </w:numPr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ประวัติการทำงาน / การรับราชการ</w:t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</w:rPr>
        <w:t xml:space="preserve"> 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</w:rPr>
        <w:t xml:space="preserve">/ 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งานประจำ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  <w:t xml:space="preserve"> </w:t>
      </w:r>
    </w:p>
    <w:tbl>
      <w:tblPr>
        <w:tblStyle w:val="TableGrid"/>
        <w:tblW w:w="9605" w:type="dxa"/>
        <w:tblInd w:w="426" w:type="dxa"/>
        <w:tblLook w:val="04A0" w:firstRow="1" w:lastRow="0" w:firstColumn="1" w:lastColumn="0" w:noHBand="0" w:noVBand="1"/>
      </w:tblPr>
      <w:tblGrid>
        <w:gridCol w:w="1950"/>
        <w:gridCol w:w="7655"/>
      </w:tblGrid>
      <w:tr w:rsidR="005E3A37" w:rsidRPr="00F97BD2" w:rsidTr="00782DAF">
        <w:tc>
          <w:tcPr>
            <w:tcW w:w="1950" w:type="dxa"/>
            <w:shd w:val="clear" w:color="auto" w:fill="auto"/>
          </w:tcPr>
          <w:p w:rsidR="005E3A37" w:rsidRPr="00F97BD2" w:rsidRDefault="009D1A3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2004 - 2010</w:t>
            </w:r>
          </w:p>
        </w:tc>
        <w:tc>
          <w:tcPr>
            <w:tcW w:w="7655" w:type="dxa"/>
            <w:shd w:val="clear" w:color="auto" w:fill="auto"/>
          </w:tcPr>
          <w:p w:rsidR="005E3A37" w:rsidRPr="00782DAF" w:rsidRDefault="009D1A3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Secretary General, international organization AGRINATURA</w:t>
            </w:r>
          </w:p>
        </w:tc>
      </w:tr>
      <w:tr w:rsidR="005E3A37" w:rsidRPr="00F97BD2" w:rsidTr="00782DAF">
        <w:tc>
          <w:tcPr>
            <w:tcW w:w="1950" w:type="dxa"/>
            <w:shd w:val="clear" w:color="auto" w:fill="auto"/>
          </w:tcPr>
          <w:p w:rsidR="005E3A37" w:rsidRPr="00F97BD2" w:rsidRDefault="002943B4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2006</w:t>
            </w:r>
            <w:r w:rsidR="009D1A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="003C43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Present</w:t>
            </w:r>
          </w:p>
        </w:tc>
        <w:tc>
          <w:tcPr>
            <w:tcW w:w="7655" w:type="dxa"/>
            <w:shd w:val="clear" w:color="auto" w:fill="auto"/>
          </w:tcPr>
          <w:p w:rsidR="005E3A37" w:rsidRPr="00782DAF" w:rsidRDefault="003C439A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82DAF">
              <w:rPr>
                <w:rFonts w:ascii="TH SarabunPSK" w:hAnsi="TH SarabunPSK" w:cs="TH SarabunPSK"/>
                <w:sz w:val="32"/>
                <w:szCs w:val="32"/>
              </w:rPr>
              <w:t xml:space="preserve">Lecturer, </w:t>
            </w:r>
            <w:r w:rsidR="002943B4" w:rsidRPr="00782DA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Faculty of Tropical Agriculture / Institute of Tropics and Subtropics, </w:t>
            </w:r>
            <w:r w:rsidRPr="00782DAF">
              <w:rPr>
                <w:rFonts w:ascii="TH SarabunPSK" w:hAnsi="TH SarabunPSK" w:cs="TH SarabunPSK"/>
                <w:sz w:val="32"/>
                <w:szCs w:val="32"/>
              </w:rPr>
              <w:t>Czech University of Life Sciences Prague</w:t>
            </w:r>
          </w:p>
        </w:tc>
      </w:tr>
      <w:tr w:rsidR="003C439A" w:rsidRPr="00F97BD2" w:rsidTr="00782DAF">
        <w:tc>
          <w:tcPr>
            <w:tcW w:w="1950" w:type="dxa"/>
            <w:shd w:val="clear" w:color="auto" w:fill="auto"/>
          </w:tcPr>
          <w:p w:rsidR="003C439A" w:rsidRPr="00F97BD2" w:rsidRDefault="003C439A" w:rsidP="002943B4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2007 - </w:t>
            </w:r>
            <w:r w:rsidR="00294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7655" w:type="dxa"/>
            <w:shd w:val="clear" w:color="auto" w:fill="auto"/>
          </w:tcPr>
          <w:p w:rsidR="003C439A" w:rsidRPr="00782DAF" w:rsidRDefault="002943B4" w:rsidP="002B2B03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Deputy Director for International Relations, Faculty of Tropical </w:t>
            </w:r>
            <w:proofErr w:type="spellStart"/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</w:rPr>
              <w:t>AgriSciences</w:t>
            </w:r>
            <w:proofErr w:type="spellEnd"/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782DAF">
              <w:rPr>
                <w:rFonts w:ascii="TH SarabunPSK" w:hAnsi="TH SarabunPSK" w:cs="TH SarabunPSK"/>
                <w:sz w:val="32"/>
                <w:szCs w:val="32"/>
              </w:rPr>
              <w:t>Czech University of Life Sciences Prague</w:t>
            </w:r>
          </w:p>
        </w:tc>
      </w:tr>
      <w:tr w:rsidR="002943B4" w:rsidRPr="00F97BD2" w:rsidTr="00782DAF">
        <w:tc>
          <w:tcPr>
            <w:tcW w:w="1950" w:type="dxa"/>
            <w:shd w:val="clear" w:color="auto" w:fill="auto"/>
          </w:tcPr>
          <w:p w:rsidR="002943B4" w:rsidRPr="00F97BD2" w:rsidRDefault="002943B4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2013 - Present</w:t>
            </w:r>
          </w:p>
        </w:tc>
        <w:tc>
          <w:tcPr>
            <w:tcW w:w="7655" w:type="dxa"/>
            <w:shd w:val="clear" w:color="auto" w:fill="auto"/>
          </w:tcPr>
          <w:p w:rsidR="002943B4" w:rsidRPr="00782DAF" w:rsidRDefault="002943B4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</w:pPr>
            <w:r w:rsidRPr="00782DAF">
              <w:rPr>
                <w:rFonts w:ascii="TH SarabunPSK" w:hAnsi="TH SarabunPSK" w:cs="TH SarabunPSK"/>
                <w:sz w:val="32"/>
                <w:szCs w:val="32"/>
              </w:rPr>
              <w:t xml:space="preserve">Vice-Dean for </w:t>
            </w:r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International Relations, Faculty of Tropical </w:t>
            </w:r>
            <w:proofErr w:type="spellStart"/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AgriSciences</w:t>
            </w:r>
            <w:proofErr w:type="spellEnd"/>
            <w:r w:rsidRPr="00782DA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782DAF">
              <w:rPr>
                <w:rFonts w:ascii="TH SarabunPSK" w:hAnsi="TH SarabunPSK" w:cs="TH SarabunPSK"/>
                <w:sz w:val="32"/>
                <w:szCs w:val="32"/>
              </w:rPr>
              <w:t>Czech University of Life Sciences Prague</w:t>
            </w:r>
          </w:p>
        </w:tc>
      </w:tr>
      <w:tr w:rsidR="00FF6550" w:rsidRPr="00F97BD2" w:rsidTr="00C77F86">
        <w:tc>
          <w:tcPr>
            <w:tcW w:w="1950" w:type="dxa"/>
          </w:tcPr>
          <w:p w:rsidR="00FF6550" w:rsidRPr="00F97BD2" w:rsidRDefault="00C346F1" w:rsidP="00C346F1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201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655" w:type="dxa"/>
          </w:tcPr>
          <w:p w:rsidR="00C346F1" w:rsidRDefault="00C346F1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Erasmus Plus – Capacity Building for Higher Education</w:t>
            </w:r>
            <w:r w:rsidRPr="00F97BD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:rsidR="00FF6550" w:rsidRDefault="00C346F1" w:rsidP="00C346F1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346F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SIMPLE project - Support of International Platform Merging </w:t>
            </w:r>
            <w:proofErr w:type="spellStart"/>
            <w:r w:rsidRPr="00C346F1">
              <w:rPr>
                <w:rFonts w:ascii="TH SarabunPSK" w:hAnsi="TH SarabunPSK" w:cs="TH SarabunPSK"/>
                <w:iCs/>
                <w:sz w:val="32"/>
                <w:szCs w:val="32"/>
              </w:rPr>
              <w:t>Labour</w:t>
            </w:r>
            <w:proofErr w:type="spellEnd"/>
            <w:r w:rsidRPr="00C346F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 and Education</w:t>
            </w:r>
          </w:p>
          <w:p w:rsidR="00CF4A2B" w:rsidRPr="00F97BD2" w:rsidRDefault="00CF4A2B" w:rsidP="00CF4A2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Position: Project coordinator</w:t>
            </w:r>
          </w:p>
          <w:p w:rsidR="00CF4A2B" w:rsidRPr="00C346F1" w:rsidRDefault="00CF4A2B" w:rsidP="00CF4A2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Coordination: Czech University of Life Sciences Prague, Czech Republic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EACEA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of EU</w:t>
            </w:r>
          </w:p>
        </w:tc>
      </w:tr>
      <w:tr w:rsidR="00FF6550" w:rsidRPr="00F97BD2" w:rsidTr="00C77F86">
        <w:tc>
          <w:tcPr>
            <w:tcW w:w="1950" w:type="dxa"/>
          </w:tcPr>
          <w:p w:rsidR="00FF6550" w:rsidRPr="00F97BD2" w:rsidRDefault="00A54ECF" w:rsidP="00A54ECF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201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   </w:t>
            </w:r>
          </w:p>
        </w:tc>
        <w:tc>
          <w:tcPr>
            <w:tcW w:w="7655" w:type="dxa"/>
          </w:tcPr>
          <w:p w:rsidR="00CF4A2B" w:rsidRDefault="00A54ECF" w:rsidP="00A54ECF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Erasmus Mundus Action 2</w:t>
            </w:r>
          </w:p>
          <w:p w:rsidR="00FF6550" w:rsidRDefault="00A54ECF" w:rsidP="00A54ECF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ALFABET (</w:t>
            </w:r>
            <w:r w:rsidRPr="00A54ECF">
              <w:rPr>
                <w:rFonts w:ascii="TH SarabunPSK" w:hAnsi="TH SarabunPSK" w:cs="TH SarabunPSK"/>
                <w:sz w:val="32"/>
                <w:szCs w:val="32"/>
              </w:rPr>
              <w:t>Asia: Life, Food, Agriculture, Biology, Economics, Technology</w:t>
            </w:r>
            <w:r w:rsidRPr="00F83EC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83ECC" w:rsidRPr="00F97BD2" w:rsidRDefault="00F83ECC" w:rsidP="00F83ECC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Position: Project coordinator</w:t>
            </w:r>
          </w:p>
          <w:p w:rsidR="00F83ECC" w:rsidRPr="00F97BD2" w:rsidRDefault="00F83ECC" w:rsidP="00F83ECC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Coordination: Czech University of Life Sciences Prague, Czech Republic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EACEA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of EU</w:t>
            </w:r>
          </w:p>
        </w:tc>
      </w:tr>
      <w:tr w:rsidR="005E3A37" w:rsidRPr="00F97BD2" w:rsidTr="00C77F86">
        <w:tc>
          <w:tcPr>
            <w:tcW w:w="1950" w:type="dxa"/>
          </w:tcPr>
          <w:p w:rsidR="005E3A37" w:rsidRPr="00F97BD2" w:rsidRDefault="00D503D2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201</w:t>
            </w:r>
            <w:r w:rsidR="00635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 201</w:t>
            </w:r>
            <w:r w:rsidR="00635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   </w:t>
            </w:r>
          </w:p>
        </w:tc>
        <w:tc>
          <w:tcPr>
            <w:tcW w:w="7655" w:type="dxa"/>
          </w:tcPr>
          <w:p w:rsidR="00CF4A2B" w:rsidRDefault="00AE6762" w:rsidP="00AE6762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Erasmus Mundus Action 3 </w:t>
            </w:r>
          </w:p>
          <w:p w:rsidR="005E3A37" w:rsidRDefault="00AE6762" w:rsidP="00AE6762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ASK ASIA (</w:t>
            </w:r>
            <w:r w:rsidRPr="00AE6762">
              <w:rPr>
                <w:rFonts w:ascii="TH SarabunPSK" w:hAnsi="TH SarabunPSK" w:cs="TH SarabunPSK"/>
                <w:sz w:val="32"/>
                <w:szCs w:val="32"/>
              </w:rPr>
              <w:t>Agriculture, Skills, Knowledge in Asia: competences and employability of Erasmus Mundus Graduates in Agriculture on the Asian Professional Market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83ECC" w:rsidRPr="00F97BD2" w:rsidRDefault="00F83ECC" w:rsidP="00F83ECC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Position: Project coordinator</w:t>
            </w:r>
          </w:p>
          <w:p w:rsidR="00F83ECC" w:rsidRPr="00F97BD2" w:rsidRDefault="00F83ECC" w:rsidP="00F83ECC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Coordination: Czech University of Life Sciences Prague, Czech Republic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EACEA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of EU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DF3BEA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2010 – 2014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   </w:t>
            </w:r>
          </w:p>
        </w:tc>
        <w:tc>
          <w:tcPr>
            <w:tcW w:w="7655" w:type="dxa"/>
          </w:tcPr>
          <w:p w:rsidR="00CF4A2B" w:rsidRDefault="00190086" w:rsidP="00DF3BEA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Erasmus Mundus </w:t>
            </w:r>
            <w:r w:rsidR="00F752DE" w:rsidRPr="00F97BD2">
              <w:rPr>
                <w:rFonts w:ascii="TH SarabunPSK" w:hAnsi="TH SarabunPSK" w:cs="TH SarabunPSK"/>
                <w:sz w:val="32"/>
                <w:szCs w:val="32"/>
              </w:rPr>
              <w:t>Action 2</w:t>
            </w:r>
          </w:p>
          <w:p w:rsidR="00190086" w:rsidRPr="00F97BD2" w:rsidRDefault="00190086" w:rsidP="00DF3BEA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EURASIA 2 (Nr. 182724-</w:t>
            </w:r>
            <w:r w:rsidR="00A54E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EM- 1-2010-1-CZ-ERAMUNDUS-EMA21-L12)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Project coordinator</w:t>
            </w:r>
          </w:p>
          <w:p w:rsidR="00190086" w:rsidRPr="00F97BD2" w:rsidRDefault="00190086" w:rsidP="00DF3BEA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Coordination: Czech University of Life Sciences Prague, Czech Republic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EACEA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DF3BEA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2008 – 2012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     </w:t>
            </w:r>
          </w:p>
        </w:tc>
        <w:tc>
          <w:tcPr>
            <w:tcW w:w="7655" w:type="dxa"/>
          </w:tcPr>
          <w:p w:rsidR="00CF4A2B" w:rsidRDefault="00190086" w:rsidP="00F83ECC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Erasmus Mundus </w:t>
            </w:r>
            <w:r w:rsidR="00F752DE" w:rsidRPr="00F97BD2">
              <w:rPr>
                <w:rFonts w:ascii="TH SarabunPSK" w:hAnsi="TH SarabunPSK" w:cs="TH SarabunPSK"/>
                <w:sz w:val="32"/>
                <w:szCs w:val="32"/>
              </w:rPr>
              <w:t>Action 2</w:t>
            </w:r>
          </w:p>
          <w:p w:rsidR="00190086" w:rsidRPr="00F97BD2" w:rsidRDefault="00CF4A2B" w:rsidP="00F83ECC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EURASIA - 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t xml:space="preserve"> External Cooperation Window (Nr. 2008-1976)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Contact person of CULS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 xml:space="preserve">Coordination: Universität </w:t>
            </w:r>
            <w:proofErr w:type="spellStart"/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t>für</w:t>
            </w:r>
            <w:proofErr w:type="spellEnd"/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t>Bodenkultur</w:t>
            </w:r>
            <w:proofErr w:type="spellEnd"/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t xml:space="preserve"> Wien, Austria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EACEA </w:t>
            </w:r>
            <w:r w:rsidR="00F83ECC">
              <w:rPr>
                <w:rFonts w:ascii="TH SarabunPSK" w:hAnsi="TH SarabunPSK" w:cs="TH SarabunPSK"/>
                <w:sz w:val="32"/>
                <w:szCs w:val="32"/>
              </w:rPr>
              <w:t>of EU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2009 – 2010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    </w:t>
            </w:r>
          </w:p>
        </w:tc>
        <w:tc>
          <w:tcPr>
            <w:tcW w:w="7655" w:type="dxa"/>
          </w:tcPr>
          <w:p w:rsidR="00190086" w:rsidRPr="00F97BD2" w:rsidRDefault="00CF4A2B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Project 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t>Review according to the System priorities of CGIAR Projects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>funded by the EC in 2008 to be carried out in the second half 2009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Expert for the scientific management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AGRINATURA</w:t>
            </w:r>
            <w:r w:rsidR="00190086"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International Fund for Agricultural Development (IFAD)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2008 – 2010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    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Develo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pment project: Support of fresh 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t>water fish farming in mountain areas (Northern   Vietnam)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Project manager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Institute of Tropics and Subtropics, CULS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Ministry of Agriculture of the Czech Republic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2008 – 11/2009    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Development project: Capacity building in the area of fish and poultry production (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Bié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province, Angola)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Project manager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Institute of Tropics and Subtropics, CULS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Ministry of Agriculture of the Czech Republic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2006 – 11/2009    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Development project: Consultancy in fish and poultry production (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Bié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province, Angola)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Project manager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Institute of Tropics and Subtropics, CULS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Ministry of Agriculture of the Czech Republic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2006 – 2007    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>Development project: Support to curricula development at the State Agrarian University of Moldova and harmonization its education system with EU standards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lastRenderedPageBreak/>
              <w:t>Position: Short-term expert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Institute of Tropics and Subtropics, CULS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Ministry of Education, Youth and Sports of the Czech Republic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2006 – 2007    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color w:val="000000"/>
                <w:kern w:val="36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Development project: Monitoring of the EC Support to Strategic Agricultural Research through the CGIAR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Centres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for Food Insecure Countries in Sub-Saharan Africa, Asia, Latin America and West Asia/North Africa Regions, No. 2006/128-368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Expert for the scientific management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NATURA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European Commission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640694" w:rsidP="00640694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2005 – 2006 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Project: Monitoring of the EC Support to Strategic Agricultural Research through the CGIAR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Centres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for Food Insecure Countries in Sub-Saharan Africa, Asia, Latin America and West Asia/North Africa Regions, No.2005/105-976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Expert for the scientific management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Coordination: NATURA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European Commission</w:t>
            </w:r>
            <w:r w:rsidR="00EA3FA0">
              <w:rPr>
                <w:rFonts w:ascii="TH SarabunPSK" w:hAnsi="TH SarabunPSK" w:cs="TH SarabunPSK"/>
                <w:sz w:val="32"/>
                <w:szCs w:val="32"/>
              </w:rPr>
              <w:t xml:space="preserve"> - EU</w:t>
            </w:r>
          </w:p>
        </w:tc>
      </w:tr>
      <w:tr w:rsidR="00190086" w:rsidRPr="00F97BD2" w:rsidTr="00C77F86">
        <w:tc>
          <w:tcPr>
            <w:tcW w:w="1950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2003 – 2004</w:t>
            </w:r>
          </w:p>
        </w:tc>
        <w:tc>
          <w:tcPr>
            <w:tcW w:w="7655" w:type="dxa"/>
          </w:tcPr>
          <w:p w:rsidR="00190086" w:rsidRPr="00F97BD2" w:rsidRDefault="00190086" w:rsidP="003C79EB">
            <w:pPr>
              <w:pStyle w:val="ListParagraph"/>
              <w:ind w:left="0" w:right="-14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Development project: Establishment of the Centre of Agricultural Education in </w:t>
            </w:r>
            <w:proofErr w:type="spellStart"/>
            <w:r w:rsidRPr="00F97BD2">
              <w:rPr>
                <w:rFonts w:ascii="TH SarabunPSK" w:hAnsi="TH SarabunPSK" w:cs="TH SarabunPSK"/>
                <w:sz w:val="32"/>
                <w:szCs w:val="32"/>
              </w:rPr>
              <w:t>Bié</w:t>
            </w:r>
            <w:proofErr w:type="spellEnd"/>
            <w:r w:rsidRPr="00F97BD2">
              <w:rPr>
                <w:rFonts w:ascii="TH SarabunPSK" w:hAnsi="TH SarabunPSK" w:cs="TH SarabunPSK"/>
                <w:sz w:val="32"/>
                <w:szCs w:val="32"/>
              </w:rPr>
              <w:t xml:space="preserve"> province (Angola)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Position: Long-term expert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Realization: Institute of Tropics and Subtropics, CULS</w:t>
            </w:r>
            <w:r w:rsidRPr="00F97BD2">
              <w:rPr>
                <w:rFonts w:ascii="TH SarabunPSK" w:hAnsi="TH SarabunPSK" w:cs="TH SarabunPSK"/>
                <w:sz w:val="32"/>
                <w:szCs w:val="32"/>
              </w:rPr>
              <w:br/>
              <w:t>Donor: Ministry of Education, Youth and Sports of the Czech Republic</w:t>
            </w:r>
          </w:p>
        </w:tc>
      </w:tr>
    </w:tbl>
    <w:p w:rsidR="00000FBD" w:rsidRPr="00F97BD2" w:rsidRDefault="00000FBD" w:rsidP="00000FBD">
      <w:pPr>
        <w:ind w:right="-144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</w:p>
    <w:p w:rsidR="004D5E26" w:rsidRPr="00F97BD2" w:rsidRDefault="00DB637D" w:rsidP="003C79EB">
      <w:pPr>
        <w:pStyle w:val="ListParagraph"/>
        <w:numPr>
          <w:ilvl w:val="0"/>
          <w:numId w:val="1"/>
        </w:numPr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ผลงานทางวิชาการ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 xml:space="preserve"> </w:t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/</w:t>
      </w:r>
      <w:r w:rsidR="004D5E26"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 xml:space="preserve"> </w:t>
      </w: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ผลงานดีเด่น</w:t>
      </w:r>
    </w:p>
    <w:p w:rsidR="0058267A" w:rsidRPr="00F97BD2" w:rsidRDefault="0058267A" w:rsidP="003C79EB">
      <w:pPr>
        <w:pStyle w:val="ListParagraph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</w:p>
    <w:p w:rsidR="0058267A" w:rsidRPr="00F97BD2" w:rsidRDefault="0058267A" w:rsidP="003C79EB">
      <w:pPr>
        <w:pStyle w:val="Heading2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</w:rPr>
        <w:t>Article in a professional periodical</w:t>
      </w:r>
    </w:p>
    <w:p w:rsidR="00A55567" w:rsidRPr="00F97BD2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CHALOUPKOVÁ, P.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HAVRLAND, B.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VERNER, V.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2008.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Implementation and 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ompa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ta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bility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of European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credit transfer system- Case s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tudy of Moldova. 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Agricultura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tropica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et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subtropica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, 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2008,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1, č. 41, s. 27 - 32. ISSN: 0231-5742.</w:t>
      </w:r>
    </w:p>
    <w:p w:rsidR="00A55567" w:rsidRPr="00F97BD2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HAVRLAND, B.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SLAVÍK, M.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SRNEC, K.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2010.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N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ew study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programmes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for the State Agrarian University of Moldova. 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Agricultura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tropica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et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subtropica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43, č. 4, s. 373 - 381. ISSN: 0231-5742.</w:t>
      </w:r>
    </w:p>
    <w:p w:rsidR="00A55567" w:rsidRPr="00F97BD2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HUBÁČKOVÁ, A.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KUČEROVÁ, I.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CHRUN, R.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BANOUT, J.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2014.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Development of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solar drying model for selected Cambodian fish s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pecies. 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Scientific World JOURNAL, </w:t>
      </w:r>
      <w:r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2014,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č. 439431, s. 1-10. ISSN: 1537-744X.</w:t>
      </w:r>
    </w:p>
    <w:p w:rsidR="00A55567" w:rsidRPr="008D1A11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KALOUS, L.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PETRTÝL, M.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TREFIL, P.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2009.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Zooplankton of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small ponds in integrated fish and duck p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roduction in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Bié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Province, Angola. 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Agricultura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tropica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et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subtropica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42, č. 4, s. 208 - 210. ISSN: 0231-5742.</w:t>
      </w:r>
    </w:p>
    <w:p w:rsidR="00A55567" w:rsidRPr="00F97BD2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KALOUS, L.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BUI, A.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PETRTÝL, M.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BOHLEN, J.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2012.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The South American freshwater fish </w:t>
      </w:r>
      <w:proofErr w:type="spellStart"/>
      <w:r w:rsidRPr="00D70D13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Prochilodus</w:t>
      </w:r>
      <w:proofErr w:type="spellEnd"/>
      <w:r w:rsidRPr="00D70D13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70D13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lineatus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(Actinopterygii: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Characiformes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Prochilodontidae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): new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lastRenderedPageBreak/>
        <w:t>species in Vietnamese aquaculture. 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AQUACULTURE RESEARCH,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43, č. 6, s. 955-958. ISSN: 1355-557X.</w:t>
      </w:r>
    </w:p>
    <w:p w:rsidR="00A55567" w:rsidRPr="00F97BD2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KNOTEK, K.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VERNER, V.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KOKOŠKA, L. 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2012. 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Prevalence and use of herbal products in the Czech Republic: Over-the-counter survey among adult pharmacies clients. 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COMPLEMENTARY THERAPIES IN MEDICINE, 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20, č. 4, s. 199-206. ISSN: 0965-2299.</w:t>
      </w:r>
    </w:p>
    <w:p w:rsidR="00A55567" w:rsidRPr="00F97BD2" w:rsidRDefault="00A55567" w:rsidP="00A55567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TH SarabunPSK" w:hAnsi="TH SarabunPSK" w:cs="TH SarabunPSK"/>
          <w:color w:val="333333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</w:rPr>
        <w:t>MUSILOVÁ, Z.</w:t>
      </w:r>
      <w:r>
        <w:rPr>
          <w:rFonts w:ascii="TH SarabunPSK" w:hAnsi="TH SarabunPSK" w:cs="TH SarabunPSK"/>
          <w:color w:val="333333"/>
          <w:sz w:val="32"/>
          <w:szCs w:val="32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 KALOUS, L.</w:t>
      </w:r>
      <w:r>
        <w:rPr>
          <w:rFonts w:ascii="TH SarabunPSK" w:hAnsi="TH SarabunPSK" w:cs="TH SarabunPSK"/>
          <w:color w:val="333333"/>
          <w:sz w:val="32"/>
          <w:szCs w:val="32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 PETRTÝL, M.</w:t>
      </w:r>
      <w:r>
        <w:rPr>
          <w:rFonts w:ascii="TH SarabunPSK" w:hAnsi="TH SarabunPSK" w:cs="TH SarabunPSK"/>
          <w:color w:val="333333"/>
          <w:sz w:val="32"/>
          <w:szCs w:val="32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 CHALOUPKOVÁ, P. 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2013. </w:t>
      </w: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Cichlid Fishes in the </w:t>
      </w:r>
      <w:proofErr w:type="gramStart"/>
      <w:r w:rsidRPr="00F97BD2">
        <w:rPr>
          <w:rFonts w:ascii="TH SarabunPSK" w:hAnsi="TH SarabunPSK" w:cs="TH SarabunPSK"/>
          <w:color w:val="333333"/>
          <w:sz w:val="32"/>
          <w:szCs w:val="32"/>
        </w:rPr>
        <w:t>Angolan  Headwaters</w:t>
      </w:r>
      <w:proofErr w:type="gramEnd"/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 Region: Molecular Evidence of the Ichthyofaunal Contact between the Cuanza and Okavango-Zambezi Systems. 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</w:rPr>
        <w:t>PLoS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</w:rPr>
        <w:t xml:space="preserve"> One,</w:t>
      </w: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</w:rPr>
        <w:t>. 8, č. 5, s. 1-9. ISSN: 1932-6203.</w:t>
      </w:r>
    </w:p>
    <w:p w:rsidR="00FA3F09" w:rsidRPr="00F97BD2" w:rsidRDefault="00765214" w:rsidP="003C79EB">
      <w:pPr>
        <w:ind w:left="426" w:hanging="426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TREFIL, P.</w:t>
      </w:r>
      <w:r w:rsidR="00DD4A5A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KALOUS, L.</w:t>
      </w:r>
      <w:r w:rsidR="00DD4A5A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 </w:t>
      </w:r>
      <w:r w:rsidR="00DD4A5A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2007.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Chov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dr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ů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beže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v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Angole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 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Náš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chov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, 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2007,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roč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č. 11, s. 35 - 37. ISSN: 0027-8068.</w:t>
      </w:r>
    </w:p>
    <w:p w:rsidR="0058267A" w:rsidRPr="00F97BD2" w:rsidRDefault="00F87298" w:rsidP="003C79EB">
      <w:pPr>
        <w:pStyle w:val="Heading2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</w:rPr>
        <w:br/>
      </w:r>
      <w:r w:rsidR="0058267A" w:rsidRPr="00F97BD2">
        <w:rPr>
          <w:rFonts w:ascii="TH SarabunPSK" w:hAnsi="TH SarabunPSK" w:cs="TH SarabunPSK"/>
          <w:sz w:val="32"/>
          <w:szCs w:val="32"/>
        </w:rPr>
        <w:t>Research report containing classified information</w:t>
      </w:r>
    </w:p>
    <w:p w:rsidR="00F87298" w:rsidRPr="00F97BD2" w:rsidRDefault="00765214" w:rsidP="003C79EB">
      <w:pPr>
        <w:shd w:val="clear" w:color="auto" w:fill="FFFFFF"/>
        <w:ind w:left="426" w:hanging="426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CHALOUPKOVÁ, P. </w:t>
      </w: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</w:rPr>
        <w:t>Ask Asia: Erasmus Mundus Alumni Employability Study in the Field of Agriculture and Related Life Sciences</w:t>
      </w:r>
      <w:r w:rsidRPr="00F97BD2">
        <w:rPr>
          <w:rFonts w:ascii="TH SarabunPSK" w:hAnsi="TH SarabunPSK" w:cs="TH SarabunPSK"/>
          <w:color w:val="333333"/>
          <w:sz w:val="32"/>
          <w:szCs w:val="32"/>
        </w:rPr>
        <w:t>. Praha:</w:t>
      </w:r>
      <w:r w:rsidR="003C79EB"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 Czech Uni</w:t>
      </w:r>
      <w:r w:rsidR="006F3A83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versity of Life Sciences Prague</w:t>
      </w:r>
      <w:r w:rsidR="003C79EB"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2015, 300s. ISBN: 978-80-213-2579-1</w:t>
      </w:r>
    </w:p>
    <w:p w:rsidR="000D4502" w:rsidRPr="00F97BD2" w:rsidRDefault="00765214" w:rsidP="003C79EB">
      <w:pPr>
        <w:shd w:val="clear" w:color="auto" w:fill="FFFFFF"/>
        <w:ind w:left="426" w:hanging="426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2D2F53" w:rsidRPr="00F97BD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</w:p>
    <w:p w:rsidR="0058267A" w:rsidRPr="00F97BD2" w:rsidRDefault="0058267A" w:rsidP="003C79EB">
      <w:pPr>
        <w:pStyle w:val="Heading2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</w:rPr>
        <w:t xml:space="preserve">Other </w:t>
      </w:r>
      <w:r w:rsidR="006F3A83">
        <w:rPr>
          <w:rFonts w:ascii="TH SarabunPSK" w:hAnsi="TH SarabunPSK" w:cs="TH SarabunPSK"/>
          <w:sz w:val="32"/>
          <w:szCs w:val="32"/>
        </w:rPr>
        <w:t>Publications</w:t>
      </w:r>
    </w:p>
    <w:p w:rsidR="000D4502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Angola headwaters: the white spot on the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Serranochromis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phylogeographic map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Musilová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Zuzana;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Petrtýl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Miloslav,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Ph.D., 2009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Assistance in Establishment of Sustainable Aquaculture in Province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Bié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, Angola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Mazancová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Jana;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Loš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ť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ák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Martin, 2006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Can We Still Improve Aquaculture Production in Viet Nam? Aspects of Freshwater Fish Production in Mountain Areas of Northern Viet Nam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Petrtýl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Miloslav,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Banout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Jan,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Marešová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Dana, 2009</w:t>
      </w:r>
    </w:p>
    <w:p w:rsidR="0058267A" w:rsidRPr="00F97BD2" w:rsidRDefault="0058267A" w:rsidP="004C37AC">
      <w:pPr>
        <w:pStyle w:val="ListParagraph"/>
        <w:ind w:left="426" w:right="-144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Producton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of fresh water fish in mountain areas of Northern Vietnam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Petra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Ph.D.,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Ph.D., 2010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Common Fresh Water Fishes of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Bié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Plateau in Angola; African Head Waters Region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Musilová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Zuzana;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Petrtýl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Miloslav, Ph.D.;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Trefil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Pavel;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Ph.D., 2009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Common species of Angola headwaters in Province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Bié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Musilová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Zuzana;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Petrtýl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Miloslav, Ph.D.;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Trefil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Pavel;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Ph.D., 2009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Contract Farming as a Feasible Tool for Agri-Food Chain Development in Pineapple Production: Case Study of North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Tapanuli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Nejedlá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Lucie; Ing. Verner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Vladimír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Ph.D.; doc.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Herák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David,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Karanský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Jind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ich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Simanjuntak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Satya, 2008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Erasmus Mundus EURASIA </w:t>
      </w:r>
      <w:proofErr w:type="gram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students</w:t>
      </w:r>
      <w:proofErr w:type="gram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presentations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Ph.D., 2009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Establishment of the Centre of Agricultural Education in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Bie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Province (Angola)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prof.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Havrland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Bohumil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CSc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Holeček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Špička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Michael; Ing. Ferreira Victor S.;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Hejkrlík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Ji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í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Mazancová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Jana;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Jopková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Miroslava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2004</w:t>
      </w:r>
    </w:p>
    <w:p w:rsidR="0058267A" w:rsidRPr="00F97BD2" w:rsidRDefault="0058267A" w:rsidP="003C79EB">
      <w:pPr>
        <w:pStyle w:val="ListParagraph"/>
        <w:ind w:left="426" w:right="-144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lastRenderedPageBreak/>
        <w:t xml:space="preserve">Establishment of the Centre of Agricultural Education in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Bié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Province, (Angola)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prof.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Havrland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Bohumil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CSc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Holeček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Špička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Michael; Ing. Ferreira Victor S.;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Hejkrlík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Ji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í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Ph.D.;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Mazancová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Jana;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Jopková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Miroslava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2004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Evaluation and Perspectives of Agricultural Education in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Bié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Province, Angola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Petra, Ph.D., 2006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First record of African pike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Hepsetus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odoe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(Bloch, 1794) from the river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Kukemá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(upper Kwanza River Basin) in Angola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Ph.D., Ing. Zuzana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Musilová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Ing. Miloslav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Petrtýl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Ph.D., Ing. Petra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Ph.D., 2010</w:t>
      </w:r>
    </w:p>
    <w:p w:rsidR="0058267A" w:rsidRPr="00F97BD2" w:rsidRDefault="0058267A" w:rsidP="003C79EB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First record of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Cobitis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>laoensis</w:t>
      </w:r>
      <w:proofErr w:type="spellEnd"/>
      <w:r w:rsidRPr="00F97BD2">
        <w:rPr>
          <w:rFonts w:ascii="TH SarabunPSK" w:hAnsi="TH SarabunPSK" w:cs="TH SarabunPSK"/>
          <w:i/>
          <w:iCs/>
          <w:color w:val="333333"/>
          <w:sz w:val="32"/>
          <w:szCs w:val="32"/>
          <w:shd w:val="clear" w:color="auto" w:fill="FFFFFF"/>
        </w:rPr>
        <w:t xml:space="preserve"> from the Pear River Basin: northernmost record of the species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 Ing. Miloslav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Petrtýl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Ph.D., Ing.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Lukáš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Kalous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Ph.D., Anh The Bui (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externí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), Ing. Petra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Chaloupková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, Ph.D.,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Jörg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Bohlen (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externí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), 2010</w:t>
      </w:r>
    </w:p>
    <w:p w:rsidR="0058267A" w:rsidRPr="00F97BD2" w:rsidRDefault="0058267A" w:rsidP="004C37AC">
      <w:pPr>
        <w:pStyle w:val="ListParagraph"/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JANDOVÁ, B.</w:t>
      </w:r>
      <w:r w:rsidR="003556A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CHALOUPKOVÁ, P.</w:t>
      </w:r>
      <w:r w:rsidR="003556A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KALOUS, L.</w:t>
      </w:r>
      <w:r w:rsidR="003556A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PETRTÝL, M.</w:t>
      </w:r>
      <w:r w:rsidR="003556A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BANOUT, J.</w:t>
      </w:r>
      <w:r w:rsidR="003556A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THE BUI, A.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Podtyp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ísp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ě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sborníku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mimo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kategorie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RIV); Marketing analysis of freshwater fish production in Northern Vietnam. 2011. International conference of ITS, Czech University of Life Sciences Prague, 2.12.2011, Book of Abstracts, ISBN 978-80-213-2233-2, s. 38.</w:t>
      </w:r>
    </w:p>
    <w:p w:rsidR="0058267A" w:rsidRPr="00F97BD2" w:rsidRDefault="0058267A" w:rsidP="003C79EB">
      <w:pPr>
        <w:pStyle w:val="ListParagraph"/>
        <w:tabs>
          <w:tab w:val="left" w:pos="1360"/>
        </w:tabs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HUBÁČKOVÁ, A. – BANOUT, J. – CHRUN, R. – PETRTÝL, M. – KALOUS, L. – CHALOUPKOVÁ, P.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Podtyp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ísp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ě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sborníku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mimo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kategorie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RIV); Solar drying of freshwater fish in Cambodia. 2013, 7th Scientific Conference of the Faculty of Tropical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AgriSciences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2013.</w:t>
      </w:r>
    </w:p>
    <w:p w:rsidR="0058267A" w:rsidRPr="00F97BD2" w:rsidRDefault="0058267A" w:rsidP="003C79EB">
      <w:pPr>
        <w:pStyle w:val="ListParagraph"/>
        <w:tabs>
          <w:tab w:val="left" w:pos="1360"/>
        </w:tabs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HUBÁČKOVÁ, A. – BANOUT, J. – KUČEROVÁ, I. – CHRUN, R. – PETRTÝL, M. – KALOUS, L. – CHALOUPKOVÁ, P.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Podtyp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ísp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ě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sborníku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mimo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kategorie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RIV); Using a Hybrid Solar Drier for Fish Processing. 2014,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Tropentag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September 17-19, 2014, Prague, Czech Republic “Bridging the gap between increasing knowledge and decreasing resources” p. 410, ISBN: 978-80-213-2481-7.</w:t>
      </w:r>
    </w:p>
    <w:p w:rsidR="0058267A" w:rsidRPr="00F97BD2" w:rsidRDefault="0058267A" w:rsidP="003C79EB">
      <w:pPr>
        <w:pStyle w:val="ListParagraph"/>
        <w:tabs>
          <w:tab w:val="left" w:pos="1360"/>
        </w:tabs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KNOTEK, K. – VERNER, V. – CHALOUPKOVÁ, P. – KOKOŠKA, L.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Podtyp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ř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ísp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ě</w:t>
      </w:r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vek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sborníku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mimo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kategorie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RIV);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Využívání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bylinných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produkt</w:t>
      </w:r>
      <w:r w:rsidRPr="00F97BD2">
        <w:rPr>
          <w:rFonts w:ascii="Arial" w:hAnsi="Arial" w:cs="Arial"/>
          <w:color w:val="333333"/>
          <w:sz w:val="32"/>
          <w:szCs w:val="32"/>
          <w:shd w:val="clear" w:color="auto" w:fill="FFFFFF"/>
        </w:rPr>
        <w:t>ů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Českou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populací</w:t>
      </w:r>
      <w:proofErr w:type="spellEnd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 2012</w:t>
      </w:r>
      <w:proofErr w:type="gramStart"/>
      <w:r w:rsidRPr="00F97BD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 .</w:t>
      </w:r>
      <w:proofErr w:type="gramEnd"/>
    </w:p>
    <w:p w:rsidR="0058267A" w:rsidRPr="00F97BD2" w:rsidRDefault="0058267A" w:rsidP="003C79EB">
      <w:pPr>
        <w:pStyle w:val="ListParagraph"/>
        <w:tabs>
          <w:tab w:val="left" w:pos="1360"/>
        </w:tabs>
        <w:ind w:left="426" w:right="-144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</w:p>
    <w:p w:rsidR="00DB637D" w:rsidRPr="00F97BD2" w:rsidRDefault="00DB637D" w:rsidP="003C79EB">
      <w:pPr>
        <w:pStyle w:val="ListParagraph"/>
        <w:numPr>
          <w:ilvl w:val="0"/>
          <w:numId w:val="1"/>
        </w:numPr>
        <w:ind w:left="426" w:right="-144" w:hanging="426"/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</w:rPr>
      </w:pPr>
      <w:r w:rsidRPr="00F97BD2"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u w:val="single"/>
          <w:cs/>
        </w:rPr>
        <w:t>ผลงานที่มีส่วนเกี่ยวข้องกับมหาวิทยาลัยสงขลานครินทร์</w:t>
      </w:r>
    </w:p>
    <w:p w:rsidR="00001E36" w:rsidRDefault="00001E36" w:rsidP="00E24E3A">
      <w:pPr>
        <w:ind w:right="-144" w:firstLine="426"/>
        <w:jc w:val="thaiDistribute"/>
        <w:outlineLvl w:val="0"/>
        <w:rPr>
          <w:rFonts w:ascii="TH SarabunPSK" w:hAnsi="TH SarabunPSK" w:cs="TH SarabunPSK"/>
          <w:color w:val="000000"/>
          <w:kern w:val="36"/>
          <w:sz w:val="32"/>
          <w:szCs w:val="32"/>
        </w:rPr>
      </w:pPr>
    </w:p>
    <w:p w:rsidR="00001E36" w:rsidRDefault="00717FB4" w:rsidP="00E24E3A">
      <w:pPr>
        <w:ind w:right="-144" w:firstLine="42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>Dr.</w:t>
      </w:r>
      <w:r w:rsidR="00001E36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</w:t>
      </w:r>
      <w:r w:rsidR="00195785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Petra </w:t>
      </w:r>
      <w:proofErr w:type="spellStart"/>
      <w:r w:rsidR="00195785" w:rsidRPr="00F97BD2">
        <w:rPr>
          <w:rFonts w:ascii="TH SarabunPSK" w:hAnsi="TH SarabunPSK" w:cs="TH SarabunPSK"/>
          <w:sz w:val="32"/>
          <w:szCs w:val="32"/>
        </w:rPr>
        <w:t>Chaloupková</w:t>
      </w:r>
      <w:proofErr w:type="spellEnd"/>
      <w:r w:rsidR="00001E3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97BD2">
        <w:rPr>
          <w:rFonts w:ascii="TH SarabunPSK" w:hAnsi="TH SarabunPSK" w:cs="TH SarabunPSK"/>
          <w:sz w:val="32"/>
          <w:szCs w:val="32"/>
        </w:rPr>
        <w:t xml:space="preserve">Czech </w:t>
      </w:r>
      <w:r w:rsidR="0081570C" w:rsidRPr="00F97BD2">
        <w:rPr>
          <w:rFonts w:ascii="TH SarabunPSK" w:hAnsi="TH SarabunPSK" w:cs="TH SarabunPSK"/>
          <w:sz w:val="32"/>
          <w:szCs w:val="32"/>
        </w:rPr>
        <w:t>University Life Science</w:t>
      </w:r>
      <w:r w:rsidR="00B046BE" w:rsidRPr="00F97BD2">
        <w:rPr>
          <w:rFonts w:ascii="TH SarabunPSK" w:hAnsi="TH SarabunPSK" w:cs="TH SarabunPSK"/>
          <w:sz w:val="32"/>
          <w:szCs w:val="32"/>
        </w:rPr>
        <w:t xml:space="preserve"> (CULS)</w:t>
      </w:r>
      <w:r w:rsidR="0081570C" w:rsidRPr="00F97BD2">
        <w:rPr>
          <w:rFonts w:ascii="TH SarabunPSK" w:hAnsi="TH SarabunPSK" w:cs="TH SarabunPSK"/>
          <w:sz w:val="32"/>
          <w:szCs w:val="32"/>
        </w:rPr>
        <w:t xml:space="preserve"> Prague </w:t>
      </w:r>
      <w:r w:rsidR="0081570C" w:rsidRPr="00F97BD2">
        <w:rPr>
          <w:rFonts w:ascii="TH SarabunPSK" w:hAnsi="TH SarabunPSK" w:cs="TH SarabunPSK"/>
          <w:sz w:val="32"/>
          <w:szCs w:val="32"/>
          <w:cs/>
        </w:rPr>
        <w:t xml:space="preserve">สาธารณรัฐเชค </w:t>
      </w:r>
      <w:r w:rsidR="004C37AC" w:rsidRPr="00F97BD2">
        <w:rPr>
          <w:rFonts w:ascii="TH SarabunPSK" w:hAnsi="TH SarabunPSK" w:cs="TH SarabunPSK"/>
          <w:sz w:val="32"/>
          <w:szCs w:val="32"/>
          <w:cs/>
        </w:rPr>
        <w:br/>
      </w:r>
      <w:r w:rsidR="00195785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ได้เริ่ม</w:t>
      </w:r>
      <w:r w:rsidR="001452E9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ต้นมีคว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ามร่วมมือกับคณะทรัพยากรธรรมชาติ</w:t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โดย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</w:t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>Dr.</w:t>
      </w:r>
      <w:r w:rsidR="00001E36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</w:t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Petra </w:t>
      </w:r>
      <w:proofErr w:type="spellStart"/>
      <w:r w:rsidR="00E24E3A" w:rsidRPr="00F97BD2">
        <w:rPr>
          <w:rFonts w:ascii="TH SarabunPSK" w:hAnsi="TH SarabunPSK" w:cs="TH SarabunPSK"/>
          <w:sz w:val="32"/>
          <w:szCs w:val="32"/>
        </w:rPr>
        <w:t>Chaloupková</w:t>
      </w:r>
      <w:proofErr w:type="spellEnd"/>
      <w:r w:rsidR="00836B62"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E3A" w:rsidRPr="00F97BD2">
        <w:rPr>
          <w:rFonts w:ascii="TH SarabunPSK" w:hAnsi="TH SarabunPSK" w:cs="TH SarabunPSK"/>
          <w:sz w:val="32"/>
          <w:szCs w:val="32"/>
          <w:cs/>
        </w:rPr>
        <w:t>ได้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>ติดต่อ</w:t>
      </w:r>
      <w:r w:rsidR="00E24E3A" w:rsidRPr="00F97BD2">
        <w:rPr>
          <w:rFonts w:ascii="TH SarabunPSK" w:hAnsi="TH SarabunPSK" w:cs="TH SarabunPSK"/>
          <w:sz w:val="32"/>
          <w:szCs w:val="32"/>
          <w:cs/>
        </w:rPr>
        <w:t>เชิญ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br/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คณะทรัพยากรธรรมชาติร่วมเป็นสมาชิกภาคีในการยื่นข้อเสนอโครงการความร่วมมือ</w:t>
      </w:r>
      <w:r w:rsidR="004C37AC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ระหว่าง</w:t>
      </w:r>
      <w:r w:rsidR="001452E9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สถาบันการศึกษาในประเทศยุโรป และ</w:t>
      </w:r>
      <w:proofErr w:type="spellStart"/>
      <w:r w:rsidR="001452E9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เอเซีย</w:t>
      </w:r>
      <w:proofErr w:type="spellEnd"/>
      <w:r w:rsidR="001452E9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</w:t>
      </w:r>
      <w:r w:rsidR="00001E36">
        <w:rPr>
          <w:rFonts w:ascii="TH SarabunPSK" w:hAnsi="TH SarabunPSK" w:cs="TH SarabunPSK" w:hint="cs"/>
          <w:color w:val="000000"/>
          <w:kern w:val="36"/>
          <w:sz w:val="32"/>
          <w:szCs w:val="32"/>
          <w:cs/>
        </w:rPr>
        <w:t>ใน</w:t>
      </w:r>
      <w:r w:rsidR="001452E9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ปี </w:t>
      </w:r>
      <w:r w:rsidR="0081570C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201</w:t>
      </w:r>
      <w:r w:rsidR="00001E36">
        <w:rPr>
          <w:rFonts w:ascii="TH SarabunPSK" w:hAnsi="TH SarabunPSK" w:cs="TH SarabunPSK" w:hint="cs"/>
          <w:color w:val="000000"/>
          <w:kern w:val="36"/>
          <w:sz w:val="32"/>
          <w:szCs w:val="32"/>
          <w:cs/>
        </w:rPr>
        <w:t>0</w:t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ในการ</w:t>
      </w:r>
      <w:r w:rsidR="00EE7676">
        <w:rPr>
          <w:rFonts w:ascii="TH SarabunPSK" w:hAnsi="TH SarabunPSK" w:cs="TH SarabunPSK" w:hint="cs"/>
          <w:color w:val="000000"/>
          <w:kern w:val="36"/>
          <w:sz w:val="32"/>
          <w:szCs w:val="32"/>
          <w:cs/>
        </w:rPr>
        <w:t>ขอ</w:t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รับการ</w:t>
      </w:r>
      <w:r w:rsidR="00270E1C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สนับสนุน</w:t>
      </w:r>
      <w:r w:rsidR="00E24E3A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>ทุนจาก</w:t>
      </w:r>
      <w:r w:rsidR="00270E1C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สหภาพยุโรป </w:t>
      </w:r>
      <w:r w:rsidR="00EE7676">
        <w:rPr>
          <w:rFonts w:ascii="TH SarabunPSK" w:hAnsi="TH SarabunPSK" w:cs="TH SarabunPSK"/>
          <w:color w:val="000000"/>
          <w:kern w:val="36"/>
          <w:sz w:val="32"/>
          <w:szCs w:val="32"/>
        </w:rPr>
        <w:t>(European Union,</w:t>
      </w:r>
      <w:r w:rsidR="00270E1C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EU)</w:t>
      </w:r>
      <w:r w:rsidR="00270E1C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ภายใต้โครงการ</w:t>
      </w:r>
      <w:r w:rsidR="00270E1C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Erasmus Mundus</w:t>
      </w:r>
      <w:r w:rsidR="00270E1C" w:rsidRPr="00F97BD2">
        <w:rPr>
          <w:rFonts w:ascii="TH SarabunPSK" w:hAnsi="TH SarabunPSK" w:cs="TH SarabunPSK"/>
          <w:color w:val="000000"/>
          <w:kern w:val="36"/>
          <w:sz w:val="32"/>
          <w:szCs w:val="32"/>
          <w:cs/>
        </w:rPr>
        <w:t xml:space="preserve"> ในหัวข้อ </w:t>
      </w:r>
      <w:r w:rsidR="00270E1C" w:rsidRPr="00F97BD2">
        <w:rPr>
          <w:rFonts w:ascii="TH SarabunPSK" w:hAnsi="TH SarabunPSK" w:cs="TH SarabunPSK"/>
          <w:b/>
          <w:bCs/>
          <w:sz w:val="32"/>
          <w:szCs w:val="32"/>
        </w:rPr>
        <w:t xml:space="preserve">EURASIA </w:t>
      </w:r>
      <w:r w:rsidR="00001E3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70E1C"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1E36">
        <w:rPr>
          <w:rFonts w:ascii="TH SarabunPSK" w:hAnsi="TH SarabunPSK" w:cs="TH SarabunPSK" w:hint="cs"/>
          <w:b/>
          <w:bCs/>
          <w:sz w:val="32"/>
          <w:szCs w:val="32"/>
          <w:cs/>
        </w:rPr>
        <w:t>ซึ่งโครงการดังกล่าวผ่านการพิจารณา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>และได้มีการดำเนินงานทางวิชาการร่วมกันอย่างต่อเนื่อง</w:t>
      </w:r>
      <w:r w:rsidR="00001E36">
        <w:rPr>
          <w:rFonts w:ascii="TH SarabunPSK" w:hAnsi="TH SarabunPSK" w:cs="TH SarabunPSK" w:hint="cs"/>
          <w:sz w:val="32"/>
          <w:szCs w:val="32"/>
          <w:cs/>
        </w:rPr>
        <w:t xml:space="preserve">เพื่อพัฒนาบุคลากรทั้งสายวิชาการและสายสนับสนุน นักศึกษา และการพัฒนาสถาบันในประเด็นที่สำคัญ  นับตั้งแต่ปี 2010 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>จนถึงปัจจุบัน</w:t>
      </w:r>
      <w:r w:rsidR="00EA242F"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4398A" w:rsidRDefault="00001E36" w:rsidP="00E24E3A">
      <w:pPr>
        <w:ind w:right="-144" w:firstLine="42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การได้รับเชิญให้เข้าร่วมโครงการโดย 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>Dr.</w:t>
      </w:r>
      <w:r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Petra </w:t>
      </w:r>
      <w:proofErr w:type="spellStart"/>
      <w:r w:rsidRPr="00F97BD2">
        <w:rPr>
          <w:rFonts w:ascii="TH SarabunPSK" w:hAnsi="TH SarabunPSK" w:cs="TH SarabunPSK"/>
          <w:sz w:val="32"/>
          <w:szCs w:val="32"/>
        </w:rPr>
        <w:t>Chaloupková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398A">
        <w:rPr>
          <w:rFonts w:ascii="TH SarabunPSK" w:hAnsi="TH SarabunPSK" w:cs="TH SarabunPSK" w:hint="cs"/>
          <w:sz w:val="32"/>
          <w:szCs w:val="32"/>
          <w:cs/>
        </w:rPr>
        <w:t>นับว่า</w:t>
      </w:r>
      <w:r>
        <w:rPr>
          <w:rFonts w:ascii="TH SarabunPSK" w:hAnsi="TH SarabunPSK" w:cs="TH SarabunPSK" w:hint="cs"/>
          <w:sz w:val="32"/>
          <w:szCs w:val="32"/>
          <w:cs/>
        </w:rPr>
        <w:t>เป็นโอกาสและจุดเริ่มต้นที่สำคัญในการพัฒนาทางด้านวิชาการของมหาวิทยาลัยสงขลานครินทร์</w:t>
      </w:r>
      <w:r w:rsidR="0034398A">
        <w:rPr>
          <w:rFonts w:ascii="TH SarabunPSK" w:hAnsi="TH SarabunPSK" w:cs="TH SarabunPSK" w:hint="cs"/>
          <w:sz w:val="32"/>
          <w:szCs w:val="32"/>
          <w:cs/>
        </w:rPr>
        <w:t xml:space="preserve"> และการนำสถาบันแห่งนี้สู่ประชาคมยุโรป เนื่องด้วยมหาวิทยาลัยสงขลานครินทร์ได้รับการเชิญให้เข้าร่วมเป็นสถาบันสมาชิกของโครงการอย่างต่อเนื่อง และมีพัฒนาการในส่วนของบทบาทหลักในโครงการต่าง ๆ จากการเข้าร่วมโครงการที่ได้รับการสนับสนุนจาก </w:t>
      </w:r>
      <w:r w:rsidR="0034398A">
        <w:rPr>
          <w:rFonts w:ascii="TH SarabunPSK" w:hAnsi="TH SarabunPSK" w:cs="TH SarabunPSK"/>
          <w:sz w:val="32"/>
          <w:szCs w:val="32"/>
        </w:rPr>
        <w:t xml:space="preserve">European Union </w:t>
      </w:r>
      <w:r w:rsidR="0034398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ภายใต้แผนงานในส่วนของ </w:t>
      </w:r>
      <w:r w:rsidR="0034398A">
        <w:rPr>
          <w:rFonts w:ascii="TH SarabunPSK" w:hAnsi="TH SarabunPSK" w:cs="TH SarabunPSK"/>
          <w:sz w:val="32"/>
          <w:szCs w:val="32"/>
        </w:rPr>
        <w:t xml:space="preserve">ERASMUS MUNDUS </w:t>
      </w:r>
      <w:r w:rsidR="0034398A">
        <w:rPr>
          <w:rFonts w:ascii="TH SarabunPSK" w:hAnsi="TH SarabunPSK" w:cs="TH SarabunPSK" w:hint="cs"/>
          <w:sz w:val="32"/>
          <w:szCs w:val="32"/>
          <w:cs/>
        </w:rPr>
        <w:t xml:space="preserve">ในลักษณะของการให้ทุนเพื่อศึกษาต่อในระดับปริญญาโทและเอก ทุนหลังปริญญาเอก และการแลกเปลี่ยนนักศึกษาระยะสั้นและระยะยาว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4398A">
        <w:rPr>
          <w:rFonts w:ascii="TH SarabunPSK" w:hAnsi="TH SarabunPSK" w:cs="TH SarabunPSK" w:hint="cs"/>
          <w:sz w:val="32"/>
          <w:szCs w:val="32"/>
          <w:cs/>
        </w:rPr>
        <w:t>ในเวลาต่อมา</w:t>
      </w:r>
      <w:r>
        <w:rPr>
          <w:rFonts w:ascii="TH SarabunPSK" w:hAnsi="TH SarabunPSK" w:cs="TH SarabunPSK" w:hint="cs"/>
          <w:sz w:val="32"/>
          <w:szCs w:val="32"/>
          <w:cs/>
        </w:rPr>
        <w:t>มีการปรับ</w:t>
      </w:r>
      <w:r w:rsidR="0034398A">
        <w:rPr>
          <w:rFonts w:ascii="TH SarabunPSK" w:hAnsi="TH SarabunPSK" w:cs="TH SarabunPSK" w:hint="cs"/>
          <w:sz w:val="32"/>
          <w:szCs w:val="32"/>
          <w:cs/>
        </w:rPr>
        <w:t>เปลี่ยนเป็น</w:t>
      </w:r>
      <w:r w:rsidR="00EA242F" w:rsidRPr="00F97BD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EA242F"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="00DD76C7">
        <w:rPr>
          <w:rFonts w:ascii="TH SarabunPSK" w:hAnsi="TH SarabunPSK" w:cs="TH SarabunPSK"/>
          <w:sz w:val="32"/>
          <w:szCs w:val="32"/>
        </w:rPr>
        <w:t xml:space="preserve">ERASMUS PLUS </w:t>
      </w:r>
      <w:r w:rsidR="0034398A">
        <w:rPr>
          <w:rFonts w:ascii="TH SarabunPSK" w:hAnsi="TH SarabunPSK" w:cs="TH SarabunPSK" w:hint="cs"/>
          <w:sz w:val="32"/>
          <w:szCs w:val="32"/>
          <w:cs/>
        </w:rPr>
        <w:t xml:space="preserve">ที่มุ่งเน้นการเสริมสร้างความเข้มแข็งของสถาบันการศึกษา </w:t>
      </w:r>
    </w:p>
    <w:p w:rsidR="0099036F" w:rsidRDefault="0034398A" w:rsidP="00E24E3A">
      <w:pPr>
        <w:ind w:right="-144" w:firstLine="42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จากการตรวจเยี่ยมโดย</w:t>
      </w:r>
      <w:r w:rsidR="00DD76C7">
        <w:rPr>
          <w:rFonts w:ascii="TH SarabunPSK" w:hAnsi="TH SarabunPSK" w:cs="TH SarabunPSK"/>
          <w:sz w:val="32"/>
          <w:szCs w:val="32"/>
        </w:rPr>
        <w:t xml:space="preserve"> European Commission </w:t>
      </w:r>
      <w:r w:rsidR="00DD76C7">
        <w:rPr>
          <w:rFonts w:ascii="TH SarabunPSK" w:hAnsi="TH SarabunPSK" w:cs="TH SarabunPSK" w:hint="cs"/>
          <w:sz w:val="32"/>
          <w:szCs w:val="32"/>
          <w:cs/>
        </w:rPr>
        <w:t>ซึ่งเป็นผู้รับผิดชอบโครงการ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ERASMUS PLUS</w:t>
      </w:r>
      <w:r w:rsidR="00DD76C7">
        <w:rPr>
          <w:rFonts w:ascii="TH SarabunPSK" w:hAnsi="TH SarabunPSK" w:cs="TH SarabunPSK" w:hint="cs"/>
          <w:sz w:val="32"/>
          <w:szCs w:val="32"/>
          <w:cs/>
        </w:rPr>
        <w:t xml:space="preserve"> ในประเทศไทย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>โดย</w:t>
      </w:r>
      <w:r w:rsidR="00DD76C7">
        <w:rPr>
          <w:rFonts w:ascii="TH SarabunPSK" w:hAnsi="TH SarabunPSK" w:cs="TH SarabunPSK" w:hint="cs"/>
          <w:sz w:val="32"/>
          <w:szCs w:val="32"/>
          <w:cs/>
        </w:rPr>
        <w:t>มีการประชุมร่วมกับผู้ที่ได้รับโครงการ</w:t>
      </w:r>
      <w:r w:rsidR="00F00C11">
        <w:rPr>
          <w:rFonts w:ascii="TH SarabunPSK" w:hAnsi="TH SarabunPSK" w:cs="TH SarabunPSK" w:hint="cs"/>
          <w:sz w:val="32"/>
          <w:szCs w:val="32"/>
          <w:cs/>
        </w:rPr>
        <w:t>ของมหาวิทยาลัยต่าง ๆ ใน</w:t>
      </w:r>
      <w:r w:rsidR="00DD76C7">
        <w:rPr>
          <w:rFonts w:ascii="TH SarabunPSK" w:hAnsi="TH SarabunPSK" w:cs="TH SarabunPSK" w:hint="cs"/>
          <w:sz w:val="32"/>
          <w:szCs w:val="32"/>
          <w:cs/>
        </w:rPr>
        <w:t xml:space="preserve">ประเทศไทยและการประชุมร่วมเฉพาะโครงการของมหาวิทยาลัยสงขลานครินทร์ </w:t>
      </w:r>
      <w:r w:rsidR="00F00C11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 </w:t>
      </w:r>
      <w:r w:rsidR="00F00C11">
        <w:rPr>
          <w:rFonts w:ascii="TH SarabunPSK" w:hAnsi="TH SarabunPSK" w:cs="TH SarabunPSK"/>
          <w:sz w:val="32"/>
          <w:szCs w:val="32"/>
        </w:rPr>
        <w:t>ERASMUS PLUS</w:t>
      </w:r>
      <w:r w:rsidR="00F00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676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="00EE7676">
        <w:rPr>
          <w:rFonts w:ascii="TH SarabunPSK" w:hAnsi="TH SarabunPSK" w:cs="TH SarabunPSK"/>
          <w:sz w:val="32"/>
          <w:szCs w:val="32"/>
        </w:rPr>
        <w:t xml:space="preserve">EU </w:t>
      </w:r>
      <w:r w:rsidR="00DD76C7">
        <w:rPr>
          <w:rFonts w:ascii="TH SarabunPSK" w:hAnsi="TH SarabunPSK" w:cs="TH SarabunPSK" w:hint="cs"/>
          <w:sz w:val="32"/>
          <w:szCs w:val="32"/>
          <w:cs/>
        </w:rPr>
        <w:t xml:space="preserve">ได้แจ้งให้ทราบว่าจำนวนโครงการ </w:t>
      </w:r>
      <w:r w:rsidR="00DD76C7">
        <w:rPr>
          <w:rFonts w:ascii="TH SarabunPSK" w:hAnsi="TH SarabunPSK" w:cs="TH SarabunPSK"/>
          <w:sz w:val="32"/>
          <w:szCs w:val="32"/>
        </w:rPr>
        <w:t xml:space="preserve">ERASMUS PLUS </w:t>
      </w:r>
      <w:r w:rsidR="00DD76C7">
        <w:rPr>
          <w:rFonts w:ascii="TH SarabunPSK" w:hAnsi="TH SarabunPSK" w:cs="TH SarabunPSK" w:hint="cs"/>
          <w:sz w:val="32"/>
          <w:szCs w:val="32"/>
          <w:cs/>
        </w:rPr>
        <w:t>ที่มหาวิทยาลัยสงขลานครินทร์</w:t>
      </w:r>
      <w:r w:rsidR="00EE7676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DD76C7">
        <w:rPr>
          <w:rFonts w:ascii="TH SarabunPSK" w:hAnsi="TH SarabunPSK" w:cs="TH SarabunPSK" w:hint="cs"/>
          <w:sz w:val="32"/>
          <w:szCs w:val="32"/>
          <w:cs/>
        </w:rPr>
        <w:t>มี</w:t>
      </w:r>
      <w:r w:rsidR="00F00C1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DD76C7">
        <w:rPr>
          <w:rFonts w:ascii="TH SarabunPSK" w:hAnsi="TH SarabunPSK" w:cs="TH SarabunPSK" w:hint="cs"/>
          <w:sz w:val="32"/>
          <w:szCs w:val="32"/>
          <w:cs/>
        </w:rPr>
        <w:t xml:space="preserve">มากที่สุดในประเทศไทย </w:t>
      </w:r>
      <w:r w:rsidR="00F967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6C7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>Dr.</w:t>
      </w:r>
      <w:r w:rsidR="00DD76C7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</w:t>
      </w:r>
      <w:r w:rsidR="00DD76C7"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Petra </w:t>
      </w:r>
      <w:proofErr w:type="spellStart"/>
      <w:r w:rsidR="00DD76C7" w:rsidRPr="00F97BD2">
        <w:rPr>
          <w:rFonts w:ascii="TH SarabunPSK" w:hAnsi="TH SarabunPSK" w:cs="TH SarabunPSK"/>
          <w:sz w:val="32"/>
          <w:szCs w:val="32"/>
        </w:rPr>
        <w:t>Chaloupková</w:t>
      </w:r>
      <w:proofErr w:type="spellEnd"/>
      <w:r w:rsidR="00DD76C7">
        <w:rPr>
          <w:rFonts w:ascii="TH SarabunPSK" w:hAnsi="TH SarabunPSK" w:cs="TH SarabunPSK" w:hint="cs"/>
          <w:sz w:val="32"/>
          <w:szCs w:val="32"/>
          <w:cs/>
        </w:rPr>
        <w:t xml:space="preserve"> จึงมีส่วนสำคัญอย่างยิ่งในการพัฒนาของมหาวิทยาลัย</w:t>
      </w:r>
      <w:r w:rsidR="00EE767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DD76C7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99036F">
        <w:rPr>
          <w:rFonts w:ascii="TH SarabunPSK" w:hAnsi="TH SarabunPSK" w:cs="TH SarabunPSK" w:hint="cs"/>
          <w:sz w:val="32"/>
          <w:szCs w:val="32"/>
          <w:cs/>
        </w:rPr>
        <w:t>ก้าวออกสู่สังคมนานาชาติ เนื่องจากการเข้าร่วมโครงการต่าง ๆ ทำให้เกิดเครือข่ายกับสถาบันในประเทศต่าง ๆ ทั้งใน</w:t>
      </w:r>
      <w:r w:rsidR="00F967B7">
        <w:rPr>
          <w:rFonts w:ascii="TH SarabunPSK" w:hAnsi="TH SarabunPSK" w:cs="TH SarabunPSK" w:hint="cs"/>
          <w:sz w:val="32"/>
          <w:szCs w:val="32"/>
          <w:cs/>
        </w:rPr>
        <w:t>ยุโรปและ</w:t>
      </w:r>
      <w:proofErr w:type="spellStart"/>
      <w:r w:rsidR="0099036F">
        <w:rPr>
          <w:rFonts w:ascii="TH SarabunPSK" w:hAnsi="TH SarabunPSK" w:cs="TH SarabunPSK" w:hint="cs"/>
          <w:sz w:val="32"/>
          <w:szCs w:val="32"/>
          <w:cs/>
        </w:rPr>
        <w:t>เอเซีย</w:t>
      </w:r>
      <w:proofErr w:type="spellEnd"/>
      <w:r w:rsidR="009903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67B7">
        <w:rPr>
          <w:rFonts w:ascii="TH SarabunPSK" w:hAnsi="TH SarabunPSK" w:cs="TH SarabunPSK" w:hint="cs"/>
          <w:sz w:val="32"/>
          <w:szCs w:val="32"/>
          <w:cs/>
        </w:rPr>
        <w:t>จึงมีการพัฒนาความร่วมมืออย่างต่อเนื่อง เกิดผลกระทบเชิงบวก</w:t>
      </w:r>
      <w:r w:rsidR="00EE7676">
        <w:rPr>
          <w:rFonts w:ascii="TH SarabunPSK" w:hAnsi="TH SarabunPSK" w:cs="TH SarabunPSK" w:hint="cs"/>
          <w:sz w:val="32"/>
          <w:szCs w:val="32"/>
          <w:cs/>
        </w:rPr>
        <w:t>ที่มีมหาวิทยาลัยสงขลานครินทร์อย่าง</w:t>
      </w:r>
      <w:r w:rsidR="00F967B7">
        <w:rPr>
          <w:rFonts w:ascii="TH SarabunPSK" w:hAnsi="TH SarabunPSK" w:cs="TH SarabunPSK" w:hint="cs"/>
          <w:sz w:val="32"/>
          <w:szCs w:val="32"/>
          <w:cs/>
        </w:rPr>
        <w:t xml:space="preserve">เป็นรูปธรรม เช่น </w:t>
      </w:r>
      <w:r w:rsidR="0099036F"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การแลกเปลี่ยนเรียนรู้ทางด้าน</w:t>
      </w:r>
      <w:r w:rsidR="00F967B7"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="0099036F">
        <w:rPr>
          <w:rFonts w:ascii="TH SarabunPSK" w:hAnsi="TH SarabunPSK" w:cs="TH SarabunPSK" w:hint="cs"/>
          <w:sz w:val="32"/>
          <w:szCs w:val="32"/>
          <w:cs/>
        </w:rPr>
        <w:t xml:space="preserve">การเรียนการสอน </w:t>
      </w:r>
      <w:r w:rsidR="006B12A8">
        <w:rPr>
          <w:rFonts w:ascii="TH SarabunPSK" w:hAnsi="TH SarabunPSK" w:cs="TH SarabunPSK" w:hint="cs"/>
          <w:sz w:val="32"/>
          <w:szCs w:val="32"/>
          <w:cs/>
        </w:rPr>
        <w:t xml:space="preserve">การพัฒนาหลักสูตร </w:t>
      </w:r>
      <w:r w:rsidR="0099036F">
        <w:rPr>
          <w:rFonts w:ascii="TH SarabunPSK" w:hAnsi="TH SarabunPSK" w:cs="TH SarabunPSK" w:hint="cs"/>
          <w:sz w:val="32"/>
          <w:szCs w:val="32"/>
          <w:cs/>
        </w:rPr>
        <w:t xml:space="preserve">และการพัฒนานักศึกษาในด้านต่าง ๆ </w:t>
      </w:r>
      <w:r w:rsidR="00F967B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9036F">
        <w:rPr>
          <w:rFonts w:ascii="TH SarabunPSK" w:hAnsi="TH SarabunPSK" w:cs="TH SarabunPSK" w:hint="cs"/>
          <w:sz w:val="32"/>
          <w:szCs w:val="32"/>
          <w:cs/>
        </w:rPr>
        <w:t>สามารถนำมาพัฒนามหาวิทยาลัย</w:t>
      </w:r>
      <w:r w:rsidR="006B12A8">
        <w:rPr>
          <w:rFonts w:ascii="TH SarabunPSK" w:hAnsi="TH SarabunPSK" w:cs="TH SarabunPSK" w:hint="cs"/>
          <w:sz w:val="32"/>
          <w:szCs w:val="32"/>
          <w:cs/>
        </w:rPr>
        <w:t xml:space="preserve"> ฯ </w:t>
      </w:r>
      <w:r w:rsidR="0099036F">
        <w:rPr>
          <w:rFonts w:ascii="TH SarabunPSK" w:hAnsi="TH SarabunPSK" w:cs="TH SarabunPSK" w:hint="cs"/>
          <w:sz w:val="32"/>
          <w:szCs w:val="32"/>
          <w:cs/>
        </w:rPr>
        <w:t xml:space="preserve">และนักศึกษาให้สามารถเปลี่ยนแปลงได้ทันต่อการเปลี่ยนแปลงที่รวดเร็วของโลกปัจจุบันและอนาคต </w:t>
      </w:r>
    </w:p>
    <w:p w:rsidR="00DF3BEA" w:rsidRDefault="00DF3BEA" w:rsidP="00E24E3A">
      <w:pPr>
        <w:ind w:right="-144" w:firstLine="42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E24E3A" w:rsidRPr="00F97BD2" w:rsidRDefault="0099036F" w:rsidP="00E24E3A">
      <w:pPr>
        <w:ind w:right="-144" w:firstLine="426"/>
        <w:jc w:val="thaiDistribute"/>
        <w:outlineLvl w:val="0"/>
        <w:rPr>
          <w:rFonts w:ascii="TH SarabunPSK" w:hAnsi="TH SarabunPSK" w:cs="TH SarabunPSK" w:hint="cs"/>
          <w:color w:val="FFFFFF" w:themeColor="background1"/>
          <w:kern w:val="3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>โครงการความร่วมมือที่</w:t>
      </w:r>
      <w:r>
        <w:rPr>
          <w:rFonts w:ascii="TH SarabunPSK" w:hAnsi="TH SarabunPSK" w:cs="TH SarabunPSK" w:hint="cs"/>
          <w:sz w:val="32"/>
          <w:szCs w:val="32"/>
          <w:cs/>
        </w:rPr>
        <w:t>เกิดขึ้นเนื่องจากการริเริ่ม</w:t>
      </w:r>
      <w:r w:rsidR="00D9474B">
        <w:rPr>
          <w:rFonts w:ascii="TH SarabunPSK" w:hAnsi="TH SarabunPSK" w:cs="TH SarabunPSK" w:hint="cs"/>
          <w:sz w:val="32"/>
          <w:szCs w:val="32"/>
          <w:cs/>
        </w:rPr>
        <w:t>การเชิญเข้าร่วมโครงการ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>Dr.</w:t>
      </w:r>
      <w:r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color w:val="000000"/>
          <w:kern w:val="36"/>
          <w:sz w:val="32"/>
          <w:szCs w:val="32"/>
        </w:rPr>
        <w:t xml:space="preserve">Petra </w:t>
      </w:r>
      <w:proofErr w:type="spellStart"/>
      <w:r w:rsidRPr="00F97BD2">
        <w:rPr>
          <w:rFonts w:ascii="TH SarabunPSK" w:hAnsi="TH SarabunPSK" w:cs="TH SarabunPSK"/>
          <w:sz w:val="32"/>
          <w:szCs w:val="32"/>
        </w:rPr>
        <w:t>Chaloupková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74B">
        <w:rPr>
          <w:rFonts w:ascii="TH SarabunPSK" w:hAnsi="TH SarabunPSK" w:cs="TH SarabunPSK" w:hint="cs"/>
          <w:sz w:val="32"/>
          <w:szCs w:val="32"/>
          <w:cs/>
        </w:rPr>
        <w:t>มี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>ดังนี้</w:t>
      </w:r>
      <w:r w:rsidR="00270E1C" w:rsidRPr="00F97BD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แ</w:t>
      </w:r>
      <w:r w:rsidR="00270E1C" w:rsidRPr="00F97BD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ล</w:t>
      </w:r>
    </w:p>
    <w:p w:rsidR="00270E1C" w:rsidRPr="00F97BD2" w:rsidRDefault="00270E1C" w:rsidP="00E24E3A">
      <w:pPr>
        <w:ind w:right="-144" w:firstLine="426"/>
        <w:jc w:val="thaiDistribute"/>
        <w:outlineLvl w:val="0"/>
        <w:rPr>
          <w:rFonts w:ascii="TH SarabunPSK" w:hAnsi="TH SarabunPSK" w:cs="TH SarabunPSK"/>
          <w:color w:val="FFFFFF" w:themeColor="background1"/>
          <w:kern w:val="36"/>
          <w:sz w:val="32"/>
          <w:szCs w:val="32"/>
          <w:cs/>
        </w:rPr>
      </w:pPr>
    </w:p>
    <w:p w:rsidR="00045A87" w:rsidRPr="00F97BD2" w:rsidRDefault="00045A87" w:rsidP="00566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6F73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“Erasmus Mundus Acti</w:t>
      </w:r>
      <w:r w:rsidR="006355EE">
        <w:rPr>
          <w:rFonts w:ascii="TH SarabunPSK" w:hAnsi="TH SarabunPSK" w:cs="TH SarabunPSK"/>
          <w:b/>
          <w:bCs/>
          <w:sz w:val="32"/>
          <w:szCs w:val="32"/>
        </w:rPr>
        <w:t xml:space="preserve">on 2, Strand 1 called “EURASIA </w:t>
      </w:r>
      <w:r w:rsidR="006355E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45A87" w:rsidRPr="00F97BD2" w:rsidRDefault="00045A87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สถาบันหลัก </w:t>
      </w:r>
      <w:r w:rsidRPr="00F97BD2">
        <w:rPr>
          <w:rFonts w:ascii="TH SarabunPSK" w:hAnsi="TH SarabunPSK" w:cs="TH SarabunPSK"/>
          <w:sz w:val="32"/>
          <w:szCs w:val="32"/>
        </w:rPr>
        <w:t>: Czech University of Life Science (CULS), Prague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สาธารณรัฐเชค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045A87" w:rsidRPr="00F97BD2" w:rsidRDefault="00045A87" w:rsidP="00566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ab/>
      </w:r>
      <w:r w:rsidR="0099036F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Pr="00F97BD2">
        <w:rPr>
          <w:rFonts w:ascii="TH SarabunPSK" w:hAnsi="TH SarabunPSK" w:cs="TH SarabunPSK"/>
          <w:sz w:val="32"/>
          <w:szCs w:val="32"/>
          <w:cs/>
        </w:rPr>
        <w:t>พ.ศ. 2553-2556 (2010-2013)</w:t>
      </w:r>
    </w:p>
    <w:p w:rsidR="00045A87" w:rsidRPr="00F97BD2" w:rsidRDefault="00045A87" w:rsidP="00B94385">
      <w:pPr>
        <w:pStyle w:val="HTMLPreformatted"/>
        <w:shd w:val="clear" w:color="auto" w:fill="FFFFFF"/>
        <w:tabs>
          <w:tab w:val="clear" w:pos="916"/>
          <w:tab w:val="left" w:pos="426"/>
        </w:tabs>
        <w:ind w:left="1843" w:hanging="11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Pr="00F97BD2">
        <w:rPr>
          <w:rFonts w:ascii="TH SarabunPSK" w:hAnsi="TH SarabunPSK" w:cs="TH SarabunPSK"/>
          <w:sz w:val="32"/>
          <w:szCs w:val="32"/>
          <w:cs/>
        </w:rPr>
        <w:t>สนับสนุนการศึกษาเพื่อการพัฒนาที่ยั่งยืนในเอเชีย โดยการจัดสรรทุนการศึกษา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>1</w:t>
      </w:r>
      <w:r w:rsidRPr="00F97BD2">
        <w:rPr>
          <w:rFonts w:ascii="TH SarabunPSK" w:hAnsi="TH SarabunPSK" w:cs="TH SarabunPSK"/>
          <w:sz w:val="32"/>
          <w:szCs w:val="32"/>
        </w:rPr>
        <w:t xml:space="preserve">)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ทุนปริญญาเอก 2) ทุนปริญญาโท  3) ทุน </w:t>
      </w:r>
      <w:r w:rsidRPr="00F97BD2">
        <w:rPr>
          <w:rFonts w:ascii="TH SarabunPSK" w:hAnsi="TH SarabunPSK" w:cs="TH SarabunPSK"/>
          <w:sz w:val="32"/>
          <w:szCs w:val="32"/>
        </w:rPr>
        <w:t>Post Doc.</w:t>
      </w:r>
      <w:r w:rsidR="00CF0D1C"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</w:rPr>
        <w:t xml:space="preserve">6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F97BD2">
        <w:rPr>
          <w:rFonts w:ascii="TH SarabunPSK" w:hAnsi="TH SarabunPSK" w:cs="TH SarabunPSK"/>
          <w:sz w:val="32"/>
          <w:szCs w:val="32"/>
        </w:rPr>
        <w:t xml:space="preserve">4) </w:t>
      </w:r>
      <w:r w:rsidRPr="00F97BD2">
        <w:rPr>
          <w:rFonts w:ascii="TH SarabunPSK" w:hAnsi="TH SarabunPSK" w:cs="TH SarabunPSK"/>
          <w:sz w:val="32"/>
          <w:szCs w:val="32"/>
          <w:cs/>
        </w:rPr>
        <w:t>ทุนปริญญาโท ระยะสั้น</w:t>
      </w:r>
      <w:r w:rsidR="00000FBD"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10 เดือน </w:t>
      </w:r>
    </w:p>
    <w:p w:rsidR="00045A87" w:rsidRPr="00F97BD2" w:rsidRDefault="00045A87" w:rsidP="00992B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ab/>
        <w:t>คณะทรัพยากรธรรมชาติได้รับการจัดสรรทุน</w:t>
      </w:r>
      <w:r w:rsidRPr="00F97BD2">
        <w:rPr>
          <w:rFonts w:ascii="TH SarabunPSK" w:hAnsi="TH SarabunPSK" w:cs="TH SarabunPSK"/>
          <w:sz w:val="32"/>
          <w:szCs w:val="32"/>
        </w:rPr>
        <w:t xml:space="preserve"> : </w:t>
      </w:r>
      <w:r w:rsidR="0099036F">
        <w:rPr>
          <w:rFonts w:ascii="TH SarabunPSK" w:hAnsi="TH SarabunPSK" w:cs="TH SarabunPSK" w:hint="cs"/>
          <w:sz w:val="32"/>
          <w:szCs w:val="32"/>
          <w:cs/>
        </w:rPr>
        <w:t>3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ทุน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992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>1) ทุนระดับปริญญาโท  จำนวน 1 ทุนระยะเวลา 10 เดือน  2) ทุน</w:t>
      </w:r>
      <w:r w:rsidRPr="00F97BD2">
        <w:rPr>
          <w:rFonts w:ascii="TH SarabunPSK" w:hAnsi="TH SarabunPSK" w:cs="TH SarabunPSK"/>
          <w:sz w:val="32"/>
          <w:szCs w:val="32"/>
        </w:rPr>
        <w:t xml:space="preserve"> Post Doc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. จำนวน 2 ทุน ระยะเวลา 6 เดือน </w:t>
      </w:r>
    </w:p>
    <w:p w:rsidR="00A50174" w:rsidRPr="00F97BD2" w:rsidRDefault="00A50174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45A87" w:rsidRPr="00F97BD2" w:rsidRDefault="00045A87" w:rsidP="00E26697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E266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“Agriculture, Skills, Knowledge in Asia: competences and employability of Erasmus Mundus Graduates in Agriculture on the Asian Professional Market: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ASK ASIA”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Erasmus Mundus</w:t>
      </w:r>
    </w:p>
    <w:p w:rsidR="00045A87" w:rsidRPr="00F97BD2" w:rsidRDefault="00045A87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สถาบันหลัก </w:t>
      </w:r>
      <w:r w:rsidRPr="00F97BD2">
        <w:rPr>
          <w:rFonts w:ascii="TH SarabunPSK" w:hAnsi="TH SarabunPSK" w:cs="TH SarabunPSK"/>
          <w:sz w:val="32"/>
          <w:szCs w:val="32"/>
        </w:rPr>
        <w:t>: Czech University of Life Science (CULS), Prague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สาธารณรัฐเชค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045A87" w:rsidRPr="00F97BD2" w:rsidRDefault="00045A87" w:rsidP="00A501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</w:t>
      </w:r>
      <w:r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="006355EE">
        <w:rPr>
          <w:rFonts w:ascii="TH SarabunPSK" w:hAnsi="TH SarabunPSK" w:cs="TH SarabunPSK"/>
          <w:sz w:val="32"/>
          <w:szCs w:val="32"/>
          <w:cs/>
        </w:rPr>
        <w:t>พ.ศ. 2556-2558 (201</w:t>
      </w:r>
      <w:r w:rsidR="006355EE">
        <w:rPr>
          <w:rFonts w:ascii="TH SarabunPSK" w:hAnsi="TH SarabunPSK" w:cs="TH SarabunPSK" w:hint="cs"/>
          <w:sz w:val="32"/>
          <w:szCs w:val="32"/>
          <w:cs/>
        </w:rPr>
        <w:t>3</w:t>
      </w:r>
      <w:r w:rsidRPr="00F97BD2">
        <w:rPr>
          <w:rFonts w:ascii="TH SarabunPSK" w:hAnsi="TH SarabunPSK" w:cs="TH SarabunPSK"/>
          <w:sz w:val="32"/>
          <w:szCs w:val="32"/>
          <w:cs/>
        </w:rPr>
        <w:t>-201</w:t>
      </w:r>
      <w:r w:rsidR="006355EE">
        <w:rPr>
          <w:rFonts w:ascii="TH SarabunPSK" w:hAnsi="TH SarabunPSK" w:cs="TH SarabunPSK" w:hint="cs"/>
          <w:sz w:val="32"/>
          <w:szCs w:val="32"/>
          <w:cs/>
        </w:rPr>
        <w:t>5</w:t>
      </w:r>
      <w:r w:rsidRPr="00F97BD2">
        <w:rPr>
          <w:rFonts w:ascii="TH SarabunPSK" w:hAnsi="TH SarabunPSK" w:cs="TH SarabunPSK"/>
          <w:sz w:val="32"/>
          <w:szCs w:val="32"/>
          <w:cs/>
        </w:rPr>
        <w:t>)</w:t>
      </w:r>
    </w:p>
    <w:p w:rsidR="00045A87" w:rsidRDefault="00A50174" w:rsidP="00992B5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92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A87" w:rsidRPr="00F97BD2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045A87" w:rsidRPr="00F97BD2">
        <w:rPr>
          <w:rFonts w:ascii="TH SarabunPSK" w:hAnsi="TH SarabunPSK" w:cs="TH SarabunPSK"/>
          <w:sz w:val="32"/>
          <w:szCs w:val="32"/>
        </w:rPr>
        <w:t>:</w:t>
      </w:r>
      <w:r w:rsidR="009903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A87" w:rsidRPr="00F97BD2">
        <w:rPr>
          <w:rFonts w:ascii="TH SarabunPSK" w:hAnsi="TH SarabunPSK" w:cs="TH SarabunPSK"/>
          <w:sz w:val="32"/>
          <w:szCs w:val="32"/>
          <w:cs/>
        </w:rPr>
        <w:t>เพื่อประเมินการทำงานของบัณฑิตที่ได้รับทุน</w:t>
      </w:r>
      <w:r w:rsidR="00045A87" w:rsidRPr="00F97BD2">
        <w:rPr>
          <w:rFonts w:ascii="TH SarabunPSK" w:hAnsi="TH SarabunPSK" w:cs="TH SarabunPSK"/>
          <w:sz w:val="32"/>
          <w:szCs w:val="32"/>
        </w:rPr>
        <w:t xml:space="preserve"> Erasmus Mundus </w:t>
      </w:r>
      <w:r w:rsidR="00045A87" w:rsidRPr="00F97BD2">
        <w:rPr>
          <w:rFonts w:ascii="TH SarabunPSK" w:hAnsi="TH SarabunPSK" w:cs="TH SarabunPSK"/>
          <w:sz w:val="32"/>
          <w:szCs w:val="32"/>
          <w:cs/>
        </w:rPr>
        <w:t>สาขาเกษตรศาสตร์ ในภูมิภาคเอเซีย โดยการรวบรวมข้อมูลและจัดทำฐานข้อมูลของบัณฑิตที่ได้รับทุน</w:t>
      </w:r>
      <w:r w:rsidR="00045A87" w:rsidRPr="00F97BD2">
        <w:rPr>
          <w:rFonts w:ascii="TH SarabunPSK" w:hAnsi="TH SarabunPSK" w:cs="TH SarabunPSK"/>
          <w:sz w:val="32"/>
          <w:szCs w:val="32"/>
        </w:rPr>
        <w:t xml:space="preserve"> Erasmus Mundus </w:t>
      </w:r>
      <w:r w:rsidR="00045A87" w:rsidRPr="00F97BD2">
        <w:rPr>
          <w:rFonts w:ascii="TH SarabunPSK" w:hAnsi="TH SarabunPSK" w:cs="TH SarabunPSK"/>
          <w:sz w:val="32"/>
          <w:szCs w:val="32"/>
          <w:cs/>
        </w:rPr>
        <w:t>และส่งแบบสอบถามเพื่อสำรวจความคิดเห็นการได้งานและการทำงานของบัณฑิตในตลาดแรงงานภูมิภาคเอเซีย รวมทั้งจัดประชุมเชิงปฏิบัติการในประเทศต่างๆ ในภูมิภาคเอเซียที่เป็นสมาชิก</w:t>
      </w:r>
    </w:p>
    <w:p w:rsidR="00E871B6" w:rsidRPr="00F97BD2" w:rsidRDefault="00E871B6" w:rsidP="00992B5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</w:p>
    <w:p w:rsidR="00091072" w:rsidRPr="00F97BD2" w:rsidRDefault="00091072" w:rsidP="00566FB6">
      <w:pPr>
        <w:ind w:firstLine="360"/>
        <w:jc w:val="thaiDistribute"/>
        <w:rPr>
          <w:rStyle w:val="ZkladntextTun"/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คณะ</w:t>
      </w:r>
      <w:r w:rsidR="0099036F">
        <w:rPr>
          <w:rFonts w:ascii="TH SarabunPSK" w:hAnsi="TH SarabunPSK" w:cs="TH SarabunPSK" w:hint="cs"/>
          <w:sz w:val="32"/>
          <w:szCs w:val="32"/>
          <w:cs/>
        </w:rPr>
        <w:t>ทรัพยากรธรรมชาติ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ได้รับมอบหมายให้เป็นเจ้าภาพในการจ</w:t>
      </w:r>
      <w:r w:rsidR="00000FBD" w:rsidRPr="00F97BD2">
        <w:rPr>
          <w:rFonts w:ascii="TH SarabunPSK" w:hAnsi="TH SarabunPSK" w:cs="TH SarabunPSK"/>
          <w:sz w:val="32"/>
          <w:szCs w:val="32"/>
          <w:cs/>
        </w:rPr>
        <w:t xml:space="preserve">ัดประชุมเชิงปฏิบัติการ ในวันที่ 22 </w:t>
      </w:r>
      <w:r w:rsidR="0099036F">
        <w:rPr>
          <w:rFonts w:ascii="TH SarabunPSK" w:hAnsi="TH SarabunPSK" w:cs="TH SarabunPSK"/>
          <w:sz w:val="32"/>
          <w:szCs w:val="32"/>
          <w:cs/>
        </w:rPr>
        <w:t xml:space="preserve">สิงหาคม 2557 </w:t>
      </w:r>
      <w:r w:rsidRPr="00F97BD2">
        <w:rPr>
          <w:rFonts w:ascii="TH SarabunPSK" w:hAnsi="TH SarabunPSK" w:cs="TH SarabunPSK"/>
          <w:sz w:val="32"/>
          <w:szCs w:val="32"/>
          <w:cs/>
        </w:rPr>
        <w:t>ณ มหาวิทยาลัยสงขลานครินทร์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="008457A4">
        <w:rPr>
          <w:rFonts w:ascii="TH SarabunPSK" w:hAnsi="TH SarabunPSK" w:cs="TH SarabunPSK" w:hint="cs"/>
          <w:sz w:val="32"/>
          <w:szCs w:val="32"/>
          <w:cs/>
        </w:rPr>
        <w:t xml:space="preserve">วิทยาเขตหาดใหญ่ </w:t>
      </w:r>
      <w:r w:rsidRPr="00F97BD2">
        <w:rPr>
          <w:rFonts w:ascii="TH SarabunPSK" w:hAnsi="TH SarabunPSK" w:cs="TH SarabunPSK"/>
          <w:sz w:val="32"/>
          <w:szCs w:val="32"/>
          <w:cs/>
        </w:rPr>
        <w:t>และจัดประชุมเชิงปฏิบัติการระดับภูมิภาค ระหว่</w:t>
      </w:r>
      <w:r w:rsidR="00000FBD" w:rsidRPr="00F97BD2">
        <w:rPr>
          <w:rFonts w:ascii="TH SarabunPSK" w:hAnsi="TH SarabunPSK" w:cs="TH SarabunPSK"/>
          <w:sz w:val="32"/>
          <w:szCs w:val="32"/>
          <w:cs/>
        </w:rPr>
        <w:t>างวันที่ 2-3 กุมภาพันธ์  2558 ณ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lang w:val="en-GB"/>
        </w:rPr>
        <w:t xml:space="preserve">Andaman Embrace Resort &amp; Spa </w:t>
      </w:r>
      <w:r w:rsidRPr="00F97BD2">
        <w:rPr>
          <w:rFonts w:ascii="TH SarabunPSK" w:hAnsi="TH SarabunPSK" w:cs="TH SarabunPSK"/>
          <w:sz w:val="32"/>
          <w:szCs w:val="32"/>
          <w:cs/>
          <w:lang w:val="en-GB"/>
        </w:rPr>
        <w:t xml:space="preserve">จังหวัดภูเก็ต </w:t>
      </w:r>
    </w:p>
    <w:p w:rsidR="00A50174" w:rsidRPr="00F97BD2" w:rsidRDefault="00A50174" w:rsidP="00566FB6">
      <w:pPr>
        <w:ind w:firstLine="360"/>
        <w:jc w:val="thaiDistribute"/>
        <w:rPr>
          <w:rStyle w:val="ZkladntextTun"/>
          <w:rFonts w:ascii="TH SarabunPSK" w:eastAsiaTheme="minorHAnsi" w:hAnsi="TH SarabunPSK" w:cs="TH SarabunPSK"/>
          <w:b w:val="0"/>
          <w:bCs w:val="0"/>
          <w:sz w:val="32"/>
          <w:szCs w:val="32"/>
        </w:rPr>
      </w:pPr>
    </w:p>
    <w:p w:rsidR="00B81A05" w:rsidRDefault="00091072" w:rsidP="00B81A05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B81A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Asia: Life, Food, Agriculture, Biology, Economics, Technology”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>ALFABET)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</w:p>
    <w:p w:rsidR="00091072" w:rsidRPr="00F97BD2" w:rsidRDefault="00091072" w:rsidP="00B81A0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Erasmus Mundus</w:t>
      </w:r>
    </w:p>
    <w:p w:rsidR="00091072" w:rsidRPr="00F97BD2" w:rsidRDefault="00091072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สถาบันหลัก </w:t>
      </w:r>
      <w:r w:rsidRPr="00F97BD2">
        <w:rPr>
          <w:rFonts w:ascii="TH SarabunPSK" w:hAnsi="TH SarabunPSK" w:cs="TH SarabunPSK"/>
          <w:sz w:val="32"/>
          <w:szCs w:val="32"/>
        </w:rPr>
        <w:t>: Czech University of Life Science (CULS), Prague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สาธารณรัฐเชค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091072" w:rsidRPr="00F97BD2" w:rsidRDefault="00091072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</w:t>
      </w:r>
      <w:r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กรกฎาคม 2557 – กรกฎาคม 2561 </w:t>
      </w:r>
    </w:p>
    <w:p w:rsidR="00270E1C" w:rsidRPr="00F97BD2" w:rsidRDefault="00091072" w:rsidP="00992B56">
      <w:pPr>
        <w:pStyle w:val="ListParagraph"/>
        <w:ind w:left="1843" w:hanging="112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F97BD2">
        <w:rPr>
          <w:rFonts w:ascii="TH SarabunPSK" w:hAnsi="TH SarabunPSK" w:cs="TH SarabunPSK"/>
          <w:sz w:val="32"/>
          <w:szCs w:val="32"/>
        </w:rPr>
        <w:t>: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การแลกเปลี่ยน</w:t>
      </w:r>
      <w:r w:rsidR="00DF3BEA">
        <w:rPr>
          <w:rFonts w:ascii="TH SarabunPSK" w:hAnsi="TH SarabunPSK" w:cs="TH SarabunPSK" w:hint="cs"/>
          <w:sz w:val="32"/>
          <w:szCs w:val="32"/>
          <w:cs/>
        </w:rPr>
        <w:t>และเพิ่ม</w:t>
      </w:r>
      <w:r w:rsidRPr="00F97BD2">
        <w:rPr>
          <w:rFonts w:ascii="TH SarabunPSK" w:hAnsi="TH SarabunPSK" w:cs="TH SarabunPSK"/>
          <w:sz w:val="32"/>
          <w:szCs w:val="32"/>
          <w:cs/>
        </w:rPr>
        <w:t>ขีดความสามารถ</w:t>
      </w:r>
      <w:r w:rsidR="00DF3BEA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97BD2">
        <w:rPr>
          <w:rFonts w:ascii="TH SarabunPSK" w:hAnsi="TH SarabunPSK" w:cs="TH SarabunPSK"/>
          <w:sz w:val="32"/>
          <w:szCs w:val="32"/>
          <w:cs/>
        </w:rPr>
        <w:t>มหาวิทยาลัยในภูมิภาคเอเซียและยุโรป</w:t>
      </w:r>
      <w:r w:rsidR="00DF3BEA">
        <w:rPr>
          <w:rFonts w:ascii="TH SarabunPSK" w:hAnsi="TH SarabunPSK" w:cs="TH SarabunPSK" w:hint="cs"/>
          <w:sz w:val="32"/>
          <w:szCs w:val="32"/>
          <w:cs/>
        </w:rPr>
        <w:t xml:space="preserve"> โดยเน้น</w:t>
      </w:r>
      <w:r w:rsidRPr="00F97BD2">
        <w:rPr>
          <w:rFonts w:ascii="TH SarabunPSK" w:hAnsi="TH SarabunPSK" w:cs="TH SarabunPSK"/>
          <w:sz w:val="32"/>
          <w:szCs w:val="32"/>
          <w:cs/>
        </w:rPr>
        <w:t>ด้านวิทยาศาสตร์เพื่อชีวิต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>อาหาร การเกษตร เศรษฐศาสตร์ และเทคโนโลยีเพื่อตอบสนองความท้าทายต่อความเป็นอยู่ของคนรุ่นใหม่ที่จะนำไปสู่การเพิ่มประสิทธิภาพการศึกษาที่สูงขึ้น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>โดยการเสริมสร้างเครือข่ายที่มีอยู่ของความร่วมมือระหว่างมหาวิทยาลัยในสาขาดังกล่าว</w:t>
      </w:r>
      <w:r w:rsidRPr="00F97BD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โดยการจัดสรรทุนการศึกษา 1) ระดับปริญญาเอก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2) ปริญญาโท  3) </w:t>
      </w:r>
      <w:r w:rsidRPr="00F97BD2">
        <w:rPr>
          <w:rFonts w:ascii="TH SarabunPSK" w:hAnsi="TH SarabunPSK" w:cs="TH SarabunPSK"/>
          <w:sz w:val="32"/>
          <w:szCs w:val="32"/>
        </w:rPr>
        <w:t xml:space="preserve">Post Doc.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4) </w:t>
      </w:r>
      <w:r w:rsidRPr="00F97BD2">
        <w:rPr>
          <w:rFonts w:ascii="TH SarabunPSK" w:hAnsi="TH SarabunPSK" w:cs="TH SarabunPSK"/>
          <w:sz w:val="32"/>
          <w:szCs w:val="32"/>
        </w:rPr>
        <w:t xml:space="preserve">Teaching and administrative staff   </w:t>
      </w:r>
      <w:r w:rsidR="00270E1C" w:rsidRPr="00F97BD2">
        <w:rPr>
          <w:rFonts w:ascii="TH SarabunPSK" w:hAnsi="TH SarabunPSK" w:cs="TH SarabunPSK"/>
          <w:sz w:val="32"/>
          <w:szCs w:val="32"/>
          <w:cs/>
        </w:rPr>
        <w:tab/>
      </w:r>
    </w:p>
    <w:p w:rsidR="00091072" w:rsidRPr="00F97BD2" w:rsidRDefault="00270E1C" w:rsidP="00992B56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1) ค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 xml:space="preserve">ณะทรัพยากรธรรมชาติได้รับการจัดสรรทุน </w:t>
      </w:r>
      <w:r w:rsidR="00091072" w:rsidRPr="00F97BD2">
        <w:rPr>
          <w:rFonts w:ascii="TH SarabunPSK" w:hAnsi="TH SarabunPSK" w:cs="TH SarabunPSK"/>
          <w:sz w:val="32"/>
          <w:szCs w:val="32"/>
        </w:rPr>
        <w:t xml:space="preserve">: </w:t>
      </w:r>
    </w:p>
    <w:p w:rsidR="00992B56" w:rsidRPr="00F97BD2" w:rsidRDefault="00270E1C" w:rsidP="00992B56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     - 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>ทุนระดับปริญญาเอก 34 เดือน 1 ทุน</w:t>
      </w:r>
    </w:p>
    <w:p w:rsidR="00992B56" w:rsidRPr="00F97BD2" w:rsidRDefault="00270E1C" w:rsidP="00992B56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     - 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="00091072" w:rsidRPr="00F97BD2">
        <w:rPr>
          <w:rFonts w:ascii="TH SarabunPSK" w:hAnsi="TH SarabunPSK" w:cs="TH SarabunPSK"/>
          <w:sz w:val="32"/>
          <w:szCs w:val="32"/>
        </w:rPr>
        <w:t xml:space="preserve">Teaching and administrative staff 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>ระยะเวลา 1 เดือน</w:t>
      </w:r>
      <w:r w:rsidR="00091072" w:rsidRPr="00F97BD2">
        <w:rPr>
          <w:rFonts w:ascii="TH SarabunPSK" w:hAnsi="TH SarabunPSK" w:cs="TH SarabunPSK"/>
          <w:sz w:val="32"/>
          <w:szCs w:val="32"/>
        </w:rPr>
        <w:t xml:space="preserve"> : 1 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>ทุน</w:t>
      </w:r>
    </w:p>
    <w:p w:rsidR="00992B56" w:rsidRPr="00F97BD2" w:rsidRDefault="00270E1C" w:rsidP="00992B56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F3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="00091072" w:rsidRPr="00F97BD2">
        <w:rPr>
          <w:rFonts w:ascii="TH SarabunPSK" w:hAnsi="TH SarabunPSK" w:cs="TH SarabunPSK"/>
          <w:sz w:val="32"/>
          <w:szCs w:val="32"/>
        </w:rPr>
        <w:t xml:space="preserve">Post – doctorate mobility </w:t>
      </w:r>
      <w:r w:rsidR="00DF3BEA">
        <w:rPr>
          <w:rFonts w:ascii="TH SarabunPSK" w:hAnsi="TH SarabunPSK" w:cs="TH SarabunPSK"/>
          <w:sz w:val="32"/>
          <w:szCs w:val="32"/>
          <w:cs/>
        </w:rPr>
        <w:t>ระยะเวลา 6 เดือน</w:t>
      </w:r>
    </w:p>
    <w:p w:rsidR="00992B56" w:rsidRPr="00F97BD2" w:rsidRDefault="00270E1C" w:rsidP="00992B56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     - 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="00091072" w:rsidRPr="00F97BD2">
        <w:rPr>
          <w:rFonts w:ascii="TH SarabunPSK" w:hAnsi="TH SarabunPSK" w:cs="TH SarabunPSK"/>
          <w:sz w:val="32"/>
          <w:szCs w:val="32"/>
        </w:rPr>
        <w:t xml:space="preserve">Master Mobility 10 </w:t>
      </w:r>
      <w:r w:rsidR="00DF3BEA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992B56" w:rsidRPr="00F97BD2" w:rsidRDefault="00270E1C" w:rsidP="00992B56">
      <w:pPr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DF3BEA">
        <w:rPr>
          <w:rFonts w:ascii="TH SarabunPSK" w:hAnsi="TH SarabunPSK" w:cs="TH SarabunPSK" w:hint="cs"/>
          <w:sz w:val="32"/>
          <w:szCs w:val="32"/>
          <w:cs/>
        </w:rPr>
        <w:t>มหาวิทยาลัยสงขลานครินทร์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 xml:space="preserve"> รับเป็นเจ้าภาพ (</w:t>
      </w:r>
      <w:r w:rsidR="00091072" w:rsidRPr="00F97BD2">
        <w:rPr>
          <w:rFonts w:ascii="TH SarabunPSK" w:hAnsi="TH SarabunPSK" w:cs="TH SarabunPSK"/>
          <w:sz w:val="32"/>
          <w:szCs w:val="32"/>
        </w:rPr>
        <w:t>Host)</w:t>
      </w:r>
      <w:r w:rsidR="00091072" w:rsidRPr="00F97BD2">
        <w:rPr>
          <w:rFonts w:ascii="TH SarabunPSK" w:hAnsi="TH SarabunPSK" w:cs="TH SarabunPSK"/>
          <w:sz w:val="32"/>
          <w:szCs w:val="32"/>
          <w:cs/>
        </w:rPr>
        <w:t xml:space="preserve"> ให้แก่ผู้ที่ได้รับทุนจากสถาบันการศึกษาเครือข่าย จำนวน 2 ราย</w:t>
      </w:r>
    </w:p>
    <w:p w:rsidR="00992B56" w:rsidRPr="00992B56" w:rsidRDefault="00091072" w:rsidP="00992B56">
      <w:pPr>
        <w:pStyle w:val="ListParagraph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92B56">
        <w:rPr>
          <w:rFonts w:ascii="TH SarabunPSK" w:hAnsi="TH SarabunPSK" w:cs="TH SarabunPSK"/>
          <w:sz w:val="32"/>
          <w:szCs w:val="32"/>
          <w:cs/>
        </w:rPr>
        <w:t>ทุน</w:t>
      </w:r>
      <w:r w:rsidRPr="00992B56">
        <w:rPr>
          <w:rFonts w:ascii="TH SarabunPSK" w:hAnsi="TH SarabunPSK" w:cs="TH SarabunPSK"/>
          <w:sz w:val="32"/>
          <w:szCs w:val="32"/>
        </w:rPr>
        <w:t xml:space="preserve"> Master Mobility Program</w:t>
      </w:r>
      <w:r w:rsidRPr="00992B56">
        <w:rPr>
          <w:rFonts w:ascii="TH SarabunPSK" w:hAnsi="TH SarabunPSK" w:cs="TH SarabunPSK"/>
          <w:sz w:val="32"/>
          <w:szCs w:val="32"/>
          <w:cs/>
        </w:rPr>
        <w:t xml:space="preserve"> 5 เดือน 1 ทุน</w:t>
      </w:r>
      <w:r w:rsidR="00DF3BEA" w:rsidRPr="00992B56">
        <w:rPr>
          <w:rFonts w:ascii="TH SarabunPSK" w:hAnsi="TH SarabunPSK" w:cs="TH SarabunPSK" w:hint="cs"/>
          <w:sz w:val="32"/>
          <w:szCs w:val="32"/>
          <w:cs/>
        </w:rPr>
        <w:t xml:space="preserve"> จากประเทศโปแลนด์ </w:t>
      </w:r>
      <w:r w:rsidR="00CE270A" w:rsidRPr="00992B56">
        <w:rPr>
          <w:rFonts w:ascii="TH SarabunPSK" w:hAnsi="TH SarabunPSK" w:cs="TH SarabunPSK" w:hint="cs"/>
          <w:sz w:val="32"/>
          <w:szCs w:val="32"/>
          <w:cs/>
        </w:rPr>
        <w:t>ศึกษาที่คณะวิทยาการจัดการ</w:t>
      </w:r>
    </w:p>
    <w:p w:rsidR="00992B56" w:rsidRDefault="00091072" w:rsidP="00992B56">
      <w:pPr>
        <w:pStyle w:val="ListParagraph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92B56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Pr="00992B56">
        <w:rPr>
          <w:rFonts w:ascii="TH SarabunPSK" w:hAnsi="TH SarabunPSK" w:cs="TH SarabunPSK"/>
          <w:sz w:val="32"/>
          <w:szCs w:val="32"/>
        </w:rPr>
        <w:t>Master Mobility</w:t>
      </w:r>
      <w:r w:rsidRPr="00992B56">
        <w:rPr>
          <w:rFonts w:ascii="TH SarabunPSK" w:hAnsi="TH SarabunPSK" w:cs="TH SarabunPSK"/>
          <w:sz w:val="32"/>
          <w:szCs w:val="32"/>
          <w:cs/>
        </w:rPr>
        <w:t xml:space="preserve">  1 เดือน 1 ทุน</w:t>
      </w:r>
      <w:r w:rsidR="00CE270A" w:rsidRPr="00992B56">
        <w:rPr>
          <w:rFonts w:ascii="TH SarabunPSK" w:hAnsi="TH SarabunPSK" w:cs="TH SarabunPSK" w:hint="cs"/>
          <w:sz w:val="32"/>
          <w:szCs w:val="32"/>
          <w:cs/>
        </w:rPr>
        <w:t xml:space="preserve"> จากประเทศ</w:t>
      </w:r>
      <w:r w:rsidR="00CE270A" w:rsidRPr="00992B56">
        <w:rPr>
          <w:rFonts w:ascii="TH SarabunPSK" w:hAnsi="TH SarabunPSK" w:cs="TH SarabunPSK"/>
          <w:sz w:val="32"/>
          <w:szCs w:val="32"/>
          <w:cs/>
        </w:rPr>
        <w:t>สาธารณรัฐเชค</w:t>
      </w:r>
      <w:r w:rsidR="00CE270A" w:rsidRPr="00992B56">
        <w:rPr>
          <w:rFonts w:ascii="TH SarabunPSK" w:hAnsi="TH SarabunPSK" w:cs="TH SarabunPSK" w:hint="cs"/>
          <w:sz w:val="32"/>
          <w:szCs w:val="32"/>
          <w:cs/>
        </w:rPr>
        <w:t xml:space="preserve"> ศึกษาที่คณะอุตสาหกรรมเกษตร</w:t>
      </w:r>
    </w:p>
    <w:p w:rsidR="008457A4" w:rsidRPr="00992B56" w:rsidRDefault="008457A4" w:rsidP="00992B56">
      <w:pPr>
        <w:pStyle w:val="ListParagraph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Pr="00F97BD2">
        <w:rPr>
          <w:rFonts w:ascii="TH SarabunPSK" w:hAnsi="TH SarabunPSK" w:cs="TH SarabunPSK"/>
          <w:sz w:val="32"/>
          <w:szCs w:val="32"/>
        </w:rPr>
        <w:t xml:space="preserve">Teaching and administrative staff </w:t>
      </w:r>
      <w:r w:rsidRPr="00F97BD2">
        <w:rPr>
          <w:rFonts w:ascii="TH SarabunPSK" w:hAnsi="TH SarabunPSK" w:cs="TH SarabunPSK"/>
          <w:sz w:val="32"/>
          <w:szCs w:val="32"/>
          <w:cs/>
        </w:rPr>
        <w:t>ระยะเวลา 1 เดือน</w:t>
      </w:r>
      <w:r w:rsidRPr="00F97BD2">
        <w:rPr>
          <w:rFonts w:ascii="TH SarabunPSK" w:hAnsi="TH SarabunPSK" w:cs="TH SarabunPSK"/>
          <w:sz w:val="32"/>
          <w:szCs w:val="32"/>
        </w:rPr>
        <w:t xml:space="preserve"> : 1 </w:t>
      </w:r>
      <w:r w:rsidRPr="00F97BD2">
        <w:rPr>
          <w:rFonts w:ascii="TH SarabunPSK" w:hAnsi="TH SarabunPSK" w:cs="TH SarabunPSK"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ผู้รับทุนเป็นอาจารย์ของ </w:t>
      </w:r>
      <w:r w:rsidRPr="00F97BD2">
        <w:rPr>
          <w:rFonts w:ascii="TH SarabunPSK" w:hAnsi="TH SarabunPSK" w:cs="TH SarabunPSK"/>
          <w:sz w:val="32"/>
          <w:szCs w:val="32"/>
        </w:rPr>
        <w:t>Czech University of Life Science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0174" w:rsidRPr="00F97BD2" w:rsidRDefault="00A50174" w:rsidP="00A50174">
      <w:pPr>
        <w:pStyle w:val="ListParagraph"/>
        <w:ind w:left="1494"/>
        <w:jc w:val="thaiDistribute"/>
        <w:rPr>
          <w:rFonts w:ascii="TH SarabunPSK" w:hAnsi="TH SarabunPSK" w:cs="TH SarabunPSK"/>
          <w:sz w:val="32"/>
          <w:szCs w:val="32"/>
        </w:rPr>
      </w:pPr>
    </w:p>
    <w:p w:rsidR="00EA3D71" w:rsidRPr="00F97BD2" w:rsidRDefault="00EA3D71" w:rsidP="00713956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021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lang w:val="en-GB"/>
        </w:rPr>
        <w:t>“</w:t>
      </w:r>
      <w:r w:rsidRPr="00713956">
        <w:rPr>
          <w:rFonts w:ascii="TH SarabunPSK" w:hAnsi="TH SarabunPSK" w:cs="TH SarabunPSK"/>
          <w:b/>
          <w:bCs/>
          <w:sz w:val="32"/>
          <w:szCs w:val="32"/>
        </w:rPr>
        <w:t xml:space="preserve">Support of International Platform Merging </w:t>
      </w:r>
      <w:proofErr w:type="spellStart"/>
      <w:r w:rsidRPr="00713956">
        <w:rPr>
          <w:rFonts w:ascii="TH SarabunPSK" w:hAnsi="TH SarabunPSK" w:cs="TH SarabunPSK"/>
          <w:b/>
          <w:bCs/>
          <w:sz w:val="32"/>
          <w:szCs w:val="32"/>
        </w:rPr>
        <w:t>Labour</w:t>
      </w:r>
      <w:proofErr w:type="spellEnd"/>
      <w:r w:rsidRPr="00713956">
        <w:rPr>
          <w:rFonts w:ascii="TH SarabunPSK" w:hAnsi="TH SarabunPSK" w:cs="TH SarabunPSK"/>
          <w:b/>
          <w:bCs/>
          <w:sz w:val="32"/>
          <w:szCs w:val="32"/>
        </w:rPr>
        <w:t xml:space="preserve"> and Education</w:t>
      </w:r>
      <w:r w:rsidRPr="00F97BD2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iCs/>
          <w:sz w:val="32"/>
          <w:szCs w:val="32"/>
        </w:rPr>
        <w:t>(SIMPLE</w:t>
      </w:r>
      <w:r w:rsidRPr="00F97BD2">
        <w:rPr>
          <w:rFonts w:ascii="TH SarabunPSK" w:hAnsi="TH SarabunPSK" w:cs="TH SarabunPSK"/>
          <w:b/>
          <w:bCs/>
          <w:iCs/>
          <w:sz w:val="32"/>
          <w:szCs w:val="32"/>
          <w:cs/>
        </w:rPr>
        <w:t>)</w:t>
      </w:r>
      <w:r w:rsidR="00713956">
        <w:rPr>
          <w:rFonts w:ascii="TH SarabunPSK" w:hAnsi="TH SarabunPSK" w:cs="TH SarabunPSK"/>
          <w:b/>
          <w:bCs/>
          <w:iCs/>
          <w:sz w:val="32"/>
          <w:szCs w:val="32"/>
        </w:rPr>
        <w:t>”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</w:t>
      </w:r>
      <w:r w:rsidR="00F1797C">
        <w:rPr>
          <w:rFonts w:ascii="TH SarabunPSK" w:hAnsi="TH SarabunPSK" w:cs="TH SarabunPSK"/>
          <w:b/>
          <w:bCs/>
          <w:sz w:val="32"/>
          <w:szCs w:val="32"/>
        </w:rPr>
        <w:t xml:space="preserve"> Erasmus Plus </w:t>
      </w:r>
    </w:p>
    <w:p w:rsidR="00EA3D71" w:rsidRPr="00F97BD2" w:rsidRDefault="00EA3D71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สถาบันหลัก </w:t>
      </w:r>
      <w:r w:rsidRPr="00F97BD2">
        <w:rPr>
          <w:rFonts w:ascii="TH SarabunPSK" w:hAnsi="TH SarabunPSK" w:cs="TH SarabunPSK"/>
          <w:sz w:val="32"/>
          <w:szCs w:val="32"/>
        </w:rPr>
        <w:t>:  Czech University of Life Science (CULS), Prague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สาธารณรัฐเชค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EA3D71" w:rsidRPr="00F97BD2" w:rsidRDefault="00EA3D71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ระ</w:t>
      </w:r>
      <w:r w:rsidR="00C5151A">
        <w:rPr>
          <w:rFonts w:ascii="TH SarabunPSK" w:hAnsi="TH SarabunPSK" w:cs="TH SarabunPSK"/>
          <w:sz w:val="32"/>
          <w:szCs w:val="32"/>
          <w:cs/>
        </w:rPr>
        <w:t>ยะเวลาดำเนินการ</w:t>
      </w:r>
      <w:r w:rsidRPr="00F97BD2">
        <w:rPr>
          <w:rFonts w:ascii="TH SarabunPSK" w:hAnsi="TH SarabunPSK" w:cs="TH SarabunPSK"/>
          <w:sz w:val="32"/>
          <w:szCs w:val="32"/>
        </w:rPr>
        <w:t xml:space="preserve">: 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15 ตุลาคม 2559– 14 ตุลาคม 2562 </w:t>
      </w:r>
    </w:p>
    <w:p w:rsidR="00EA3D71" w:rsidRDefault="00C5151A" w:rsidP="00C5151A">
      <w:pPr>
        <w:ind w:left="1843" w:hanging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EA3D71"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="00EA3D71" w:rsidRPr="00F97BD2">
        <w:rPr>
          <w:rFonts w:ascii="TH SarabunPSK" w:hAnsi="TH SarabunPSK" w:cs="TH SarabunPSK"/>
          <w:sz w:val="32"/>
          <w:szCs w:val="32"/>
          <w:cs/>
        </w:rPr>
        <w:t>เพื่อสนับสนุนเครือข่ายความร่วมมือระหว่า</w:t>
      </w:r>
      <w:r w:rsidR="00BE6BCC" w:rsidRPr="00F97BD2">
        <w:rPr>
          <w:rFonts w:ascii="TH SarabunPSK" w:hAnsi="TH SarabunPSK" w:cs="TH SarabunPSK"/>
          <w:sz w:val="32"/>
          <w:szCs w:val="32"/>
          <w:cs/>
        </w:rPr>
        <w:t>งสถาบันการศึกษา องค์กรต่างๆ ทั้ง</w:t>
      </w:r>
      <w:r w:rsidR="00EA3D71" w:rsidRPr="00F97BD2">
        <w:rPr>
          <w:rFonts w:ascii="TH SarabunPSK" w:hAnsi="TH SarabunPSK" w:cs="TH SarabunPSK"/>
          <w:sz w:val="32"/>
          <w:szCs w:val="32"/>
          <w:cs/>
        </w:rPr>
        <w:t>ภาครัฐและเอกชน เพื่อเชื่อมโยงข้อมูลระหว่างบัณฑิตและผู้จ้างงาน ด้วยการจัดตั้งเครือข่าย</w:t>
      </w:r>
      <w:r w:rsidR="00EA3D71" w:rsidRPr="00F97BD2">
        <w:rPr>
          <w:rFonts w:ascii="TH SarabunPSK" w:hAnsi="TH SarabunPSK" w:cs="TH SarabunPSK"/>
          <w:sz w:val="32"/>
          <w:szCs w:val="32"/>
        </w:rPr>
        <w:t xml:space="preserve"> International Alumni Centers</w:t>
      </w:r>
    </w:p>
    <w:p w:rsidR="008457A4" w:rsidRPr="00F97BD2" w:rsidRDefault="008457A4" w:rsidP="00C5151A">
      <w:pPr>
        <w:ind w:left="1843" w:hanging="1123"/>
        <w:jc w:val="thaiDistribute"/>
        <w:rPr>
          <w:rFonts w:ascii="TH SarabunPSK" w:hAnsi="TH SarabunPSK" w:cs="TH SarabunPSK"/>
          <w:sz w:val="32"/>
          <w:szCs w:val="32"/>
        </w:rPr>
      </w:pPr>
    </w:p>
    <w:p w:rsidR="00EA3D71" w:rsidRPr="00F97BD2" w:rsidRDefault="00EA3D71" w:rsidP="00566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7BD2">
        <w:rPr>
          <w:rFonts w:ascii="TH SarabunPSK" w:hAnsi="TH SarabunPSK" w:cs="TH SarabunPSK"/>
          <w:sz w:val="32"/>
          <w:szCs w:val="32"/>
          <w:cs/>
        </w:rPr>
        <w:t>กิจกรรมของโครงการฯ ประกอบด้วย</w:t>
      </w:r>
    </w:p>
    <w:p w:rsidR="00EA3D71" w:rsidRPr="00F97BD2" w:rsidRDefault="00EA3D71" w:rsidP="00566FB6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การจัดการเรียนการสอนให้มีการปฏิบัติงานในสถานประกอบการ (ฝึกงานหรือสหกิจศึกษา)</w:t>
      </w:r>
    </w:p>
    <w:p w:rsidR="00EA3D71" w:rsidRPr="00F97BD2" w:rsidRDefault="00EA3D71" w:rsidP="00566FB6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จัดให้มีการออกปฏิบัติงานในสถานประกอบการ</w:t>
      </w:r>
      <w:r w:rsidRPr="00F97BD2">
        <w:rPr>
          <w:rFonts w:ascii="TH SarabunPSK" w:hAnsi="TH SarabunPSK" w:cs="TH SarabunPSK"/>
          <w:sz w:val="32"/>
          <w:szCs w:val="32"/>
        </w:rPr>
        <w:t xml:space="preserve"> (Internship)</w:t>
      </w:r>
    </w:p>
    <w:p w:rsidR="00EA3D71" w:rsidRPr="00F97BD2" w:rsidRDefault="008A5385" w:rsidP="00C5151A">
      <w:pPr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lastRenderedPageBreak/>
        <w:t xml:space="preserve">3)  </w:t>
      </w:r>
      <w:r w:rsidR="00C5151A">
        <w:rPr>
          <w:rFonts w:ascii="TH SarabunPSK" w:hAnsi="TH SarabunPSK" w:cs="TH SarabunPSK"/>
          <w:sz w:val="32"/>
          <w:szCs w:val="32"/>
          <w:cs/>
        </w:rPr>
        <w:t>การประเมินการ</w:t>
      </w:r>
      <w:r w:rsidR="00EA3D71" w:rsidRPr="00F97BD2">
        <w:rPr>
          <w:rFonts w:ascii="TH SarabunPSK" w:hAnsi="TH SarabunPSK" w:cs="TH SarabunPSK"/>
          <w:sz w:val="32"/>
          <w:szCs w:val="32"/>
          <w:cs/>
        </w:rPr>
        <w:t xml:space="preserve">ปฏิบัติงานในสถานประกอบการ  </w:t>
      </w:r>
    </w:p>
    <w:p w:rsidR="00EA3D71" w:rsidRPr="00F97BD2" w:rsidRDefault="00C5151A" w:rsidP="00566F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4)  </w:t>
      </w:r>
      <w:r w:rsidR="00EA3D71" w:rsidRPr="00F97BD2">
        <w:rPr>
          <w:rFonts w:ascii="TH SarabunPSK" w:hAnsi="TH SarabunPSK" w:cs="TH SarabunPSK"/>
          <w:sz w:val="32"/>
          <w:szCs w:val="32"/>
          <w:cs/>
        </w:rPr>
        <w:t>การเชิญผู้เชี่ยวชาญจากสถานประกอบการมาสอนในมหาวิทยาลัยสมาชิกในอาเซียน</w:t>
      </w:r>
    </w:p>
    <w:p w:rsidR="003E5335" w:rsidRPr="00F97BD2" w:rsidRDefault="00EA3D71" w:rsidP="00487F05">
      <w:pPr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5)  การพัฒนาองค์กรศิษย์เก่าของคณะฯ และการจัดให้มี </w:t>
      </w:r>
      <w:r w:rsidRPr="00F97BD2">
        <w:rPr>
          <w:rFonts w:ascii="TH SarabunPSK" w:hAnsi="TH SarabunPSK" w:cs="TH SarabunPSK"/>
          <w:sz w:val="32"/>
          <w:szCs w:val="32"/>
        </w:rPr>
        <w:t xml:space="preserve">Career Center 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โดยได้รับการสนับสนุนงบประมาณจากโครงการฯ </w:t>
      </w:r>
      <w:r w:rsidR="00487F05">
        <w:rPr>
          <w:rFonts w:ascii="TH SarabunPSK" w:hAnsi="TH SarabunPSK" w:cs="TH SarabunPSK" w:hint="cs"/>
          <w:sz w:val="32"/>
          <w:szCs w:val="32"/>
          <w:cs/>
        </w:rPr>
        <w:t xml:space="preserve">เพื่อการจัดตั้ง </w:t>
      </w:r>
      <w:r w:rsidR="00487F05" w:rsidRPr="00F97BD2">
        <w:rPr>
          <w:rFonts w:ascii="TH SarabunPSK" w:hAnsi="TH SarabunPSK" w:cs="TH SarabunPSK"/>
          <w:sz w:val="32"/>
          <w:szCs w:val="32"/>
        </w:rPr>
        <w:t>Career Center</w:t>
      </w:r>
      <w:r w:rsidR="00487F05">
        <w:rPr>
          <w:rFonts w:ascii="TH SarabunPSK" w:hAnsi="TH SarabunPSK" w:cs="TH SarabunPSK" w:hint="cs"/>
          <w:sz w:val="32"/>
          <w:szCs w:val="32"/>
          <w:cs/>
        </w:rPr>
        <w:t xml:space="preserve"> และการจัดกิจกรรมวันพบผู้ประกอบการ</w:t>
      </w:r>
      <w:r w:rsidR="00487F05">
        <w:rPr>
          <w:rFonts w:ascii="TH SarabunPSK" w:hAnsi="TH SarabunPSK" w:cs="TH SarabunPSK"/>
          <w:sz w:val="32"/>
          <w:szCs w:val="32"/>
        </w:rPr>
        <w:t xml:space="preserve"> (Career Day) </w:t>
      </w:r>
      <w:r w:rsidR="00487F05">
        <w:rPr>
          <w:rFonts w:ascii="TH SarabunPSK" w:hAnsi="TH SarabunPSK" w:cs="TH SarabunPSK" w:hint="cs"/>
          <w:sz w:val="32"/>
          <w:szCs w:val="32"/>
          <w:cs/>
        </w:rPr>
        <w:t>เพื่อสนับสนุนและส่งเสริมการได้งานทำของนักศึกษา ซึ่งค</w:t>
      </w:r>
      <w:r w:rsidR="003E5335" w:rsidRPr="00F97BD2">
        <w:rPr>
          <w:rFonts w:ascii="TH SarabunPSK" w:hAnsi="TH SarabunPSK" w:cs="TH SarabunPSK"/>
          <w:sz w:val="32"/>
          <w:szCs w:val="32"/>
          <w:cs/>
        </w:rPr>
        <w:t>ณะทรัพยากรธรรมชาติ</w:t>
      </w:r>
      <w:r w:rsidR="00487F05">
        <w:rPr>
          <w:rFonts w:ascii="TH SarabunPSK" w:hAnsi="TH SarabunPSK" w:cs="TH SarabunPSK" w:hint="cs"/>
          <w:sz w:val="32"/>
          <w:szCs w:val="32"/>
          <w:cs/>
        </w:rPr>
        <w:t>ได้จัดกิจกรรมเสร็จสิ้นแล้วจำนวน</w:t>
      </w:r>
      <w:r w:rsidR="00487F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7F05">
        <w:rPr>
          <w:rFonts w:ascii="TH SarabunPSK" w:hAnsi="TH SarabunPSK" w:cs="TH SarabunPSK" w:hint="cs"/>
          <w:sz w:val="32"/>
          <w:szCs w:val="32"/>
          <w:cs/>
        </w:rPr>
        <w:t>2</w:t>
      </w:r>
      <w:r w:rsidR="003E5335" w:rsidRPr="00F97BD2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="00487F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335" w:rsidRPr="00F97BD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FA055D" w:rsidRPr="00F97BD2">
        <w:rPr>
          <w:rFonts w:ascii="TH SarabunPSK" w:hAnsi="TH SarabunPSK" w:cs="TH SarabunPSK"/>
          <w:sz w:val="32"/>
          <w:szCs w:val="32"/>
        </w:rPr>
        <w:t xml:space="preserve"> 2 </w:t>
      </w:r>
      <w:r w:rsidR="008A5385" w:rsidRPr="00F97BD2">
        <w:rPr>
          <w:rFonts w:ascii="TH SarabunPSK" w:hAnsi="TH SarabunPSK" w:cs="TH SarabunPSK"/>
          <w:sz w:val="32"/>
          <w:szCs w:val="32"/>
          <w:cs/>
        </w:rPr>
        <w:t>เมษายน 256</w:t>
      </w:r>
      <w:r w:rsidR="00FA055D" w:rsidRPr="00F97BD2">
        <w:rPr>
          <w:rFonts w:ascii="TH SarabunPSK" w:hAnsi="TH SarabunPSK" w:cs="TH SarabunPSK"/>
          <w:sz w:val="32"/>
          <w:szCs w:val="32"/>
          <w:cs/>
        </w:rPr>
        <w:t>1</w:t>
      </w:r>
      <w:r w:rsidR="00487F0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3E5335" w:rsidRPr="00F97BD2">
        <w:rPr>
          <w:rFonts w:ascii="TH SarabunPSK" w:hAnsi="TH SarabunPSK" w:cs="TH SarabunPSK"/>
          <w:sz w:val="32"/>
          <w:szCs w:val="32"/>
          <w:cs/>
        </w:rPr>
        <w:t>ครั้งที่ 2 เมื่อวันที่</w:t>
      </w:r>
      <w:r w:rsidR="00FA055D" w:rsidRPr="00F97BD2">
        <w:rPr>
          <w:rFonts w:ascii="TH SarabunPSK" w:hAnsi="TH SarabunPSK" w:cs="TH SarabunPSK"/>
          <w:sz w:val="32"/>
          <w:szCs w:val="32"/>
        </w:rPr>
        <w:t xml:space="preserve">  15</w:t>
      </w:r>
      <w:r w:rsidR="00FA055D" w:rsidRPr="00F97BD2">
        <w:rPr>
          <w:rFonts w:ascii="TH SarabunPSK" w:hAnsi="TH SarabunPSK" w:cs="TH SarabunPSK"/>
          <w:sz w:val="32"/>
          <w:szCs w:val="32"/>
          <w:cs/>
        </w:rPr>
        <w:t xml:space="preserve"> พฤศจิกายน 2561</w:t>
      </w:r>
      <w:r w:rsidR="00487F05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A5385" w:rsidRPr="00F97BD2">
        <w:rPr>
          <w:rFonts w:ascii="TH SarabunPSK" w:hAnsi="TH SarabunPSK" w:cs="TH SarabunPSK"/>
          <w:sz w:val="32"/>
          <w:szCs w:val="32"/>
          <w:cs/>
        </w:rPr>
        <w:t>ครั้งที่ 3  กำหนดจัด วันที่ 2</w:t>
      </w:r>
      <w:r w:rsidR="008A5385" w:rsidRPr="00F97BD2">
        <w:rPr>
          <w:rFonts w:ascii="TH SarabunPSK" w:hAnsi="TH SarabunPSK" w:cs="TH SarabunPSK"/>
          <w:sz w:val="32"/>
          <w:szCs w:val="32"/>
          <w:cs/>
          <w:lang w:val="en-GB"/>
        </w:rPr>
        <w:t xml:space="preserve"> เมษายน </w:t>
      </w:r>
      <w:r w:rsidR="00FA055D" w:rsidRPr="00F97BD2">
        <w:rPr>
          <w:rFonts w:ascii="TH SarabunPSK" w:hAnsi="TH SarabunPSK" w:cs="TH SarabunPSK"/>
          <w:sz w:val="32"/>
          <w:szCs w:val="32"/>
          <w:cs/>
          <w:lang w:val="en-GB"/>
        </w:rPr>
        <w:t>2562</w:t>
      </w:r>
    </w:p>
    <w:p w:rsidR="008B0F6A" w:rsidRDefault="008B0F6A" w:rsidP="00A10B20">
      <w:pPr>
        <w:pStyle w:val="ListParagraph"/>
        <w:tabs>
          <w:tab w:val="left" w:pos="142"/>
        </w:tabs>
        <w:spacing w:line="200" w:lineRule="exact"/>
        <w:ind w:left="1440" w:right="-284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487F05" w:rsidRDefault="00487F05" w:rsidP="00021A36">
      <w:pPr>
        <w:pStyle w:val="ListParagraph"/>
        <w:tabs>
          <w:tab w:val="left" w:pos="142"/>
        </w:tabs>
        <w:ind w:left="284" w:right="-284" w:firstLine="11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สืบเนื่องจากการริเริ่ม</w:t>
      </w:r>
      <w:r w:rsidR="00021A36">
        <w:rPr>
          <w:rFonts w:ascii="TH SarabunPSK" w:hAnsi="TH SarabunPSK" w:cs="TH SarabunPSK" w:hint="cs"/>
          <w:sz w:val="32"/>
          <w:szCs w:val="32"/>
          <w:cs/>
          <w:lang w:val="en-GB"/>
        </w:rPr>
        <w:t>กิจกรรม</w:t>
      </w:r>
      <w:r w:rsidR="00021A3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021A36">
        <w:rPr>
          <w:rFonts w:ascii="TH SarabunPSK" w:hAnsi="TH SarabunPSK" w:cs="TH SarabunPSK"/>
          <w:sz w:val="32"/>
          <w:szCs w:val="32"/>
        </w:rPr>
        <w:t xml:space="preserve">Career Day </w:t>
      </w:r>
      <w:r w:rsidR="00021A36">
        <w:rPr>
          <w:rFonts w:ascii="TH SarabunPSK" w:hAnsi="TH SarabunPSK" w:cs="TH SarabunPSK" w:hint="cs"/>
          <w:sz w:val="32"/>
          <w:szCs w:val="32"/>
          <w:cs/>
        </w:rPr>
        <w:t>ภายใต้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โครงการ </w:t>
      </w:r>
      <w:r>
        <w:rPr>
          <w:rFonts w:ascii="TH SarabunPSK" w:hAnsi="TH SarabunPSK" w:cs="TH SarabunPSK"/>
          <w:sz w:val="32"/>
          <w:szCs w:val="32"/>
        </w:rPr>
        <w:t xml:space="preserve">SIMPLE </w:t>
      </w:r>
      <w:r w:rsidR="00021A36">
        <w:rPr>
          <w:rFonts w:ascii="TH SarabunPSK" w:hAnsi="TH SarabunPSK" w:cs="TH SarabunPSK" w:hint="cs"/>
          <w:sz w:val="32"/>
          <w:szCs w:val="32"/>
          <w:cs/>
        </w:rPr>
        <w:t>ซึ่งได้รับการตอบรับที่ดีทั้งในส่วนของผู้ประกอบการและนักศึกษา คณะทรัพยากรธรรมชาติจึงมีนโยบายในการดำเนินกิจกรรมดังกล่าวต่อไป</w:t>
      </w:r>
    </w:p>
    <w:p w:rsidR="00802131" w:rsidRPr="00F97BD2" w:rsidRDefault="00802131" w:rsidP="00802131">
      <w:pPr>
        <w:ind w:right="-341"/>
        <w:jc w:val="thaiDistribute"/>
        <w:rPr>
          <w:rFonts w:ascii="TH SarabunPSK" w:hAnsi="TH SarabunPSK" w:cs="TH SarabunPSK"/>
          <w:b/>
          <w:sz w:val="32"/>
          <w:szCs w:val="32"/>
        </w:rPr>
      </w:pPr>
    </w:p>
    <w:p w:rsidR="00802131" w:rsidRPr="00F97BD2" w:rsidRDefault="00802131" w:rsidP="006E0038">
      <w:pPr>
        <w:ind w:left="284" w:right="-341" w:hanging="284"/>
        <w:rPr>
          <w:rFonts w:ascii="TH SarabunPSK" w:hAnsi="TH SarabunPSK" w:cs="TH SarabunPSK"/>
          <w:b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5. โครงการ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iCs/>
          <w:noProof/>
          <w:sz w:val="32"/>
          <w:szCs w:val="32"/>
        </w:rPr>
        <w:t>“</w:t>
      </w:r>
      <w:r w:rsidR="008D0920">
        <w:rPr>
          <w:rFonts w:ascii="TH SarabunPSK" w:hAnsi="TH SarabunPSK" w:cs="TH SarabunPSK"/>
          <w:b/>
          <w:iCs/>
          <w:noProof/>
          <w:sz w:val="32"/>
          <w:szCs w:val="32"/>
        </w:rPr>
        <w:t>Universities as key partners for the new challenges regarding food safety and quality in ASEAN (</w:t>
      </w:r>
      <w:r>
        <w:rPr>
          <w:rFonts w:ascii="TH SarabunPSK" w:hAnsi="TH SarabunPSK" w:cs="TH SarabunPSK"/>
          <w:b/>
          <w:iCs/>
          <w:noProof/>
          <w:sz w:val="32"/>
          <w:szCs w:val="32"/>
        </w:rPr>
        <w:t>ASIFOOD</w:t>
      </w:r>
      <w:r w:rsidR="008D0920">
        <w:rPr>
          <w:rFonts w:ascii="TH SarabunPSK" w:hAnsi="TH SarabunPSK" w:cs="TH SarabunPSK"/>
          <w:b/>
          <w:iCs/>
          <w:noProof/>
          <w:sz w:val="32"/>
          <w:szCs w:val="32"/>
        </w:rPr>
        <w:t>)</w:t>
      </w:r>
      <w:r w:rsidRPr="00F97BD2">
        <w:rPr>
          <w:rFonts w:ascii="TH SarabunPSK" w:hAnsi="TH SarabunPSK" w:cs="TH SarabunPSK"/>
          <w:b/>
          <w:iCs/>
          <w:noProof/>
          <w:sz w:val="32"/>
          <w:szCs w:val="32"/>
        </w:rPr>
        <w:t>”</w:t>
      </w:r>
      <w:r w:rsidR="006E0038">
        <w:rPr>
          <w:rFonts w:ascii="TH SarabunPSK" w:hAnsi="TH SarabunPSK" w:cs="TH SarabunPSK"/>
          <w:b/>
          <w:iCs/>
          <w:noProof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Cs/>
          <w:sz w:val="32"/>
          <w:szCs w:val="32"/>
          <w:cs/>
        </w:rPr>
        <w:t>ภายใต้โครงการ</w:t>
      </w:r>
      <w:r>
        <w:rPr>
          <w:rFonts w:ascii="TH SarabunPSK" w:hAnsi="TH SarabunPSK" w:cs="TH SarabunPSK"/>
          <w:b/>
          <w:sz w:val="32"/>
          <w:szCs w:val="32"/>
        </w:rPr>
        <w:t xml:space="preserve"> Erasmus Plus</w:t>
      </w:r>
    </w:p>
    <w:p w:rsidR="008D0920" w:rsidRPr="00F97BD2" w:rsidRDefault="008D0920" w:rsidP="008D092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สถาบันหลัก </w:t>
      </w:r>
      <w:r w:rsidRPr="00F97BD2">
        <w:rPr>
          <w:rFonts w:ascii="TH SarabunPSK" w:hAnsi="TH SarabunPSK" w:cs="TH SarabunPSK"/>
          <w:sz w:val="32"/>
          <w:szCs w:val="32"/>
        </w:rPr>
        <w:t xml:space="preserve">:  </w:t>
      </w:r>
      <w:proofErr w:type="spellStart"/>
      <w:r>
        <w:rPr>
          <w:rFonts w:ascii="TH SarabunPSK" w:hAnsi="TH SarabunPSK" w:cs="TH SarabunPSK"/>
          <w:sz w:val="32"/>
          <w:szCs w:val="32"/>
        </w:rPr>
        <w:t>SupAgro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sz w:val="32"/>
          <w:szCs w:val="32"/>
        </w:rPr>
        <w:t>Montpillier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ประเทศฝรั่งเศส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8D0920" w:rsidRPr="00F97BD2" w:rsidRDefault="008D0920" w:rsidP="008D09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/>
          <w:sz w:val="32"/>
          <w:szCs w:val="32"/>
          <w:cs/>
        </w:rPr>
        <w:t>ยะเวลาดำเนินการ</w:t>
      </w:r>
      <w:r w:rsidRPr="00F97BD2">
        <w:rPr>
          <w:rFonts w:ascii="TH SarabunPSK" w:hAnsi="TH SarabunPSK" w:cs="TH SarabunPSK"/>
          <w:sz w:val="32"/>
          <w:szCs w:val="32"/>
        </w:rPr>
        <w:t xml:space="preserve">:  </w:t>
      </w:r>
      <w:r w:rsidRPr="00F97BD2">
        <w:rPr>
          <w:rFonts w:ascii="TH SarabunPSK" w:hAnsi="TH SarabunPSK" w:cs="TH SarabunPSK"/>
          <w:sz w:val="32"/>
          <w:szCs w:val="32"/>
          <w:cs/>
        </w:rPr>
        <w:t>15 ตุลาคม 255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– 14 ตุลาคม 256</w:t>
      </w:r>
      <w:r>
        <w:rPr>
          <w:rFonts w:ascii="TH SarabunPSK" w:hAnsi="TH SarabunPSK" w:cs="TH SarabunPSK"/>
          <w:sz w:val="32"/>
          <w:szCs w:val="32"/>
        </w:rPr>
        <w:t>1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D0920" w:rsidRPr="00F97BD2" w:rsidRDefault="008D0920" w:rsidP="008D0920">
      <w:pPr>
        <w:ind w:left="1843" w:hanging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Pr="00F97BD2">
        <w:rPr>
          <w:rFonts w:ascii="TH SarabunPSK" w:hAnsi="TH SarabunPSK" w:cs="TH SarabunPSK"/>
          <w:sz w:val="32"/>
          <w:szCs w:val="32"/>
          <w:cs/>
        </w:rPr>
        <w:t>เพื่อสนับสนุน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นโยบายของประเทศในกลุ่ม </w:t>
      </w:r>
      <w:r>
        <w:rPr>
          <w:rFonts w:ascii="TH SarabunPSK" w:hAnsi="TH SarabunPSK" w:cs="TH SarabunPSK"/>
          <w:sz w:val="32"/>
          <w:szCs w:val="32"/>
        </w:rPr>
        <w:t xml:space="preserve">ASEAN </w:t>
      </w:r>
      <w:r>
        <w:rPr>
          <w:rFonts w:ascii="TH SarabunPSK" w:hAnsi="TH SarabunPSK" w:cs="TH SarabunPSK" w:hint="cs"/>
          <w:sz w:val="32"/>
          <w:szCs w:val="32"/>
          <w:cs/>
        </w:rPr>
        <w:t>ด้านความมั่นคงทางด้านอาหารผ่านกระบวนการพัฒนาบุคลากรทั้งภาครัฐและเอกชนที่รับผิดชอบเรื่</w:t>
      </w:r>
      <w:r w:rsidR="00A93AE4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งคุณภาพอาหารและอาหารปลอดภัย โดยการสร้างองค์ความรู้ในระดับปริญญาโทที่มีการพัฒนาชุดวิชาร่วมกับมหาวิทยาลัยของสถาบันสมาชิกในประเทศไทย เวียดนามและเขมร และมหาวิทยาลัยสมาชิกในยุโรป ได้แก่ </w:t>
      </w:r>
      <w:proofErr w:type="spellStart"/>
      <w:r>
        <w:rPr>
          <w:rFonts w:ascii="TH SarabunPSK" w:hAnsi="TH SarabunPSK" w:cs="TH SarabunPSK"/>
          <w:sz w:val="32"/>
          <w:szCs w:val="32"/>
        </w:rPr>
        <w:t>SupAgro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sz w:val="32"/>
          <w:szCs w:val="32"/>
        </w:rPr>
        <w:t>Montpillier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ประเทศฝรั่งเศส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BOKU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ประเทศออสเตรีย </w:t>
      </w:r>
      <w:r w:rsidR="00BD524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="00BD5240">
        <w:rPr>
          <w:rFonts w:ascii="TH SarabunPSK" w:hAnsi="TH SarabunPSK" w:cs="TH SarabunPSK"/>
          <w:sz w:val="32"/>
          <w:szCs w:val="32"/>
        </w:rPr>
        <w:t>Universite</w:t>
      </w:r>
      <w:proofErr w:type="spellEnd"/>
      <w:r w:rsidR="00BD5240">
        <w:rPr>
          <w:rFonts w:ascii="TH SarabunPSK" w:hAnsi="TH SarabunPSK" w:cs="TH SarabunPSK"/>
          <w:sz w:val="32"/>
          <w:szCs w:val="32"/>
        </w:rPr>
        <w:t xml:space="preserve"> De Liege </w:t>
      </w:r>
      <w:r w:rsidR="00BD5240">
        <w:rPr>
          <w:rFonts w:ascii="TH SarabunPSK" w:hAnsi="TH SarabunPSK" w:cs="TH SarabunPSK" w:hint="cs"/>
          <w:sz w:val="32"/>
          <w:szCs w:val="32"/>
          <w:cs/>
        </w:rPr>
        <w:t>ประเทศเบลเยี่ยม</w:t>
      </w:r>
    </w:p>
    <w:p w:rsidR="008D0920" w:rsidRPr="00F97BD2" w:rsidRDefault="008D0920" w:rsidP="008D09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7BD2">
        <w:rPr>
          <w:rFonts w:ascii="TH SarabunPSK" w:hAnsi="TH SarabunPSK" w:cs="TH SarabunPSK"/>
          <w:sz w:val="32"/>
          <w:szCs w:val="32"/>
          <w:cs/>
        </w:rPr>
        <w:t>กิจกรรมของโครงการฯ ประกอบด้วย</w:t>
      </w:r>
    </w:p>
    <w:p w:rsidR="008D0920" w:rsidRPr="00F97BD2" w:rsidRDefault="008D0920" w:rsidP="008D0920">
      <w:pPr>
        <w:pStyle w:val="ListParagraph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การจัด</w:t>
      </w:r>
      <w:r w:rsidR="00BD5240">
        <w:rPr>
          <w:rFonts w:ascii="TH SarabunPSK" w:hAnsi="TH SarabunPSK" w:cs="TH SarabunPSK" w:hint="cs"/>
          <w:sz w:val="32"/>
          <w:szCs w:val="32"/>
          <w:cs/>
        </w:rPr>
        <w:t xml:space="preserve">ทำชุดวิชา </w:t>
      </w:r>
      <w:r w:rsidR="00BD5240">
        <w:rPr>
          <w:rFonts w:ascii="TH SarabunPSK" w:hAnsi="TH SarabunPSK" w:cs="TH SarabunPSK"/>
          <w:sz w:val="32"/>
          <w:szCs w:val="32"/>
        </w:rPr>
        <w:t xml:space="preserve">(Module) </w:t>
      </w:r>
      <w:r w:rsidR="00BD5240">
        <w:rPr>
          <w:rFonts w:ascii="TH SarabunPSK" w:hAnsi="TH SarabunPSK" w:cs="TH SarabunPSK" w:hint="cs"/>
          <w:sz w:val="32"/>
          <w:szCs w:val="32"/>
          <w:cs/>
        </w:rPr>
        <w:t>ที่ครอบคลุมห่วงโซ่การผลิตและการรับรองมาตรฐานการผลิตในระดับสากล</w:t>
      </w:r>
      <w:r w:rsidR="00721875">
        <w:rPr>
          <w:rFonts w:ascii="TH SarabunPSK" w:hAnsi="TH SarabunPSK" w:cs="TH SarabunPSK"/>
          <w:sz w:val="32"/>
          <w:szCs w:val="32"/>
        </w:rPr>
        <w:t xml:space="preserve"> </w:t>
      </w:r>
      <w:r w:rsidR="00721875">
        <w:rPr>
          <w:rFonts w:ascii="TH SarabunPSK" w:hAnsi="TH SarabunPSK" w:cs="TH SarabunPSK" w:hint="cs"/>
          <w:sz w:val="32"/>
          <w:szCs w:val="32"/>
          <w:cs/>
        </w:rPr>
        <w:t>และบรรจุชุดวิชาในหลักสูตรของสถาบันสมาชิกในประเทศไทย เวียดนามและเขมร หรือการสร้างหลักสูตรใหม่ด้านคุณภาพอาหารและอาหารปลอดภัย หากสถาบันสมาชิกขาดแคลนองค์ความรู้ด้านนี้</w:t>
      </w:r>
    </w:p>
    <w:p w:rsidR="008D0920" w:rsidRPr="00F97BD2" w:rsidRDefault="00BD5240" w:rsidP="008D0920">
      <w:pPr>
        <w:pStyle w:val="ListParagraph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สร้างประสบการณ์การสอนและวิจัยให้แก่อาจารย์ที่รับผิดชอบการสอนด้านอาหารปลอดภัยและคุณภาพอาหารของสถาบันสมาชิก</w:t>
      </w:r>
      <w:r w:rsidR="00721875">
        <w:rPr>
          <w:rFonts w:ascii="TH SarabunPSK" w:hAnsi="TH SarabunPSK" w:cs="TH SarabunPSK" w:hint="cs"/>
          <w:sz w:val="32"/>
          <w:szCs w:val="32"/>
          <w:cs/>
        </w:rPr>
        <w:t>ในประเทศไทย เวียดนามและเขมร โดย</w:t>
      </w:r>
      <w:r>
        <w:rPr>
          <w:rFonts w:ascii="TH SarabunPSK" w:hAnsi="TH SarabunPSK" w:cs="TH SarabunPSK" w:hint="cs"/>
          <w:sz w:val="32"/>
          <w:szCs w:val="32"/>
          <w:cs/>
        </w:rPr>
        <w:t>เข้ารับการฝึกอบรมที่สถาบันสมาชิกในยุโรปและที่จัดในประเทศ</w:t>
      </w:r>
      <w:r w:rsidR="00721875">
        <w:rPr>
          <w:rFonts w:ascii="TH SarabunPSK" w:hAnsi="TH SarabunPSK" w:cs="TH SarabunPSK" w:hint="cs"/>
          <w:sz w:val="32"/>
          <w:szCs w:val="32"/>
          <w:cs/>
        </w:rPr>
        <w:t>เวียดนาม</w:t>
      </w:r>
      <w:r w:rsidR="008D0920" w:rsidRPr="00F97BD2">
        <w:rPr>
          <w:rFonts w:ascii="TH SarabunPSK" w:hAnsi="TH SarabunPSK" w:cs="TH SarabunPSK"/>
          <w:sz w:val="32"/>
          <w:szCs w:val="32"/>
        </w:rPr>
        <w:t xml:space="preserve"> </w:t>
      </w:r>
    </w:p>
    <w:p w:rsidR="008D0920" w:rsidRPr="00F97BD2" w:rsidRDefault="008D0920" w:rsidP="008D0920">
      <w:pPr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3) 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="00721875">
        <w:rPr>
          <w:rFonts w:ascii="TH SarabunPSK" w:hAnsi="TH SarabunPSK" w:cs="TH SarabunPSK" w:hint="cs"/>
          <w:sz w:val="32"/>
          <w:szCs w:val="32"/>
          <w:cs/>
        </w:rPr>
        <w:t>ผนวกการ</w:t>
      </w:r>
      <w:r w:rsidR="00A10B20">
        <w:rPr>
          <w:rFonts w:ascii="TH SarabunPSK" w:hAnsi="TH SarabunPSK" w:cs="TH SarabunPSK" w:hint="cs"/>
          <w:sz w:val="32"/>
          <w:szCs w:val="32"/>
          <w:cs/>
        </w:rPr>
        <w:t>สร้างประสบการณ์แก่นักศึกษา โดย</w:t>
      </w:r>
      <w:r w:rsidR="00721875">
        <w:rPr>
          <w:rFonts w:ascii="TH SarabunPSK" w:hAnsi="TH SarabunPSK" w:cs="TH SarabunPSK" w:hint="cs"/>
          <w:sz w:val="32"/>
          <w:szCs w:val="32"/>
          <w:cs/>
        </w:rPr>
        <w:t>การมุ่งเน้น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ปฏิบัติงานในสถานประกอบการ </w:t>
      </w:r>
      <w:r w:rsidR="00721875" w:rsidRPr="00F97BD2">
        <w:rPr>
          <w:rFonts w:ascii="TH SarabunPSK" w:hAnsi="TH SarabunPSK" w:cs="TH SarabunPSK"/>
          <w:sz w:val="32"/>
          <w:szCs w:val="32"/>
        </w:rPr>
        <w:t>(Internship)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1875">
        <w:rPr>
          <w:rFonts w:ascii="TH SarabunPSK" w:hAnsi="TH SarabunPSK" w:cs="TH SarabunPSK" w:hint="cs"/>
          <w:sz w:val="32"/>
          <w:szCs w:val="32"/>
          <w:cs/>
        </w:rPr>
        <w:t>ผ่านการรายงานกิจกรรม</w:t>
      </w:r>
      <w:r w:rsidR="00721875">
        <w:rPr>
          <w:rFonts w:ascii="TH SarabunPSK" w:hAnsi="TH SarabunPSK" w:cs="TH SarabunPSK"/>
          <w:sz w:val="32"/>
          <w:szCs w:val="32"/>
          <w:cs/>
        </w:rPr>
        <w:t>การ</w:t>
      </w:r>
      <w:r w:rsidR="00721875" w:rsidRPr="00F97BD2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="00A10B20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="00721875" w:rsidRPr="00F97BD2">
        <w:rPr>
          <w:rFonts w:ascii="TH SarabunPSK" w:hAnsi="TH SarabunPSK" w:cs="TH SarabunPSK"/>
          <w:sz w:val="32"/>
          <w:szCs w:val="32"/>
          <w:cs/>
        </w:rPr>
        <w:t>ในสถานประกอบการ</w:t>
      </w:r>
      <w:r w:rsidR="00721875">
        <w:rPr>
          <w:rFonts w:ascii="TH SarabunPSK" w:hAnsi="TH SarabunPSK" w:cs="TH SarabunPSK" w:hint="cs"/>
          <w:sz w:val="32"/>
          <w:szCs w:val="32"/>
          <w:cs/>
        </w:rPr>
        <w:t xml:space="preserve">ของสถาบันสมาชิกใน </w:t>
      </w:r>
      <w:r w:rsidR="00721875">
        <w:rPr>
          <w:rFonts w:ascii="TH SarabunPSK" w:hAnsi="TH SarabunPSK" w:cs="TH SarabunPSK"/>
          <w:sz w:val="32"/>
          <w:szCs w:val="32"/>
        </w:rPr>
        <w:t>ASEAN</w:t>
      </w:r>
    </w:p>
    <w:p w:rsidR="008D0920" w:rsidRPr="00F97BD2" w:rsidRDefault="008D0920" w:rsidP="008D09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4)  </w:t>
      </w:r>
      <w:r w:rsidRPr="00F97BD2">
        <w:rPr>
          <w:rFonts w:ascii="TH SarabunPSK" w:hAnsi="TH SarabunPSK" w:cs="TH SarabunPSK"/>
          <w:sz w:val="32"/>
          <w:szCs w:val="32"/>
          <w:cs/>
        </w:rPr>
        <w:t>การเชิญผู้เชี่ยวชาญจากสถานประกอบการมาสอนในมหาวิทยาลัยสมาชิกในอาเซียน</w:t>
      </w:r>
    </w:p>
    <w:p w:rsidR="008D0920" w:rsidRDefault="00721875" w:rsidP="008D0920">
      <w:pPr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การจัดประชุมวิชาการด้านคุณภาพอาหารและอาหารปลอดภัย</w:t>
      </w:r>
    </w:p>
    <w:p w:rsidR="0024578B" w:rsidRPr="00F97BD2" w:rsidRDefault="00C840DA" w:rsidP="00C840DA">
      <w:pPr>
        <w:spacing w:before="240"/>
        <w:ind w:left="992" w:hanging="27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78B">
        <w:rPr>
          <w:rFonts w:ascii="TH SarabunPSK" w:hAnsi="TH SarabunPSK" w:cs="TH SarabunPSK" w:hint="cs"/>
          <w:sz w:val="32"/>
          <w:szCs w:val="32"/>
          <w:cs/>
        </w:rPr>
        <w:tab/>
        <w:t>คณะที่เข้าร่วมโครงการได้แก่ คณะทรัพยากรธรรมชาติ และคณะอุตสาหกรรมเกษตร</w:t>
      </w:r>
    </w:p>
    <w:p w:rsidR="00802131" w:rsidRDefault="00802131" w:rsidP="00021A36">
      <w:pPr>
        <w:pStyle w:val="ListParagraph"/>
        <w:tabs>
          <w:tab w:val="left" w:pos="142"/>
        </w:tabs>
        <w:ind w:left="284" w:right="-284" w:firstLine="1156"/>
        <w:jc w:val="thaiDistribute"/>
        <w:rPr>
          <w:rFonts w:ascii="TH SarabunPSK" w:hAnsi="TH SarabunPSK" w:cs="TH SarabunPSK"/>
          <w:sz w:val="32"/>
          <w:szCs w:val="32"/>
        </w:rPr>
      </w:pPr>
    </w:p>
    <w:p w:rsidR="00323020" w:rsidRDefault="00802131" w:rsidP="00802131">
      <w:pPr>
        <w:ind w:right="-341"/>
        <w:jc w:val="thaiDistribute"/>
        <w:rPr>
          <w:rFonts w:ascii="TH SarabunPSK" w:hAnsi="TH SarabunPSK" w:cs="TH SarabunPSK"/>
          <w:b/>
          <w:i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>. โครงการ</w:t>
      </w:r>
      <w:r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7BD2">
        <w:rPr>
          <w:rFonts w:ascii="TH SarabunPSK" w:hAnsi="TH SarabunPSK" w:cs="TH SarabunPSK"/>
          <w:b/>
          <w:iCs/>
          <w:noProof/>
          <w:sz w:val="32"/>
          <w:szCs w:val="32"/>
        </w:rPr>
        <w:t>“</w:t>
      </w:r>
      <w:r w:rsidR="003801DD">
        <w:rPr>
          <w:rFonts w:ascii="TH SarabunPSK" w:hAnsi="TH SarabunPSK" w:cs="TH SarabunPSK"/>
          <w:b/>
          <w:iCs/>
          <w:noProof/>
          <w:sz w:val="32"/>
          <w:szCs w:val="32"/>
        </w:rPr>
        <w:t>Joint Master Degree – Food Security</w:t>
      </w:r>
      <w:r w:rsidR="00F277A2">
        <w:rPr>
          <w:rFonts w:ascii="TH SarabunPSK" w:hAnsi="TH SarabunPSK" w:cs="TH SarabunPSK"/>
          <w:b/>
          <w:iCs/>
          <w:noProof/>
          <w:sz w:val="32"/>
          <w:szCs w:val="32"/>
        </w:rPr>
        <w:t xml:space="preserve"> and Climate Change (</w:t>
      </w:r>
      <w:r>
        <w:rPr>
          <w:rFonts w:ascii="TH SarabunPSK" w:hAnsi="TH SarabunPSK" w:cs="TH SarabunPSK"/>
          <w:b/>
          <w:iCs/>
          <w:noProof/>
          <w:sz w:val="32"/>
          <w:szCs w:val="32"/>
        </w:rPr>
        <w:t>MS FSCC</w:t>
      </w:r>
      <w:r w:rsidR="00F277A2">
        <w:rPr>
          <w:rFonts w:ascii="TH SarabunPSK" w:hAnsi="TH SarabunPSK" w:cs="TH SarabunPSK"/>
          <w:b/>
          <w:iCs/>
          <w:noProof/>
          <w:sz w:val="32"/>
          <w:szCs w:val="32"/>
        </w:rPr>
        <w:t>)</w:t>
      </w:r>
      <w:r w:rsidRPr="00F97BD2">
        <w:rPr>
          <w:rFonts w:ascii="TH SarabunPSK" w:hAnsi="TH SarabunPSK" w:cs="TH SarabunPSK"/>
          <w:b/>
          <w:iCs/>
          <w:noProof/>
          <w:sz w:val="32"/>
          <w:szCs w:val="32"/>
        </w:rPr>
        <w:t xml:space="preserve">” </w:t>
      </w:r>
    </w:p>
    <w:p w:rsidR="00802131" w:rsidRPr="00F97BD2" w:rsidRDefault="00802131" w:rsidP="00034AC5">
      <w:pPr>
        <w:ind w:right="-341" w:firstLine="284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F97BD2">
        <w:rPr>
          <w:rFonts w:ascii="TH SarabunPSK" w:hAnsi="TH SarabunPSK" w:cs="TH SarabunPSK"/>
          <w:bCs/>
          <w:sz w:val="32"/>
          <w:szCs w:val="32"/>
          <w:cs/>
        </w:rPr>
        <w:t>ภายใต้โครงการ</w:t>
      </w:r>
      <w:r w:rsidRPr="00F97BD2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5A3232">
        <w:rPr>
          <w:rFonts w:ascii="TH SarabunPSK" w:hAnsi="TH SarabunPSK" w:cs="TH SarabunPSK"/>
          <w:b/>
          <w:sz w:val="32"/>
          <w:szCs w:val="32"/>
        </w:rPr>
        <w:t>Erasmus Plus</w:t>
      </w:r>
    </w:p>
    <w:p w:rsidR="003D648A" w:rsidRPr="00F97BD2" w:rsidRDefault="003D648A" w:rsidP="003D648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สถาบันหลัก </w:t>
      </w:r>
      <w:r w:rsidRPr="00F97BD2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</w:t>
      </w:r>
      <w:r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3D648A" w:rsidRPr="00F97BD2" w:rsidRDefault="003D648A" w:rsidP="003D64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lastRenderedPageBreak/>
        <w:t>ระ</w:t>
      </w:r>
      <w:r>
        <w:rPr>
          <w:rFonts w:ascii="TH SarabunPSK" w:hAnsi="TH SarabunPSK" w:cs="TH SarabunPSK"/>
          <w:sz w:val="32"/>
          <w:szCs w:val="32"/>
          <w:cs/>
        </w:rPr>
        <w:t>ยะเวลาดำเนินการ</w:t>
      </w:r>
      <w:r w:rsidRPr="00F97BD2">
        <w:rPr>
          <w:rFonts w:ascii="TH SarabunPSK" w:hAnsi="TH SarabunPSK" w:cs="TH SarabunPSK"/>
          <w:sz w:val="32"/>
          <w:szCs w:val="32"/>
        </w:rPr>
        <w:t xml:space="preserve">:  </w:t>
      </w:r>
      <w:r w:rsidRPr="00F97BD2">
        <w:rPr>
          <w:rFonts w:ascii="TH SarabunPSK" w:hAnsi="TH SarabunPSK" w:cs="TH SarabunPSK"/>
          <w:sz w:val="32"/>
          <w:szCs w:val="32"/>
          <w:cs/>
        </w:rPr>
        <w:t>15 ตุลาคม 255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– 14 ตุลาคม 256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D648A" w:rsidRDefault="003D648A" w:rsidP="003D648A">
      <w:pPr>
        <w:ind w:left="1843" w:hanging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Pr="00F97BD2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สร้างความร่วมมือระหว่างมหาวิทยาลัยของสถาบันสมาชิกในประเทศไทย ฟิลิปปินส์ อินโดนีเซีย และมาเลเซีย เพื่อพัฒนาหลักสูตรร่วมในระดับปริญญานด้าน </w:t>
      </w:r>
      <w:r>
        <w:rPr>
          <w:rFonts w:ascii="TH SarabunPSK" w:hAnsi="TH SarabunPSK" w:cs="TH SarabunPSK"/>
          <w:sz w:val="32"/>
          <w:szCs w:val="32"/>
        </w:rPr>
        <w:t xml:space="preserve">Food Security and Climate Change </w:t>
      </w:r>
    </w:p>
    <w:p w:rsidR="003D648A" w:rsidRPr="00F97BD2" w:rsidRDefault="003D648A" w:rsidP="003D64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7BD2">
        <w:rPr>
          <w:rFonts w:ascii="TH SarabunPSK" w:hAnsi="TH SarabunPSK" w:cs="TH SarabunPSK"/>
          <w:sz w:val="32"/>
          <w:szCs w:val="32"/>
          <w:cs/>
        </w:rPr>
        <w:t>กิจกรรมของโครงการฯ ประกอบด้วย</w:t>
      </w:r>
    </w:p>
    <w:p w:rsidR="003D648A" w:rsidRDefault="003D648A" w:rsidP="003D648A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กิจกรรมการเรียนรู้ภาคฤดูร้อนที่มหาวิทยาลัยที่เป็นสมาชิกในประเทศอินโดนีเซีย มาเลเซีย และฟิลิปปินส์</w:t>
      </w:r>
    </w:p>
    <w:p w:rsidR="003D648A" w:rsidRDefault="003D648A" w:rsidP="003D648A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การสนับสนุนนักศึกษาในการเรียนข้ามมหาวิทยาลัยเป็นระยะเวลา 1 ภาคการศึกษา โดยมีการนำหน่วยกิตเป็นส่วนหนึ่งของการเรียนที่มหาวิทยาลัยหลัก</w:t>
      </w:r>
    </w:p>
    <w:p w:rsidR="003D648A" w:rsidRPr="00F97BD2" w:rsidRDefault="003D648A" w:rsidP="003D648A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การจัดโครงการปริญญาโทร่วมในลักษณะ 2 ปริญญา ระหว่างสถาบันสมาชิกใน </w:t>
      </w:r>
      <w:r>
        <w:rPr>
          <w:rFonts w:ascii="TH SarabunPSK" w:hAnsi="TH SarabunPSK" w:cs="TH SarabunPSK"/>
          <w:sz w:val="32"/>
          <w:szCs w:val="32"/>
        </w:rPr>
        <w:t xml:space="preserve">ASEAN </w:t>
      </w:r>
      <w:r>
        <w:rPr>
          <w:rFonts w:ascii="TH SarabunPSK" w:hAnsi="TH SarabunPSK" w:cs="TH SarabunPSK" w:hint="cs"/>
          <w:sz w:val="32"/>
          <w:szCs w:val="32"/>
          <w:cs/>
        </w:rPr>
        <w:t>ที่ร่วมโครงการ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D648A" w:rsidRPr="00F97BD2" w:rsidRDefault="003D648A" w:rsidP="003D648A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>การ</w:t>
      </w:r>
      <w:r w:rsidR="0024578B">
        <w:rPr>
          <w:rFonts w:ascii="TH SarabunPSK" w:hAnsi="TH SarabunPSK" w:cs="TH SarabunPSK" w:hint="cs"/>
          <w:sz w:val="32"/>
          <w:szCs w:val="32"/>
          <w:cs/>
        </w:rPr>
        <w:t xml:space="preserve">พัฒนาแผนการเรียนและกลุ่มรายวิชาภายใต้กรอบองค์ความรู้ด้าน </w:t>
      </w:r>
      <w:r w:rsidR="0024578B">
        <w:rPr>
          <w:rFonts w:ascii="TH SarabunPSK" w:hAnsi="TH SarabunPSK" w:cs="TH SarabunPSK"/>
          <w:sz w:val="32"/>
          <w:szCs w:val="32"/>
        </w:rPr>
        <w:t xml:space="preserve">Food Security </w:t>
      </w:r>
      <w:r w:rsidR="0024578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578B">
        <w:rPr>
          <w:rFonts w:ascii="TH SarabunPSK" w:hAnsi="TH SarabunPSK" w:cs="TH SarabunPSK"/>
          <w:sz w:val="32"/>
          <w:szCs w:val="32"/>
        </w:rPr>
        <w:t xml:space="preserve"> Climate Change </w:t>
      </w:r>
      <w:r w:rsidR="0024578B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2457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78B">
        <w:rPr>
          <w:rFonts w:ascii="TH SarabunPSK" w:hAnsi="TH SarabunPSK" w:cs="TH SarabunPSK"/>
          <w:sz w:val="32"/>
          <w:szCs w:val="32"/>
        </w:rPr>
        <w:t xml:space="preserve">Joint Master Degree </w:t>
      </w:r>
      <w:r w:rsidR="0024578B">
        <w:rPr>
          <w:rFonts w:ascii="TH SarabunPSK" w:hAnsi="TH SarabunPSK" w:cs="TH SarabunPSK" w:hint="cs"/>
          <w:sz w:val="32"/>
          <w:szCs w:val="32"/>
          <w:cs/>
        </w:rPr>
        <w:t xml:space="preserve">ที่มีการดำเนินงานในยุโรปภายใต้ </w:t>
      </w:r>
      <w:r w:rsidR="0024578B">
        <w:rPr>
          <w:rFonts w:ascii="TH SarabunPSK" w:hAnsi="TH SarabunPSK" w:cs="TH SarabunPSK"/>
          <w:sz w:val="32"/>
          <w:szCs w:val="32"/>
        </w:rPr>
        <w:t>ERASMUS MUNDUS</w:t>
      </w:r>
      <w:r w:rsidRPr="00F97BD2">
        <w:rPr>
          <w:rFonts w:ascii="TH SarabunPSK" w:hAnsi="TH SarabunPSK" w:cs="TH SarabunPSK"/>
          <w:sz w:val="32"/>
          <w:szCs w:val="32"/>
        </w:rPr>
        <w:t xml:space="preserve"> </w:t>
      </w:r>
    </w:p>
    <w:p w:rsidR="003D648A" w:rsidRPr="00F97BD2" w:rsidRDefault="0024578B" w:rsidP="0024578B">
      <w:pPr>
        <w:ind w:left="1134" w:hanging="4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D648A" w:rsidRPr="00F97BD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3D648A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ส่งเสริมประสบการณ์ของนักศึกษาในยุโรป โดยการให้ทุนเป็นระยะเวลา 6 เดือน</w:t>
      </w:r>
    </w:p>
    <w:p w:rsidR="0024578B" w:rsidRDefault="0024578B" w:rsidP="0024578B">
      <w:pPr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</w:p>
    <w:p w:rsidR="0024578B" w:rsidRPr="00F97BD2" w:rsidRDefault="0024578B" w:rsidP="0024578B">
      <w:pPr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คณะที่เข้าร่วมโครงการได้แก่ คณะทรัพยากรธรรมชาติ </w:t>
      </w:r>
    </w:p>
    <w:p w:rsidR="001D7191" w:rsidRPr="001F68DE" w:rsidRDefault="00C9164B" w:rsidP="001D719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20F42">
        <w:rPr>
          <w:rFonts w:ascii="TH SarabunPSK" w:hAnsi="TH SarabunPSK" w:cs="TH SarabunPSK" w:hint="cs"/>
          <w:sz w:val="32"/>
          <w:szCs w:val="32"/>
          <w:cs/>
        </w:rPr>
        <w:t>สนับสนุนการเรียนรู้ของนักศึกษาในโครงการแลกเปลี่ยนระยะสั้น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9164B" w:rsidRDefault="00C9164B" w:rsidP="00C9164B">
      <w:pPr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</w:p>
    <w:p w:rsidR="00D250E8" w:rsidRPr="00F97BD2" w:rsidRDefault="00763EE6" w:rsidP="006E0038">
      <w:pPr>
        <w:ind w:left="426" w:right="-341" w:hanging="426"/>
        <w:rPr>
          <w:rFonts w:ascii="TH SarabunPSK" w:hAnsi="TH SarabunPSK" w:cs="TH SarabunPSK"/>
          <w:b/>
          <w:sz w:val="32"/>
          <w:szCs w:val="32"/>
        </w:rPr>
      </w:pPr>
      <w:r w:rsidRPr="00443E91">
        <w:rPr>
          <w:rFonts w:ascii="TH SarabunPSK" w:hAnsi="TH SarabunPSK" w:cs="TH SarabunPSK" w:hint="cs"/>
          <w:b/>
          <w:bCs/>
          <w:color w:val="212121"/>
          <w:sz w:val="31"/>
          <w:szCs w:val="31"/>
          <w:cs/>
        </w:rPr>
        <w:t>8</w:t>
      </w:r>
      <w:r w:rsidR="00D250E8" w:rsidRPr="00443E91">
        <w:rPr>
          <w:rFonts w:ascii="TH SarabunPSK" w:hAnsi="TH SarabunPSK" w:cs="TH SarabunPSK"/>
          <w:b/>
          <w:bCs/>
          <w:color w:val="212121"/>
          <w:sz w:val="31"/>
          <w:szCs w:val="31"/>
        </w:rPr>
        <w:t>.</w:t>
      </w:r>
      <w:r w:rsidR="00D250E8">
        <w:rPr>
          <w:rFonts w:ascii="TH SarabunPSK" w:hAnsi="TH SarabunPSK" w:cs="TH SarabunPSK"/>
          <w:color w:val="212121"/>
          <w:sz w:val="31"/>
          <w:szCs w:val="31"/>
        </w:rPr>
        <w:t xml:space="preserve"> </w:t>
      </w:r>
      <w:r w:rsidR="00D250E8" w:rsidRPr="00F97BD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D250E8" w:rsidRPr="00F97B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50E8" w:rsidRPr="00F97BD2">
        <w:rPr>
          <w:rFonts w:ascii="TH SarabunPSK" w:hAnsi="TH SarabunPSK" w:cs="TH SarabunPSK"/>
          <w:b/>
          <w:iCs/>
          <w:noProof/>
          <w:sz w:val="32"/>
          <w:szCs w:val="32"/>
        </w:rPr>
        <w:t>“Participatory and Integrative Support for Agricultural Innovation” (PISAI</w:t>
      </w:r>
      <w:r w:rsidR="00D250E8" w:rsidRPr="00F97BD2">
        <w:rPr>
          <w:rFonts w:ascii="TH SarabunPSK" w:hAnsi="TH SarabunPSK" w:cs="TH SarabunPSK"/>
          <w:b/>
          <w:iCs/>
          <w:sz w:val="32"/>
          <w:szCs w:val="32"/>
        </w:rPr>
        <w:t xml:space="preserve">) </w:t>
      </w:r>
      <w:r w:rsidR="00D250E8" w:rsidRPr="00F97BD2">
        <w:rPr>
          <w:rFonts w:ascii="TH SarabunPSK" w:hAnsi="TH SarabunPSK" w:cs="TH SarabunPSK"/>
          <w:bCs/>
          <w:sz w:val="32"/>
          <w:szCs w:val="32"/>
          <w:cs/>
        </w:rPr>
        <w:br/>
        <w:t>ภายใต้โครงการ</w:t>
      </w:r>
      <w:r w:rsidR="00D250E8" w:rsidRPr="00F97BD2">
        <w:rPr>
          <w:rFonts w:ascii="TH SarabunPSK" w:hAnsi="TH SarabunPSK" w:cs="TH SarabunPSK"/>
          <w:b/>
          <w:sz w:val="32"/>
          <w:szCs w:val="32"/>
        </w:rPr>
        <w:t xml:space="preserve"> Erasmus</w:t>
      </w:r>
      <w:r w:rsidR="004F09C5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4F09C5">
        <w:rPr>
          <w:rFonts w:ascii="TH SarabunPSK" w:hAnsi="TH SarabunPSK" w:cs="TH SarabunPSK"/>
          <w:b/>
          <w:sz w:val="32"/>
          <w:szCs w:val="32"/>
        </w:rPr>
        <w:t>Plus</w:t>
      </w:r>
    </w:p>
    <w:p w:rsidR="000F39BD" w:rsidRDefault="000F39BD" w:rsidP="00D250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สถาบันหลัก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:  </w:t>
      </w:r>
      <w:r w:rsidR="00D250E8" w:rsidRPr="00F97BD2">
        <w:rPr>
          <w:rFonts w:ascii="TH SarabunPSK" w:hAnsi="TH SarabunPSK" w:cs="TH SarabunPSK"/>
          <w:sz w:val="32"/>
          <w:szCs w:val="32"/>
          <w:cs/>
        </w:rPr>
        <w:t>คณะทรัพยากรธรรมชาติ มหาวิทยาลัยสงขลานครินทร์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="00D250E8" w:rsidRPr="00F97BD2">
        <w:rPr>
          <w:rFonts w:ascii="TH SarabunPSK" w:hAnsi="TH SarabunPSK" w:cs="TH SarabunPSK"/>
          <w:sz w:val="32"/>
          <w:szCs w:val="32"/>
          <w:cs/>
        </w:rPr>
        <w:t>และมี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 Czech University of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0E8" w:rsidRPr="00F97BD2">
        <w:rPr>
          <w:rFonts w:ascii="TH SarabunPSK" w:hAnsi="TH SarabunPSK" w:cs="TH SarabunPSK"/>
          <w:sz w:val="32"/>
          <w:szCs w:val="32"/>
        </w:rPr>
        <w:t>Life</w:t>
      </w:r>
    </w:p>
    <w:p w:rsidR="00D250E8" w:rsidRPr="00F97BD2" w:rsidRDefault="00D250E8" w:rsidP="000F39BD">
      <w:pPr>
        <w:ind w:left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7BD2">
        <w:rPr>
          <w:rFonts w:ascii="TH SarabunPSK" w:hAnsi="TH SarabunPSK" w:cs="TH SarabunPSK"/>
          <w:sz w:val="32"/>
          <w:szCs w:val="32"/>
        </w:rPr>
        <w:t>Science Prague</w:t>
      </w:r>
      <w:r w:rsidRPr="00F97BD2">
        <w:rPr>
          <w:rFonts w:ascii="TH SarabunPSK" w:hAnsi="TH SarabunPSK" w:cs="TH SarabunPSK"/>
          <w:sz w:val="32"/>
          <w:szCs w:val="32"/>
          <w:cs/>
        </w:rPr>
        <w:t xml:space="preserve"> ร่วมเป็นสมาชิกเครือข่าย</w:t>
      </w:r>
    </w:p>
    <w:p w:rsidR="00D250E8" w:rsidRPr="00F97BD2" w:rsidRDefault="000F39BD" w:rsidP="00D250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="005E343D">
        <w:rPr>
          <w:rFonts w:ascii="TH SarabunPSK" w:hAnsi="TH SarabunPSK" w:cs="TH SarabunPSK"/>
          <w:sz w:val="32"/>
          <w:szCs w:val="32"/>
          <w:cs/>
        </w:rPr>
        <w:t>ระหว่าง 2560-256</w:t>
      </w:r>
      <w:r w:rsidR="005E343D">
        <w:rPr>
          <w:rFonts w:ascii="TH SarabunPSK" w:hAnsi="TH SarabunPSK" w:cs="TH SarabunPSK" w:hint="cs"/>
          <w:sz w:val="32"/>
          <w:szCs w:val="32"/>
          <w:cs/>
        </w:rPr>
        <w:t>3</w:t>
      </w:r>
      <w:r w:rsidR="00D250E8" w:rsidRPr="00F97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  </w:t>
      </w:r>
    </w:p>
    <w:p w:rsidR="00D250E8" w:rsidRPr="00F97BD2" w:rsidRDefault="000F39BD" w:rsidP="000F39BD">
      <w:pPr>
        <w:pStyle w:val="HTMLPreformatted"/>
        <w:shd w:val="clear" w:color="auto" w:fill="FFFFFF"/>
        <w:ind w:left="1843" w:hanging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41C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วัตถุประสงค์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: </w:t>
      </w:r>
      <w:r w:rsidR="00D250E8" w:rsidRPr="00F97BD2">
        <w:rPr>
          <w:rFonts w:ascii="TH SarabunPSK" w:hAnsi="TH SarabunPSK" w:cs="TH SarabunPSK"/>
          <w:sz w:val="32"/>
          <w:szCs w:val="32"/>
          <w:cs/>
        </w:rPr>
        <w:t xml:space="preserve">เพื่อพัฒนาหลักสูตรร่วม ระดับปริญญาโท </w:t>
      </w:r>
      <w:r w:rsidR="00D250E8" w:rsidRPr="00F97BD2">
        <w:rPr>
          <w:rFonts w:ascii="TH SarabunPSK" w:hAnsi="TH SarabunPSK" w:cs="TH SarabunPSK"/>
          <w:sz w:val="30"/>
          <w:szCs w:val="30"/>
          <w:cs/>
        </w:rPr>
        <w:t xml:space="preserve">ซึ่งมีกรอบแนวคิดทางด้าน </w:t>
      </w:r>
      <w:r w:rsidR="00D250E8" w:rsidRPr="00F97BD2">
        <w:rPr>
          <w:rFonts w:ascii="TH SarabunPSK" w:hAnsi="TH SarabunPSK" w:cs="TH SarabunPSK"/>
          <w:sz w:val="30"/>
          <w:szCs w:val="30"/>
        </w:rPr>
        <w:t>“</w:t>
      </w:r>
      <w:r w:rsidR="00D250E8" w:rsidRPr="00F97BD2">
        <w:rPr>
          <w:rFonts w:ascii="TH SarabunPSK" w:hAnsi="TH SarabunPSK" w:cs="TH SarabunPSK"/>
          <w:sz w:val="30"/>
          <w:szCs w:val="30"/>
          <w:cs/>
        </w:rPr>
        <w:t>การเกษตรแบบพอเพียงเพื่อความยั่งยืน</w:t>
      </w:r>
      <w:r w:rsidR="00D250E8" w:rsidRPr="00F97BD2">
        <w:rPr>
          <w:rFonts w:ascii="TH SarabunPSK" w:hAnsi="TH SarabunPSK" w:cs="TH SarabunPSK"/>
          <w:sz w:val="30"/>
          <w:szCs w:val="30"/>
        </w:rPr>
        <w:t>”</w:t>
      </w:r>
      <w:r w:rsidR="00D250E8" w:rsidRPr="00F97BD2">
        <w:rPr>
          <w:rFonts w:ascii="TH SarabunPSK" w:hAnsi="TH SarabunPSK" w:cs="TH SarabunPSK"/>
          <w:sz w:val="32"/>
          <w:szCs w:val="32"/>
        </w:rPr>
        <w:t xml:space="preserve"> </w:t>
      </w:r>
      <w:r w:rsidR="00D250E8" w:rsidRPr="00F97BD2">
        <w:rPr>
          <w:rFonts w:ascii="TH SarabunPSK" w:hAnsi="TH SarabunPSK" w:cs="TH SarabunPSK"/>
          <w:sz w:val="32"/>
          <w:szCs w:val="32"/>
          <w:cs/>
        </w:rPr>
        <w:t xml:space="preserve">ระหว่างมหาวิทยาลัยสงขลานครินทร์ มหาวิทยาลัยขอนแก่น มหาวิทยาลัยเชียงใหม่และมหาวิทยาลัยเกษตรศาสตร์ </w:t>
      </w:r>
    </w:p>
    <w:p w:rsidR="00D250E8" w:rsidRPr="00F97BD2" w:rsidRDefault="00D250E8" w:rsidP="00D250E8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F97BD2">
        <w:rPr>
          <w:rFonts w:ascii="TH SarabunPSK" w:hAnsi="TH SarabunPSK" w:cs="TH SarabunPSK"/>
          <w:sz w:val="32"/>
          <w:szCs w:val="32"/>
        </w:rPr>
        <w:t xml:space="preserve">     </w:t>
      </w:r>
      <w:r w:rsidR="00041C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7BD2">
        <w:rPr>
          <w:rFonts w:ascii="TH SarabunPSK" w:hAnsi="TH SarabunPSK" w:cs="TH SarabunPSK"/>
          <w:sz w:val="32"/>
          <w:szCs w:val="32"/>
        </w:rPr>
        <w:t xml:space="preserve">    </w:t>
      </w:r>
      <w:r w:rsidRPr="00F97BD2">
        <w:rPr>
          <w:rFonts w:ascii="TH SarabunPSK" w:hAnsi="TH SarabunPSK" w:cs="TH SarabunPSK"/>
          <w:sz w:val="32"/>
          <w:szCs w:val="32"/>
          <w:cs/>
        </w:rPr>
        <w:t>การดำเนินโครงการที่สำคัญ</w:t>
      </w:r>
    </w:p>
    <w:p w:rsidR="00D250E8" w:rsidRPr="00F97BD2" w:rsidRDefault="00D250E8" w:rsidP="00D250E8">
      <w:pPr>
        <w:pStyle w:val="HTMLPreformatted"/>
        <w:numPr>
          <w:ilvl w:val="0"/>
          <w:numId w:val="17"/>
        </w:numPr>
        <w:shd w:val="clear" w:color="auto" w:fill="FFFFFF"/>
        <w:ind w:right="33"/>
        <w:jc w:val="thaiDistribute"/>
        <w:rPr>
          <w:rFonts w:ascii="TH SarabunPSK" w:hAnsi="TH SarabunPSK" w:cs="TH SarabunPSK"/>
          <w:color w:val="212121"/>
          <w:sz w:val="31"/>
          <w:szCs w:val="31"/>
        </w:rPr>
      </w:pPr>
      <w:r w:rsidRPr="00F97BD2">
        <w:rPr>
          <w:rFonts w:ascii="TH SarabunPSK" w:hAnsi="TH SarabunPSK" w:cs="TH SarabunPSK"/>
          <w:sz w:val="32"/>
          <w:szCs w:val="32"/>
          <w:cs/>
        </w:rPr>
        <w:t xml:space="preserve">พัฒนาชุดการเรียนการสอน 4 ชุดวิชา </w:t>
      </w: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>เพื่อเสริมในหลักสูตรฯ ซึ่งครอบคลุมห่วงโซ่การผลิตและการมีประสบการณ์จริงในพื้นที่ที่มีการผลิตด้านการเกษตรแบบยั่งยืน  รวมทั้งการวิจัยวิทยานิพนธ์ที่มุ่งเน้นการเกษตรแบบยั่งยืน ร่วมกับระหว่างสถาบันสมาชิกเครือข่าย</w:t>
      </w:r>
    </w:p>
    <w:p w:rsidR="00D250E8" w:rsidRPr="00F97BD2" w:rsidRDefault="00D250E8" w:rsidP="00D250E8">
      <w:pPr>
        <w:pStyle w:val="HTMLPreformatted"/>
        <w:numPr>
          <w:ilvl w:val="0"/>
          <w:numId w:val="17"/>
        </w:numPr>
        <w:shd w:val="clear" w:color="auto" w:fill="FFFFFF"/>
        <w:ind w:right="33"/>
        <w:jc w:val="thaiDistribute"/>
        <w:rPr>
          <w:rFonts w:ascii="TH SarabunPSK" w:hAnsi="TH SarabunPSK" w:cs="TH SarabunPSK"/>
          <w:color w:val="212121"/>
          <w:sz w:val="31"/>
          <w:szCs w:val="31"/>
        </w:rPr>
      </w:pP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 xml:space="preserve">พัฒนาชุดวิชาที่เน้นการเรียนรู้แบบ </w:t>
      </w:r>
      <w:r w:rsidRPr="00F97BD2">
        <w:rPr>
          <w:rFonts w:ascii="TH SarabunPSK" w:hAnsi="TH SarabunPSK" w:cs="TH SarabunPSK"/>
          <w:color w:val="212121"/>
          <w:sz w:val="31"/>
          <w:szCs w:val="31"/>
        </w:rPr>
        <w:t xml:space="preserve">Active learning </w:t>
      </w: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>ในภาคสนามร่วมกับสถาบันการศึกษาในยุโรป</w:t>
      </w:r>
      <w:r w:rsidR="00D11972">
        <w:rPr>
          <w:rFonts w:ascii="TH SarabunPSK" w:hAnsi="TH SarabunPSK" w:cs="TH SarabunPSK" w:hint="cs"/>
          <w:color w:val="212121"/>
          <w:sz w:val="31"/>
          <w:szCs w:val="31"/>
          <w:cs/>
        </w:rPr>
        <w:t xml:space="preserve"> และมีอาจารย์จากมหาวิทยาลัย</w:t>
      </w:r>
      <w:r w:rsidR="00D11972" w:rsidRPr="00F97BD2">
        <w:rPr>
          <w:rFonts w:ascii="TH SarabunPSK" w:hAnsi="TH SarabunPSK" w:cs="TH SarabunPSK"/>
          <w:color w:val="212121"/>
          <w:sz w:val="31"/>
          <w:szCs w:val="31"/>
          <w:cs/>
        </w:rPr>
        <w:t>ในยุโรป</w:t>
      </w:r>
      <w:r w:rsidR="00D11972">
        <w:rPr>
          <w:rFonts w:ascii="TH SarabunPSK" w:hAnsi="TH SarabunPSK" w:cs="TH SarabunPSK" w:hint="cs"/>
          <w:color w:val="212121"/>
          <w:sz w:val="31"/>
          <w:szCs w:val="31"/>
          <w:cs/>
        </w:rPr>
        <w:t>เป็นผู้ร่วมสอน</w:t>
      </w:r>
    </w:p>
    <w:p w:rsidR="00D250E8" w:rsidRPr="00F97BD2" w:rsidRDefault="00D250E8" w:rsidP="00D250E8">
      <w:pPr>
        <w:pStyle w:val="HTMLPreformatted"/>
        <w:numPr>
          <w:ilvl w:val="0"/>
          <w:numId w:val="17"/>
        </w:numPr>
        <w:shd w:val="clear" w:color="auto" w:fill="FFFFFF"/>
        <w:ind w:right="33"/>
        <w:jc w:val="thaiDistribute"/>
        <w:rPr>
          <w:rFonts w:ascii="TH SarabunPSK" w:hAnsi="TH SarabunPSK" w:cs="TH SarabunPSK"/>
          <w:color w:val="212121"/>
          <w:sz w:val="31"/>
          <w:szCs w:val="31"/>
        </w:rPr>
      </w:pP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 xml:space="preserve">อาจารย์ผู้สอนของแต่ละสถาบันเข้าร่วมการฝึกอบรมที่ยุโรป ณ สถาบันเครือข่ายของโครงการ </w:t>
      </w:r>
      <w:r w:rsidRPr="00F97BD2">
        <w:rPr>
          <w:rFonts w:ascii="TH SarabunPSK" w:hAnsi="TH SarabunPSK" w:cs="TH SarabunPSK"/>
          <w:color w:val="212121"/>
          <w:sz w:val="31"/>
          <w:szCs w:val="31"/>
        </w:rPr>
        <w:t>PISAI</w:t>
      </w: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 xml:space="preserve"> จำนวน 4 คน ต่อสถาบัน รวมจำนวน 16 คน </w:t>
      </w:r>
    </w:p>
    <w:p w:rsidR="00D250E8" w:rsidRDefault="00D250E8" w:rsidP="00D250E8">
      <w:pPr>
        <w:pStyle w:val="HTMLPreformatted"/>
        <w:numPr>
          <w:ilvl w:val="0"/>
          <w:numId w:val="17"/>
        </w:numPr>
        <w:shd w:val="clear" w:color="auto" w:fill="FFFFFF"/>
        <w:ind w:right="33"/>
        <w:jc w:val="thaiDistribute"/>
        <w:rPr>
          <w:rFonts w:ascii="TH SarabunPSK" w:hAnsi="TH SarabunPSK" w:cs="TH SarabunPSK"/>
          <w:color w:val="212121"/>
          <w:sz w:val="31"/>
          <w:szCs w:val="31"/>
        </w:rPr>
      </w:pP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>การแลกเปลี่ยนนักศึกษาระหว่างสถาบันการศึกษาของไทยกับสถาบันการศึกษาในยุโรป</w:t>
      </w:r>
    </w:p>
    <w:p w:rsidR="00547566" w:rsidRDefault="00547566" w:rsidP="00D250E8">
      <w:pPr>
        <w:pStyle w:val="HTMLPreformatted"/>
        <w:numPr>
          <w:ilvl w:val="0"/>
          <w:numId w:val="17"/>
        </w:numPr>
        <w:shd w:val="clear" w:color="auto" w:fill="FFFFFF"/>
        <w:ind w:right="33"/>
        <w:jc w:val="thaiDistribute"/>
        <w:rPr>
          <w:rFonts w:ascii="TH SarabunPSK" w:hAnsi="TH SarabunPSK" w:cs="TH SarabunPSK"/>
          <w:color w:val="212121"/>
          <w:sz w:val="31"/>
          <w:szCs w:val="31"/>
        </w:rPr>
      </w:pPr>
      <w:r>
        <w:rPr>
          <w:rFonts w:ascii="TH SarabunPSK" w:hAnsi="TH SarabunPSK" w:cs="TH SarabunPSK" w:hint="cs"/>
          <w:color w:val="212121"/>
          <w:sz w:val="31"/>
          <w:szCs w:val="31"/>
          <w:cs/>
        </w:rPr>
        <w:t>การจัดประชุมวิชาการด้าน</w:t>
      </w:r>
      <w:r w:rsidRPr="00F97BD2">
        <w:rPr>
          <w:rFonts w:ascii="TH SarabunPSK" w:hAnsi="TH SarabunPSK" w:cs="TH SarabunPSK"/>
          <w:color w:val="212121"/>
          <w:sz w:val="31"/>
          <w:szCs w:val="31"/>
          <w:cs/>
        </w:rPr>
        <w:t xml:space="preserve">การเกษตรแบบยั่งยืน  </w:t>
      </w:r>
    </w:p>
    <w:p w:rsidR="00000FBD" w:rsidRPr="00F97BD2" w:rsidRDefault="00000FBD" w:rsidP="00566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00FBD" w:rsidRPr="00F97BD2" w:rsidRDefault="00000FBD" w:rsidP="00566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00FBD" w:rsidRPr="00F97BD2" w:rsidRDefault="00000FBD" w:rsidP="00566FB6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000FBD" w:rsidRPr="00F97BD2" w:rsidSect="006B65C7">
      <w:footerReference w:type="default" r:id="rId8"/>
      <w:pgSz w:w="11906" w:h="16838"/>
      <w:pgMar w:top="1247" w:right="992" w:bottom="510" w:left="1418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CC7" w:rsidRDefault="00565CC7">
      <w:r>
        <w:separator/>
      </w:r>
    </w:p>
  </w:endnote>
  <w:endnote w:type="continuationSeparator" w:id="0">
    <w:p w:rsidR="00565CC7" w:rsidRDefault="0056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E29" w:rsidRDefault="005D5E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AC5">
      <w:rPr>
        <w:noProof/>
      </w:rPr>
      <w:t>10</w:t>
    </w:r>
    <w:r>
      <w:rPr>
        <w:noProof/>
      </w:rPr>
      <w:fldChar w:fldCharType="end"/>
    </w:r>
  </w:p>
  <w:p w:rsidR="005D5E29" w:rsidRDefault="005D5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CC7" w:rsidRDefault="00565CC7">
      <w:r>
        <w:separator/>
      </w:r>
    </w:p>
  </w:footnote>
  <w:footnote w:type="continuationSeparator" w:id="0">
    <w:p w:rsidR="00565CC7" w:rsidRDefault="0056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232"/>
    <w:multiLevelType w:val="hybridMultilevel"/>
    <w:tmpl w:val="58264256"/>
    <w:lvl w:ilvl="0" w:tplc="62F23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4033A"/>
    <w:multiLevelType w:val="hybridMultilevel"/>
    <w:tmpl w:val="908CEADE"/>
    <w:lvl w:ilvl="0" w:tplc="E6BEBAA0">
      <w:start w:val="1"/>
      <w:numFmt w:val="decimal"/>
      <w:lvlText w:val="%1)"/>
      <w:lvlJc w:val="left"/>
      <w:pPr>
        <w:ind w:left="2062" w:hanging="360"/>
      </w:pPr>
      <w:rPr>
        <w:rFonts w:ascii="DB ChuanPim PSU" w:eastAsia="Times New Roman" w:hAnsi="DB ChuanPim PSU" w:cs="DB ChuanPim PSU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5AB1C2F"/>
    <w:multiLevelType w:val="hybridMultilevel"/>
    <w:tmpl w:val="D896B070"/>
    <w:lvl w:ilvl="0" w:tplc="61349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16385"/>
    <w:multiLevelType w:val="hybridMultilevel"/>
    <w:tmpl w:val="2D768EB8"/>
    <w:lvl w:ilvl="0" w:tplc="268A0446">
      <w:start w:val="4"/>
      <w:numFmt w:val="bullet"/>
      <w:lvlText w:val="-"/>
      <w:lvlJc w:val="left"/>
      <w:pPr>
        <w:ind w:left="1440" w:hanging="360"/>
      </w:pPr>
      <w:rPr>
        <w:rFonts w:ascii="DB ChuanPim PSU" w:eastAsia="Times New Roman" w:hAnsi="DB ChuanPim PSU" w:cs="DB ChuanPim P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375F9"/>
    <w:multiLevelType w:val="hybridMultilevel"/>
    <w:tmpl w:val="A98602A0"/>
    <w:lvl w:ilvl="0" w:tplc="C546A50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684872"/>
    <w:multiLevelType w:val="hybridMultilevel"/>
    <w:tmpl w:val="8952ADFC"/>
    <w:lvl w:ilvl="0" w:tplc="2E32B4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8C45501"/>
    <w:multiLevelType w:val="multilevel"/>
    <w:tmpl w:val="CF5A41FE"/>
    <w:lvl w:ilvl="0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1C720632"/>
    <w:multiLevelType w:val="multilevel"/>
    <w:tmpl w:val="CF5A41FE"/>
    <w:lvl w:ilvl="0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EFF4C1F"/>
    <w:multiLevelType w:val="multilevel"/>
    <w:tmpl w:val="CF5A41FE"/>
    <w:lvl w:ilvl="0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20F87D69"/>
    <w:multiLevelType w:val="hybridMultilevel"/>
    <w:tmpl w:val="75A4AB0C"/>
    <w:lvl w:ilvl="0" w:tplc="84E2339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0CD5F65"/>
    <w:multiLevelType w:val="hybridMultilevel"/>
    <w:tmpl w:val="C8D67846"/>
    <w:lvl w:ilvl="0" w:tplc="1E8E8132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16026"/>
    <w:multiLevelType w:val="multilevel"/>
    <w:tmpl w:val="CF5A41FE"/>
    <w:lvl w:ilvl="0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FC77D1D"/>
    <w:multiLevelType w:val="multilevel"/>
    <w:tmpl w:val="CF5A41FE"/>
    <w:lvl w:ilvl="0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48CC6CB7"/>
    <w:multiLevelType w:val="hybridMultilevel"/>
    <w:tmpl w:val="8C9A8E6C"/>
    <w:lvl w:ilvl="0" w:tplc="E5545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076161"/>
    <w:multiLevelType w:val="hybridMultilevel"/>
    <w:tmpl w:val="6608C9F8"/>
    <w:lvl w:ilvl="0" w:tplc="A2982874">
      <w:start w:val="1"/>
      <w:numFmt w:val="decimal"/>
      <w:lvlText w:val="%1)"/>
      <w:lvlJc w:val="left"/>
      <w:pPr>
        <w:ind w:left="1353" w:hanging="360"/>
      </w:pPr>
      <w:rPr>
        <w:rFonts w:ascii="DB ChuanPim PSU" w:hAnsi="DB ChuanPim PSU" w:cs="DB ChuanPim PSU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60DB7A92"/>
    <w:multiLevelType w:val="hybridMultilevel"/>
    <w:tmpl w:val="3EDC11D2"/>
    <w:lvl w:ilvl="0" w:tplc="5A3C2EF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0464E"/>
    <w:multiLevelType w:val="hybridMultilevel"/>
    <w:tmpl w:val="BCA4662C"/>
    <w:lvl w:ilvl="0" w:tplc="5178BD96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7" w15:restartNumberingAfterBreak="0">
    <w:nsid w:val="6C4A10C9"/>
    <w:multiLevelType w:val="hybridMultilevel"/>
    <w:tmpl w:val="8B5A8950"/>
    <w:lvl w:ilvl="0" w:tplc="0409000B">
      <w:start w:val="1"/>
      <w:numFmt w:val="bullet"/>
      <w:lvlText w:val=""/>
      <w:lvlJc w:val="left"/>
      <w:pPr>
        <w:ind w:left="7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8" w15:restartNumberingAfterBreak="0">
    <w:nsid w:val="727C4E75"/>
    <w:multiLevelType w:val="hybridMultilevel"/>
    <w:tmpl w:val="6608C9F8"/>
    <w:lvl w:ilvl="0" w:tplc="A2982874">
      <w:start w:val="1"/>
      <w:numFmt w:val="decimal"/>
      <w:lvlText w:val="%1)"/>
      <w:lvlJc w:val="left"/>
      <w:pPr>
        <w:ind w:left="1353" w:hanging="360"/>
      </w:pPr>
      <w:rPr>
        <w:rFonts w:ascii="DB ChuanPim PSU" w:hAnsi="DB ChuanPim PSU" w:cs="DB ChuanPim PSU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73542B3C"/>
    <w:multiLevelType w:val="hybridMultilevel"/>
    <w:tmpl w:val="B94C4314"/>
    <w:lvl w:ilvl="0" w:tplc="BBCC13B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505085D"/>
    <w:multiLevelType w:val="multilevel"/>
    <w:tmpl w:val="CF5A41FE"/>
    <w:lvl w:ilvl="0">
      <w:start w:val="1"/>
      <w:numFmt w:val="decimal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1" w15:restartNumberingAfterBreak="0">
    <w:nsid w:val="785C4673"/>
    <w:multiLevelType w:val="hybridMultilevel"/>
    <w:tmpl w:val="9E64F678"/>
    <w:lvl w:ilvl="0" w:tplc="835C05EC">
      <w:start w:val="2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7D336F8C"/>
    <w:multiLevelType w:val="hybridMultilevel"/>
    <w:tmpl w:val="9C920448"/>
    <w:lvl w:ilvl="0" w:tplc="6A826E08">
      <w:start w:val="1"/>
      <w:numFmt w:val="decimal"/>
      <w:lvlText w:val="%1.)"/>
      <w:lvlJc w:val="left"/>
      <w:pPr>
        <w:ind w:left="1080" w:hanging="360"/>
      </w:pPr>
      <w:rPr>
        <w:rFonts w:ascii="DB ChuanPim PSU" w:hAnsi="DB ChuanPim PSU" w:cs="DB ChuanPim PSU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15"/>
  </w:num>
  <w:num w:numId="9">
    <w:abstractNumId w:val="0"/>
  </w:num>
  <w:num w:numId="10">
    <w:abstractNumId w:val="3"/>
  </w:num>
  <w:num w:numId="11">
    <w:abstractNumId w:val="4"/>
  </w:num>
  <w:num w:numId="12">
    <w:abstractNumId w:val="21"/>
  </w:num>
  <w:num w:numId="13">
    <w:abstractNumId w:val="16"/>
  </w:num>
  <w:num w:numId="14">
    <w:abstractNumId w:val="9"/>
  </w:num>
  <w:num w:numId="15">
    <w:abstractNumId w:val="10"/>
  </w:num>
  <w:num w:numId="16">
    <w:abstractNumId w:val="22"/>
  </w:num>
  <w:num w:numId="17">
    <w:abstractNumId w:val="18"/>
  </w:num>
  <w:num w:numId="18">
    <w:abstractNumId w:val="6"/>
  </w:num>
  <w:num w:numId="19">
    <w:abstractNumId w:val="11"/>
  </w:num>
  <w:num w:numId="20">
    <w:abstractNumId w:val="12"/>
  </w:num>
  <w:num w:numId="21">
    <w:abstractNumId w:val="20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7D"/>
    <w:rsid w:val="00000FBD"/>
    <w:rsid w:val="00001E36"/>
    <w:rsid w:val="000036E6"/>
    <w:rsid w:val="00014CF7"/>
    <w:rsid w:val="00021A36"/>
    <w:rsid w:val="00034AC5"/>
    <w:rsid w:val="00041C87"/>
    <w:rsid w:val="000433DE"/>
    <w:rsid w:val="00045A87"/>
    <w:rsid w:val="00067C63"/>
    <w:rsid w:val="000846D0"/>
    <w:rsid w:val="00091072"/>
    <w:rsid w:val="000A299E"/>
    <w:rsid w:val="000C009B"/>
    <w:rsid w:val="000C02A8"/>
    <w:rsid w:val="000D3C5F"/>
    <w:rsid w:val="000D4502"/>
    <w:rsid w:val="000F39BD"/>
    <w:rsid w:val="00107FAE"/>
    <w:rsid w:val="00112BE7"/>
    <w:rsid w:val="001410CF"/>
    <w:rsid w:val="001452E9"/>
    <w:rsid w:val="00190086"/>
    <w:rsid w:val="00195785"/>
    <w:rsid w:val="001A3E39"/>
    <w:rsid w:val="001B47B9"/>
    <w:rsid w:val="001D7191"/>
    <w:rsid w:val="001E29F6"/>
    <w:rsid w:val="001E4D2A"/>
    <w:rsid w:val="001E6FE5"/>
    <w:rsid w:val="001F68DE"/>
    <w:rsid w:val="002122BE"/>
    <w:rsid w:val="0024578B"/>
    <w:rsid w:val="00247873"/>
    <w:rsid w:val="002603B5"/>
    <w:rsid w:val="00262EC3"/>
    <w:rsid w:val="00270E1C"/>
    <w:rsid w:val="00274DBA"/>
    <w:rsid w:val="00281F18"/>
    <w:rsid w:val="002943B4"/>
    <w:rsid w:val="002B2B03"/>
    <w:rsid w:val="002D2F53"/>
    <w:rsid w:val="00323020"/>
    <w:rsid w:val="0034398A"/>
    <w:rsid w:val="003556A0"/>
    <w:rsid w:val="00361B45"/>
    <w:rsid w:val="00375AD6"/>
    <w:rsid w:val="003801DD"/>
    <w:rsid w:val="003A7A3F"/>
    <w:rsid w:val="003B6FCF"/>
    <w:rsid w:val="003B7F76"/>
    <w:rsid w:val="003C33A6"/>
    <w:rsid w:val="003C439A"/>
    <w:rsid w:val="003C79EB"/>
    <w:rsid w:val="003D1760"/>
    <w:rsid w:val="003D648A"/>
    <w:rsid w:val="003E5335"/>
    <w:rsid w:val="003E7269"/>
    <w:rsid w:val="00401152"/>
    <w:rsid w:val="00442A18"/>
    <w:rsid w:val="00443E91"/>
    <w:rsid w:val="00446B83"/>
    <w:rsid w:val="004653F8"/>
    <w:rsid w:val="00470213"/>
    <w:rsid w:val="0047610E"/>
    <w:rsid w:val="004804D5"/>
    <w:rsid w:val="00487F05"/>
    <w:rsid w:val="004C37AC"/>
    <w:rsid w:val="004D1319"/>
    <w:rsid w:val="004D5E26"/>
    <w:rsid w:val="004E4FF3"/>
    <w:rsid w:val="004F09C5"/>
    <w:rsid w:val="00543868"/>
    <w:rsid w:val="00547566"/>
    <w:rsid w:val="00565CC7"/>
    <w:rsid w:val="00566FB6"/>
    <w:rsid w:val="0058267A"/>
    <w:rsid w:val="00585F6D"/>
    <w:rsid w:val="00595504"/>
    <w:rsid w:val="005A3232"/>
    <w:rsid w:val="005C11BD"/>
    <w:rsid w:val="005D29CA"/>
    <w:rsid w:val="005D5E29"/>
    <w:rsid w:val="005E343D"/>
    <w:rsid w:val="005E3A37"/>
    <w:rsid w:val="006355EE"/>
    <w:rsid w:val="00640694"/>
    <w:rsid w:val="00650753"/>
    <w:rsid w:val="00655D9F"/>
    <w:rsid w:val="00662F7F"/>
    <w:rsid w:val="006754A0"/>
    <w:rsid w:val="006A0982"/>
    <w:rsid w:val="006B12A8"/>
    <w:rsid w:val="006B65C7"/>
    <w:rsid w:val="006C06BB"/>
    <w:rsid w:val="006C61EC"/>
    <w:rsid w:val="006D24AC"/>
    <w:rsid w:val="006E0038"/>
    <w:rsid w:val="006E1976"/>
    <w:rsid w:val="006F1D70"/>
    <w:rsid w:val="006F3A83"/>
    <w:rsid w:val="006F73BF"/>
    <w:rsid w:val="006F7709"/>
    <w:rsid w:val="00712FC1"/>
    <w:rsid w:val="00713956"/>
    <w:rsid w:val="00717FB4"/>
    <w:rsid w:val="00720F42"/>
    <w:rsid w:val="00721875"/>
    <w:rsid w:val="00746FBD"/>
    <w:rsid w:val="00763EE6"/>
    <w:rsid w:val="00765214"/>
    <w:rsid w:val="00775C53"/>
    <w:rsid w:val="00782DAF"/>
    <w:rsid w:val="00797170"/>
    <w:rsid w:val="007A6278"/>
    <w:rsid w:val="007C2680"/>
    <w:rsid w:val="00802131"/>
    <w:rsid w:val="00804296"/>
    <w:rsid w:val="008044D7"/>
    <w:rsid w:val="0081570C"/>
    <w:rsid w:val="00836B62"/>
    <w:rsid w:val="00841BA4"/>
    <w:rsid w:val="00843F35"/>
    <w:rsid w:val="008457A4"/>
    <w:rsid w:val="00856B56"/>
    <w:rsid w:val="00880B97"/>
    <w:rsid w:val="00891CCC"/>
    <w:rsid w:val="008A5385"/>
    <w:rsid w:val="008B0F6A"/>
    <w:rsid w:val="008D0920"/>
    <w:rsid w:val="008D1A11"/>
    <w:rsid w:val="008E446F"/>
    <w:rsid w:val="00907951"/>
    <w:rsid w:val="00942474"/>
    <w:rsid w:val="0099036F"/>
    <w:rsid w:val="00992B56"/>
    <w:rsid w:val="009D1A36"/>
    <w:rsid w:val="009E1B73"/>
    <w:rsid w:val="00A1075D"/>
    <w:rsid w:val="00A10B20"/>
    <w:rsid w:val="00A32A27"/>
    <w:rsid w:val="00A50174"/>
    <w:rsid w:val="00A54ECF"/>
    <w:rsid w:val="00A55567"/>
    <w:rsid w:val="00A76C1B"/>
    <w:rsid w:val="00A80957"/>
    <w:rsid w:val="00A93AE4"/>
    <w:rsid w:val="00AA1E2F"/>
    <w:rsid w:val="00AE6762"/>
    <w:rsid w:val="00B046BE"/>
    <w:rsid w:val="00B7607B"/>
    <w:rsid w:val="00B81A05"/>
    <w:rsid w:val="00B91503"/>
    <w:rsid w:val="00B94385"/>
    <w:rsid w:val="00BB32A8"/>
    <w:rsid w:val="00BD5240"/>
    <w:rsid w:val="00BE6BCC"/>
    <w:rsid w:val="00BF02A8"/>
    <w:rsid w:val="00C053C6"/>
    <w:rsid w:val="00C346F1"/>
    <w:rsid w:val="00C5151A"/>
    <w:rsid w:val="00C562CC"/>
    <w:rsid w:val="00C637B8"/>
    <w:rsid w:val="00C77F86"/>
    <w:rsid w:val="00C840DA"/>
    <w:rsid w:val="00C9164B"/>
    <w:rsid w:val="00CA6A38"/>
    <w:rsid w:val="00CA72A0"/>
    <w:rsid w:val="00CB275F"/>
    <w:rsid w:val="00CD3C86"/>
    <w:rsid w:val="00CD4A18"/>
    <w:rsid w:val="00CE270A"/>
    <w:rsid w:val="00CE4DE3"/>
    <w:rsid w:val="00CF0D1C"/>
    <w:rsid w:val="00CF4A2B"/>
    <w:rsid w:val="00CF7CB9"/>
    <w:rsid w:val="00D035B3"/>
    <w:rsid w:val="00D11972"/>
    <w:rsid w:val="00D17AD5"/>
    <w:rsid w:val="00D250E8"/>
    <w:rsid w:val="00D307B1"/>
    <w:rsid w:val="00D503D2"/>
    <w:rsid w:val="00D70D13"/>
    <w:rsid w:val="00D86629"/>
    <w:rsid w:val="00D9474B"/>
    <w:rsid w:val="00DB0994"/>
    <w:rsid w:val="00DB4576"/>
    <w:rsid w:val="00DB57EC"/>
    <w:rsid w:val="00DB637D"/>
    <w:rsid w:val="00DD4A5A"/>
    <w:rsid w:val="00DD76C7"/>
    <w:rsid w:val="00DE5D67"/>
    <w:rsid w:val="00DF3BEA"/>
    <w:rsid w:val="00E10049"/>
    <w:rsid w:val="00E1789D"/>
    <w:rsid w:val="00E24E3A"/>
    <w:rsid w:val="00E26697"/>
    <w:rsid w:val="00E313AC"/>
    <w:rsid w:val="00E405B7"/>
    <w:rsid w:val="00E43296"/>
    <w:rsid w:val="00E871B6"/>
    <w:rsid w:val="00EA242F"/>
    <w:rsid w:val="00EA3D71"/>
    <w:rsid w:val="00EA3FA0"/>
    <w:rsid w:val="00EA5259"/>
    <w:rsid w:val="00EB10AC"/>
    <w:rsid w:val="00EE7676"/>
    <w:rsid w:val="00EF751A"/>
    <w:rsid w:val="00F00C11"/>
    <w:rsid w:val="00F00D00"/>
    <w:rsid w:val="00F13920"/>
    <w:rsid w:val="00F1797C"/>
    <w:rsid w:val="00F237DE"/>
    <w:rsid w:val="00F277A2"/>
    <w:rsid w:val="00F30400"/>
    <w:rsid w:val="00F752DE"/>
    <w:rsid w:val="00F83ECC"/>
    <w:rsid w:val="00F87298"/>
    <w:rsid w:val="00F967B7"/>
    <w:rsid w:val="00F97BD2"/>
    <w:rsid w:val="00FA055D"/>
    <w:rsid w:val="00FA3F09"/>
    <w:rsid w:val="00FB7144"/>
    <w:rsid w:val="00FB7C69"/>
    <w:rsid w:val="00FC1C66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4C465"/>
  <w15:docId w15:val="{A31E0C8B-6640-406E-B505-E669248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637D"/>
    <w:rPr>
      <w:sz w:val="24"/>
      <w:szCs w:val="28"/>
    </w:rPr>
  </w:style>
  <w:style w:type="paragraph" w:styleId="Heading2">
    <w:name w:val="heading 2"/>
    <w:basedOn w:val="Normal"/>
    <w:link w:val="Heading2Char"/>
    <w:uiPriority w:val="9"/>
    <w:qFormat/>
    <w:rsid w:val="00765214"/>
    <w:pPr>
      <w:spacing w:before="100" w:beforeAutospacing="1" w:after="100" w:afterAutospacing="1"/>
      <w:outlineLvl w:val="1"/>
    </w:pPr>
    <w:rPr>
      <w:rFonts w:ascii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637D"/>
    <w:rPr>
      <w:color w:val="0000FF"/>
      <w:u w:val="single"/>
    </w:rPr>
  </w:style>
  <w:style w:type="character" w:styleId="Strong">
    <w:name w:val="Strong"/>
    <w:uiPriority w:val="22"/>
    <w:qFormat/>
    <w:rsid w:val="00DB637D"/>
    <w:rPr>
      <w:b/>
      <w:bCs/>
    </w:rPr>
  </w:style>
  <w:style w:type="paragraph" w:styleId="Footer">
    <w:name w:val="footer"/>
    <w:basedOn w:val="Normal"/>
    <w:link w:val="FooterChar"/>
    <w:uiPriority w:val="99"/>
    <w:rsid w:val="00DB6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37D"/>
    <w:rPr>
      <w:sz w:val="24"/>
      <w:szCs w:val="28"/>
    </w:rPr>
  </w:style>
  <w:style w:type="paragraph" w:styleId="BalloonText">
    <w:name w:val="Balloon Text"/>
    <w:basedOn w:val="Normal"/>
    <w:link w:val="BalloonTextChar"/>
    <w:rsid w:val="00DB637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B637D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4D5E26"/>
    <w:pPr>
      <w:ind w:left="720"/>
      <w:contextualSpacing/>
    </w:pPr>
  </w:style>
  <w:style w:type="table" w:styleId="TableGrid">
    <w:name w:val="Table Grid"/>
    <w:basedOn w:val="TableNormal"/>
    <w:rsid w:val="00C7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45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5A87"/>
    <w:rPr>
      <w:rFonts w:ascii="Tahoma" w:hAnsi="Tahoma" w:cs="Tahoma"/>
    </w:rPr>
  </w:style>
  <w:style w:type="character" w:customStyle="1" w:styleId="ZkladntextTun">
    <w:name w:val="Základní text + Tučné"/>
    <w:basedOn w:val="DefaultParagraphFont"/>
    <w:rsid w:val="00091072"/>
    <w:rPr>
      <w:rFonts w:ascii="Times New Roman" w:eastAsia="Times New Roman" w:hAnsi="Times New Roman" w:cs="Times New Roman"/>
      <w:b/>
      <w:bCs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65214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5214"/>
    <w:rPr>
      <w:rFonts w:ascii="Tahoma" w:hAnsi="Tahoma" w:cs="Tahoma"/>
      <w:b/>
      <w:bCs/>
      <w:sz w:val="36"/>
      <w:szCs w:val="36"/>
    </w:rPr>
  </w:style>
  <w:style w:type="character" w:customStyle="1" w:styleId="tlid-translation">
    <w:name w:val="tlid-translation"/>
    <w:basedOn w:val="DefaultParagraphFont"/>
    <w:rsid w:val="0029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169">
              <w:marLeft w:val="-225"/>
              <w:marRight w:val="-225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5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33597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Lenovo</cp:lastModifiedBy>
  <cp:revision>3</cp:revision>
  <cp:lastPrinted>2019-03-05T10:44:00Z</cp:lastPrinted>
  <dcterms:created xsi:type="dcterms:W3CDTF">2021-10-27T04:21:00Z</dcterms:created>
  <dcterms:modified xsi:type="dcterms:W3CDTF">2021-10-27T04:21:00Z</dcterms:modified>
</cp:coreProperties>
</file>