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CB718" w14:textId="77777777" w:rsidR="005174FA" w:rsidRDefault="005174FA" w:rsidP="005174FA"/>
    <w:tbl>
      <w:tblPr>
        <w:tblW w:w="4942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142"/>
        <w:gridCol w:w="3058"/>
      </w:tblGrid>
      <w:tr w:rsidR="004A7579" w14:paraId="58E3FB7B" w14:textId="77777777" w:rsidTr="00A24912">
        <w:trPr>
          <w:trHeight w:val="11680"/>
          <w:tblCellSpacing w:w="0" w:type="dxa"/>
        </w:trPr>
        <w:tc>
          <w:tcPr>
            <w:tcW w:w="0" w:type="auto"/>
            <w:shd w:val="clear" w:color="auto" w:fill="EFEFEF"/>
          </w:tcPr>
          <w:p w14:paraId="68D8D847" w14:textId="2259A53C" w:rsidR="005174FA" w:rsidRDefault="005174FA" w:rsidP="005174FA">
            <w:pPr>
              <w:jc w:val="left"/>
              <w:rPr>
                <w:rFonts w:ascii="Times New Roman" w:hAnsi="Times New Roman"/>
                <w:b/>
                <w:sz w:val="32"/>
                <w:szCs w:val="32"/>
              </w:rPr>
            </w:pPr>
            <w:r w:rsidRPr="005174FA">
              <w:rPr>
                <w:rFonts w:ascii="Times New Roman" w:hAnsi="Times New Roman"/>
                <w:b/>
                <w:sz w:val="32"/>
                <w:szCs w:val="32"/>
              </w:rPr>
              <w:t xml:space="preserve">CV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–</w:t>
            </w:r>
            <w:r w:rsidRPr="005174FA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Jinfeng Li</w:t>
            </w:r>
          </w:p>
          <w:p w14:paraId="02E8A661" w14:textId="77777777" w:rsidR="00714863" w:rsidRDefault="00823956" w:rsidP="00714863">
            <w:pPr>
              <w:widowControl/>
              <w:ind w:left="210"/>
              <w:jc w:val="left"/>
              <w:rPr>
                <w:b/>
                <w:bCs/>
                <w:sz w:val="24"/>
                <w:szCs w:val="24"/>
              </w:rPr>
            </w:pPr>
            <w:r w:rsidRPr="00823956">
              <w:rPr>
                <w:b/>
                <w:bCs/>
                <w:sz w:val="24"/>
                <w:szCs w:val="24"/>
              </w:rPr>
              <w:t>Associate Professor</w:t>
            </w:r>
          </w:p>
          <w:p w14:paraId="6424C15E" w14:textId="2D1B145B" w:rsidR="00823956" w:rsidRPr="00823956" w:rsidRDefault="00823956" w:rsidP="00823956">
            <w:pPr>
              <w:widowControl/>
              <w:spacing w:after="100" w:afterAutospacing="1"/>
              <w:ind w:left="211"/>
              <w:jc w:val="left"/>
              <w:rPr>
                <w:b/>
                <w:bCs/>
                <w:sz w:val="24"/>
                <w:szCs w:val="24"/>
              </w:rPr>
            </w:pPr>
            <w:r w:rsidRPr="00823956">
              <w:rPr>
                <w:b/>
                <w:bCs/>
                <w:sz w:val="24"/>
                <w:szCs w:val="24"/>
              </w:rPr>
              <w:t>Institute of Botany, Chinese Academy of Sciences</w:t>
            </w:r>
          </w:p>
          <w:p w14:paraId="61EDFD59" w14:textId="4A342D7F" w:rsidR="005174FA" w:rsidRDefault="005174FA" w:rsidP="005174FA">
            <w:pPr>
              <w:widowControl/>
              <w:numPr>
                <w:ilvl w:val="0"/>
                <w:numId w:val="6"/>
              </w:numPr>
              <w:spacing w:after="100" w:afterAutospacing="1"/>
              <w:jc w:val="left"/>
              <w:rPr>
                <w:sz w:val="22"/>
              </w:rPr>
            </w:pPr>
            <w:r>
              <w:rPr>
                <w:sz w:val="22"/>
              </w:rPr>
              <w:t>Chinese, born 18.01.1982 in Shandong</w:t>
            </w:r>
          </w:p>
          <w:p w14:paraId="2C17CDFF" w14:textId="7DEBF5FA" w:rsidR="005174FA" w:rsidRDefault="005174FA" w:rsidP="005174FA">
            <w:pPr>
              <w:widowControl/>
              <w:numPr>
                <w:ilvl w:val="0"/>
                <w:numId w:val="6"/>
              </w:numPr>
              <w:spacing w:after="100" w:afterAutospacing="1"/>
              <w:jc w:val="left"/>
              <w:rPr>
                <w:sz w:val="22"/>
              </w:rPr>
            </w:pPr>
            <w:r w:rsidRPr="005174FA">
              <w:rPr>
                <w:sz w:val="22"/>
              </w:rPr>
              <w:t>B. Sc. College of Life Science, Shandong University, PR China</w:t>
            </w:r>
            <w:r>
              <w:rPr>
                <w:sz w:val="22"/>
              </w:rPr>
              <w:t>, 2005</w:t>
            </w:r>
          </w:p>
          <w:p w14:paraId="4C340F13" w14:textId="351608FD" w:rsidR="005174FA" w:rsidRDefault="005174FA" w:rsidP="00287825">
            <w:pPr>
              <w:widowControl/>
              <w:numPr>
                <w:ilvl w:val="0"/>
                <w:numId w:val="6"/>
              </w:numPr>
              <w:spacing w:after="100" w:afterAutospacing="1"/>
              <w:jc w:val="left"/>
              <w:rPr>
                <w:sz w:val="22"/>
              </w:rPr>
            </w:pPr>
            <w:r w:rsidRPr="005174FA">
              <w:rPr>
                <w:sz w:val="22"/>
              </w:rPr>
              <w:t xml:space="preserve">PhD candidate at State Key Laboratory of Systematic and Evolutionary Botany, </w:t>
            </w:r>
            <w:r w:rsidR="00287825">
              <w:rPr>
                <w:sz w:val="22"/>
              </w:rPr>
              <w:t xml:space="preserve">Institute of Botany, </w:t>
            </w:r>
            <w:r w:rsidRPr="005174FA">
              <w:rPr>
                <w:sz w:val="22"/>
              </w:rPr>
              <w:t>Chinese Academy of Sciences, Beijing, PR China</w:t>
            </w:r>
            <w:r>
              <w:rPr>
                <w:sz w:val="22"/>
              </w:rPr>
              <w:t>, 2005</w:t>
            </w:r>
            <w:r w:rsidR="00287825">
              <w:rPr>
                <w:sz w:val="22"/>
              </w:rPr>
              <w:t xml:space="preserve"> </w:t>
            </w:r>
            <w:r>
              <w:rPr>
                <w:sz w:val="22"/>
              </w:rPr>
              <w:t>-</w:t>
            </w:r>
            <w:r w:rsidR="00287825">
              <w:rPr>
                <w:sz w:val="22"/>
              </w:rPr>
              <w:t xml:space="preserve"> </w:t>
            </w:r>
            <w:r>
              <w:rPr>
                <w:sz w:val="22"/>
              </w:rPr>
              <w:t>201</w:t>
            </w:r>
            <w:r w:rsidR="00DC17EF">
              <w:rPr>
                <w:sz w:val="22"/>
              </w:rPr>
              <w:t>1</w:t>
            </w:r>
          </w:p>
          <w:p w14:paraId="4B4F1721" w14:textId="7911798F" w:rsidR="005174FA" w:rsidRDefault="005174FA" w:rsidP="009D16F9">
            <w:pPr>
              <w:widowControl/>
              <w:numPr>
                <w:ilvl w:val="0"/>
                <w:numId w:val="6"/>
              </w:numPr>
              <w:spacing w:after="100" w:afterAutospacing="1"/>
              <w:jc w:val="left"/>
              <w:rPr>
                <w:sz w:val="22"/>
              </w:rPr>
            </w:pPr>
            <w:r w:rsidRPr="005174FA">
              <w:rPr>
                <w:sz w:val="22"/>
              </w:rPr>
              <w:t>Visiting PhD student at Institute of Paleobotany, University of Vienna</w:t>
            </w:r>
            <w:r>
              <w:rPr>
                <w:sz w:val="22"/>
              </w:rPr>
              <w:t>, 2012</w:t>
            </w:r>
          </w:p>
          <w:p w14:paraId="2E716806" w14:textId="47DE64CF" w:rsidR="005174FA" w:rsidRDefault="00287825" w:rsidP="00287825">
            <w:pPr>
              <w:widowControl/>
              <w:numPr>
                <w:ilvl w:val="0"/>
                <w:numId w:val="6"/>
              </w:numPr>
              <w:spacing w:after="100" w:afterAutospacing="1"/>
              <w:jc w:val="left"/>
              <w:rPr>
                <w:sz w:val="22"/>
              </w:rPr>
            </w:pPr>
            <w:r w:rsidRPr="00287825">
              <w:rPr>
                <w:sz w:val="22"/>
              </w:rPr>
              <w:t>PhD</w:t>
            </w:r>
            <w:r>
              <w:rPr>
                <w:sz w:val="22"/>
              </w:rPr>
              <w:t>, Institute of Botany</w:t>
            </w:r>
            <w:r w:rsidRPr="00287825">
              <w:rPr>
                <w:sz w:val="22"/>
              </w:rPr>
              <w:t>, Chinese Academy of Sciences, Beijing, PR China</w:t>
            </w:r>
            <w:r w:rsidR="00DC17EF">
              <w:rPr>
                <w:sz w:val="22"/>
              </w:rPr>
              <w:t>, 2012</w:t>
            </w:r>
          </w:p>
          <w:p w14:paraId="70EB4532" w14:textId="760E4D50" w:rsidR="00287825" w:rsidRDefault="00287825" w:rsidP="00C069C0">
            <w:pPr>
              <w:widowControl/>
              <w:numPr>
                <w:ilvl w:val="0"/>
                <w:numId w:val="6"/>
              </w:numPr>
              <w:spacing w:after="100" w:afterAutospacing="1"/>
              <w:jc w:val="left"/>
              <w:rPr>
                <w:sz w:val="22"/>
              </w:rPr>
            </w:pPr>
            <w:r w:rsidRPr="00287825">
              <w:rPr>
                <w:sz w:val="22"/>
              </w:rPr>
              <w:t>Visiting Scholarship at Department of Palynology and Climate Dynamics,</w:t>
            </w:r>
            <w:r>
              <w:rPr>
                <w:sz w:val="22"/>
              </w:rPr>
              <w:t xml:space="preserve"> </w:t>
            </w:r>
            <w:r w:rsidRPr="00287825">
              <w:rPr>
                <w:sz w:val="22"/>
              </w:rPr>
              <w:t>University of Göttingen</w:t>
            </w:r>
            <w:r w:rsidR="00DC17EF">
              <w:rPr>
                <w:sz w:val="22"/>
              </w:rPr>
              <w:t>,</w:t>
            </w:r>
            <w:r>
              <w:rPr>
                <w:sz w:val="22"/>
              </w:rPr>
              <w:t xml:space="preserve"> July 2019 – August 2020</w:t>
            </w:r>
          </w:p>
          <w:p w14:paraId="1DC82A95" w14:textId="4AE30C41" w:rsidR="005174FA" w:rsidRPr="00714863" w:rsidRDefault="005174FA" w:rsidP="00714863">
            <w:pPr>
              <w:rPr>
                <w:b/>
                <w:bCs/>
                <w:sz w:val="24"/>
                <w:szCs w:val="28"/>
                <w:lang w:val="en-GB"/>
              </w:rPr>
            </w:pPr>
            <w:r w:rsidRPr="00714863">
              <w:rPr>
                <w:b/>
                <w:bCs/>
                <w:sz w:val="24"/>
                <w:szCs w:val="28"/>
                <w:lang w:val="en-GB"/>
              </w:rPr>
              <w:t>Major Research Interests:</w:t>
            </w:r>
          </w:p>
          <w:p w14:paraId="7E56DB9F" w14:textId="77777777" w:rsidR="00287825" w:rsidRPr="00287825" w:rsidRDefault="00287825" w:rsidP="00287825">
            <w:pPr>
              <w:rPr>
                <w:lang w:val="en-GB"/>
              </w:rPr>
            </w:pPr>
            <w:r w:rsidRPr="00287825">
              <w:rPr>
                <w:lang w:val="en-GB"/>
              </w:rPr>
              <w:t xml:space="preserve">Late Quaternary and Tertiary </w:t>
            </w:r>
            <w:proofErr w:type="spellStart"/>
            <w:r w:rsidRPr="00287825">
              <w:rPr>
                <w:lang w:val="en-GB"/>
              </w:rPr>
              <w:t>palaeoenvironmental</w:t>
            </w:r>
            <w:proofErr w:type="spellEnd"/>
            <w:r w:rsidRPr="00287825">
              <w:rPr>
                <w:lang w:val="en-GB"/>
              </w:rPr>
              <w:t xml:space="preserve"> studies including ...</w:t>
            </w:r>
          </w:p>
          <w:p w14:paraId="65345E77" w14:textId="77777777" w:rsidR="00287825" w:rsidRPr="00287825" w:rsidRDefault="00287825" w:rsidP="00287825">
            <w:pPr>
              <w:rPr>
                <w:lang w:val="en-GB"/>
              </w:rPr>
            </w:pPr>
            <w:r w:rsidRPr="00287825">
              <w:rPr>
                <w:rFonts w:hint="eastAsia"/>
                <w:lang w:val="en-GB"/>
              </w:rPr>
              <w:t>•</w:t>
            </w:r>
            <w:r w:rsidRPr="00287825">
              <w:rPr>
                <w:lang w:val="en-GB"/>
              </w:rPr>
              <w:tab/>
              <w:t xml:space="preserve">past vegetation and biodiversity dynamics, </w:t>
            </w:r>
          </w:p>
          <w:p w14:paraId="2518F73D" w14:textId="77777777" w:rsidR="00287825" w:rsidRPr="00287825" w:rsidRDefault="00287825" w:rsidP="00287825">
            <w:pPr>
              <w:rPr>
                <w:lang w:val="en-GB"/>
              </w:rPr>
            </w:pPr>
            <w:r w:rsidRPr="00287825">
              <w:rPr>
                <w:rFonts w:hint="eastAsia"/>
                <w:lang w:val="en-GB"/>
              </w:rPr>
              <w:t>•</w:t>
            </w:r>
            <w:r w:rsidRPr="00287825">
              <w:rPr>
                <w:lang w:val="en-GB"/>
              </w:rPr>
              <w:tab/>
              <w:t xml:space="preserve">climate change, </w:t>
            </w:r>
          </w:p>
          <w:p w14:paraId="49D1AA3D" w14:textId="77777777" w:rsidR="00287825" w:rsidRPr="00287825" w:rsidRDefault="00287825" w:rsidP="00287825">
            <w:pPr>
              <w:rPr>
                <w:lang w:val="en-GB"/>
              </w:rPr>
            </w:pPr>
            <w:r w:rsidRPr="00287825">
              <w:rPr>
                <w:rFonts w:hint="eastAsia"/>
                <w:lang w:val="en-GB"/>
              </w:rPr>
              <w:t>•</w:t>
            </w:r>
            <w:r w:rsidRPr="00287825">
              <w:rPr>
                <w:lang w:val="en-GB"/>
              </w:rPr>
              <w:tab/>
              <w:t xml:space="preserve">past human impact, </w:t>
            </w:r>
          </w:p>
          <w:p w14:paraId="0359F40E" w14:textId="0B7CC027" w:rsidR="00287825" w:rsidRDefault="00287825" w:rsidP="00287825">
            <w:pPr>
              <w:rPr>
                <w:lang w:val="en-GB"/>
              </w:rPr>
            </w:pPr>
            <w:r w:rsidRPr="00287825">
              <w:rPr>
                <w:rFonts w:hint="eastAsia"/>
                <w:lang w:val="en-GB"/>
              </w:rPr>
              <w:t>•</w:t>
            </w:r>
            <w:r w:rsidRPr="00287825">
              <w:rPr>
                <w:lang w:val="en-GB"/>
              </w:rPr>
              <w:tab/>
              <w:t>settlement and land use change</w:t>
            </w:r>
          </w:p>
          <w:p w14:paraId="06BF2C2C" w14:textId="77777777" w:rsidR="005174FA" w:rsidRPr="003B3CCE" w:rsidRDefault="005174FA" w:rsidP="00A24912">
            <w:pPr>
              <w:rPr>
                <w:sz w:val="22"/>
                <w:u w:val="single"/>
              </w:rPr>
            </w:pPr>
          </w:p>
          <w:p w14:paraId="6F0E50E6" w14:textId="77777777" w:rsidR="005174FA" w:rsidRPr="003B3CCE" w:rsidRDefault="005174FA" w:rsidP="00A24912">
            <w:pPr>
              <w:rPr>
                <w:sz w:val="22"/>
              </w:rPr>
            </w:pPr>
            <w:r w:rsidRPr="003B3CCE">
              <w:rPr>
                <w:sz w:val="22"/>
              </w:rPr>
              <w:t>Further topics at the department are</w:t>
            </w:r>
            <w:r>
              <w:rPr>
                <w:sz w:val="22"/>
              </w:rPr>
              <w:t xml:space="preserve"> ...</w:t>
            </w:r>
          </w:p>
          <w:p w14:paraId="13427B3F" w14:textId="550EAC54" w:rsidR="005174FA" w:rsidRPr="009D16F9" w:rsidRDefault="009D16F9" w:rsidP="009D16F9">
            <w:pPr>
              <w:rPr>
                <w:lang w:val="en-GB"/>
              </w:rPr>
            </w:pPr>
            <w:r w:rsidRPr="00287825">
              <w:rPr>
                <w:rFonts w:hint="eastAsia"/>
                <w:lang w:val="en-GB"/>
              </w:rPr>
              <w:t>•</w:t>
            </w:r>
            <w:r w:rsidRPr="00287825">
              <w:rPr>
                <w:lang w:val="en-GB"/>
              </w:rPr>
              <w:tab/>
            </w:r>
            <w:r w:rsidR="005174FA" w:rsidRPr="009D16F9">
              <w:rPr>
                <w:lang w:val="en-GB"/>
              </w:rPr>
              <w:t xml:space="preserve">palynology, </w:t>
            </w:r>
          </w:p>
          <w:p w14:paraId="371A4A74" w14:textId="2EF5FA71" w:rsidR="005174FA" w:rsidRPr="009D16F9" w:rsidRDefault="009D16F9" w:rsidP="009D16F9">
            <w:pPr>
              <w:rPr>
                <w:lang w:val="en-GB"/>
              </w:rPr>
            </w:pPr>
            <w:r w:rsidRPr="00287825">
              <w:rPr>
                <w:rFonts w:hint="eastAsia"/>
                <w:lang w:val="en-GB"/>
              </w:rPr>
              <w:t>•</w:t>
            </w:r>
            <w:r w:rsidRPr="00287825">
              <w:rPr>
                <w:lang w:val="en-GB"/>
              </w:rPr>
              <w:tab/>
            </w:r>
            <w:proofErr w:type="spellStart"/>
            <w:r w:rsidR="005174FA" w:rsidRPr="009D16F9">
              <w:rPr>
                <w:lang w:val="en-GB"/>
              </w:rPr>
              <w:t>archaeobotany</w:t>
            </w:r>
            <w:proofErr w:type="spellEnd"/>
            <w:r w:rsidR="005174FA" w:rsidRPr="009D16F9">
              <w:rPr>
                <w:lang w:val="en-GB"/>
              </w:rPr>
              <w:t>,</w:t>
            </w:r>
          </w:p>
          <w:p w14:paraId="549D7333" w14:textId="2D95986B" w:rsidR="005174FA" w:rsidRPr="009D16F9" w:rsidRDefault="009D16F9" w:rsidP="009D16F9">
            <w:pPr>
              <w:rPr>
                <w:lang w:val="en-GB"/>
              </w:rPr>
            </w:pPr>
            <w:r w:rsidRPr="00287825">
              <w:rPr>
                <w:rFonts w:hint="eastAsia"/>
                <w:lang w:val="en-GB"/>
              </w:rPr>
              <w:t>•</w:t>
            </w:r>
            <w:r w:rsidRPr="00287825">
              <w:rPr>
                <w:lang w:val="en-GB"/>
              </w:rPr>
              <w:tab/>
            </w:r>
            <w:r w:rsidR="005174FA" w:rsidRPr="009D16F9">
              <w:rPr>
                <w:lang w:val="en-GB"/>
              </w:rPr>
              <w:t>past vegetation modelling</w:t>
            </w:r>
          </w:p>
          <w:p w14:paraId="777930CD" w14:textId="77777777" w:rsidR="005174FA" w:rsidRPr="003B3CCE" w:rsidRDefault="005174FA" w:rsidP="00A24912">
            <w:pPr>
              <w:rPr>
                <w:sz w:val="22"/>
              </w:rPr>
            </w:pPr>
          </w:p>
          <w:p w14:paraId="0A127316" w14:textId="0BEF9775" w:rsidR="005174FA" w:rsidRPr="00287825" w:rsidRDefault="009D16F9" w:rsidP="00287825">
            <w:pPr>
              <w:rPr>
                <w:sz w:val="22"/>
              </w:rPr>
            </w:pPr>
            <w:r>
              <w:rPr>
                <w:sz w:val="22"/>
              </w:rPr>
              <w:t>S</w:t>
            </w:r>
            <w:r w:rsidR="005174FA">
              <w:rPr>
                <w:sz w:val="22"/>
              </w:rPr>
              <w:t xml:space="preserve">cientific projects </w:t>
            </w:r>
            <w:r w:rsidR="00823956">
              <w:rPr>
                <w:sz w:val="22"/>
              </w:rPr>
              <w:t>from NSFC and CSC etc.,</w:t>
            </w:r>
            <w:r w:rsidR="005174FA">
              <w:rPr>
                <w:sz w:val="22"/>
              </w:rPr>
              <w:t xml:space="preserve"> publications in scientific journals</w:t>
            </w:r>
            <w:r w:rsidR="00823956">
              <w:rPr>
                <w:sz w:val="22"/>
              </w:rPr>
              <w:t xml:space="preserve"> of</w:t>
            </w:r>
            <w:r>
              <w:rPr>
                <w:sz w:val="22"/>
              </w:rPr>
              <w:t xml:space="preserve"> Earth-Science Reviews, </w:t>
            </w:r>
            <w:r w:rsidRPr="009D16F9">
              <w:rPr>
                <w:sz w:val="22"/>
              </w:rPr>
              <w:t>Science Bulletin</w:t>
            </w:r>
            <w:r>
              <w:rPr>
                <w:sz w:val="22"/>
              </w:rPr>
              <w:t xml:space="preserve">, </w:t>
            </w:r>
            <w:proofErr w:type="spellStart"/>
            <w:r w:rsidRPr="009D16F9">
              <w:rPr>
                <w:sz w:val="22"/>
              </w:rPr>
              <w:t>Palaeogeography</w:t>
            </w:r>
            <w:proofErr w:type="spellEnd"/>
            <w:r w:rsidRPr="009D16F9">
              <w:rPr>
                <w:sz w:val="22"/>
              </w:rPr>
              <w:t xml:space="preserve"> Palaeoclimatology </w:t>
            </w:r>
            <w:proofErr w:type="spellStart"/>
            <w:r w:rsidRPr="009D16F9">
              <w:rPr>
                <w:sz w:val="22"/>
              </w:rPr>
              <w:t>Palaeoecology</w:t>
            </w:r>
            <w:proofErr w:type="spellEnd"/>
            <w:r w:rsidR="00823956">
              <w:rPr>
                <w:sz w:val="22"/>
              </w:rPr>
              <w:t xml:space="preserve">, </w:t>
            </w:r>
            <w:r w:rsidR="00823956" w:rsidRPr="00823956">
              <w:rPr>
                <w:sz w:val="22"/>
              </w:rPr>
              <w:t>Quaternary Science Reviews</w:t>
            </w:r>
            <w:r w:rsidR="00823956">
              <w:rPr>
                <w:sz w:val="22"/>
              </w:rPr>
              <w:t xml:space="preserve">, </w:t>
            </w:r>
            <w:r w:rsidR="00823956" w:rsidRPr="00823956">
              <w:rPr>
                <w:sz w:val="22"/>
              </w:rPr>
              <w:t xml:space="preserve">Review of </w:t>
            </w:r>
            <w:proofErr w:type="spellStart"/>
            <w:r w:rsidR="00823956" w:rsidRPr="00823956">
              <w:rPr>
                <w:sz w:val="22"/>
              </w:rPr>
              <w:t>Palaeobotany</w:t>
            </w:r>
            <w:proofErr w:type="spellEnd"/>
            <w:r w:rsidR="00823956" w:rsidRPr="00823956">
              <w:rPr>
                <w:sz w:val="22"/>
              </w:rPr>
              <w:t xml:space="preserve"> and Palynology</w:t>
            </w:r>
            <w:r w:rsidR="00823956">
              <w:rPr>
                <w:sz w:val="22"/>
              </w:rPr>
              <w:t xml:space="preserve"> and Grana etc..</w:t>
            </w:r>
          </w:p>
        </w:tc>
        <w:tc>
          <w:tcPr>
            <w:tcW w:w="0" w:type="auto"/>
          </w:tcPr>
          <w:p w14:paraId="00D5CB44" w14:textId="77777777" w:rsidR="005174FA" w:rsidRDefault="005174FA" w:rsidP="00A24912">
            <w:pPr>
              <w:spacing w:after="240"/>
              <w:jc w:val="center"/>
            </w:pPr>
          </w:p>
          <w:p w14:paraId="24E3B2FE" w14:textId="572B0A32" w:rsidR="005174FA" w:rsidRDefault="004A7579" w:rsidP="00A24912">
            <w:pPr>
              <w:spacing w:after="240"/>
              <w:jc w:val="center"/>
            </w:pPr>
            <w:r>
              <w:rPr>
                <w:noProof/>
              </w:rPr>
              <w:drawing>
                <wp:inline distT="0" distB="0" distL="0" distR="0" wp14:anchorId="45F7EF16" wp14:editId="353AE859">
                  <wp:extent cx="1794104" cy="2184400"/>
                  <wp:effectExtent l="0" t="0" r="0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5321" cy="2222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2928" w:type="dxa"/>
              <w:jc w:val="center"/>
              <w:tblCellSpacing w:w="0" w:type="dxa"/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2928"/>
            </w:tblGrid>
            <w:tr w:rsidR="005174FA" w14:paraId="769BD607" w14:textId="77777777" w:rsidTr="00A24912">
              <w:trPr>
                <w:trHeight w:val="5501"/>
                <w:tblCellSpacing w:w="0" w:type="dxa"/>
                <w:jc w:val="center"/>
              </w:trPr>
              <w:tc>
                <w:tcPr>
                  <w:tcW w:w="0" w:type="auto"/>
                </w:tcPr>
                <w:p w14:paraId="4E567218" w14:textId="77777777" w:rsidR="005174FA" w:rsidRDefault="005174FA" w:rsidP="00A24912">
                  <w:pPr>
                    <w:rPr>
                      <w:b/>
                      <w:bCs/>
                    </w:rPr>
                  </w:pPr>
                </w:p>
                <w:p w14:paraId="4F612C5C" w14:textId="77777777" w:rsidR="00287825" w:rsidRDefault="005174FA" w:rsidP="00A24912">
                  <w:r>
                    <w:rPr>
                      <w:b/>
                      <w:bCs/>
                    </w:rPr>
                    <w:t>Address:</w:t>
                  </w:r>
                  <w:r>
                    <w:br/>
                  </w:r>
                  <w:r w:rsidR="00287825" w:rsidRPr="00287825">
                    <w:t xml:space="preserve">State Key Laboratory of Systematic and Evolutionary Botany, </w:t>
                  </w:r>
                </w:p>
                <w:p w14:paraId="236666DC" w14:textId="1914D5F7" w:rsidR="00287825" w:rsidRDefault="00287825" w:rsidP="00A24912">
                  <w:r w:rsidRPr="00287825">
                    <w:t>Institute of Botany, Chinese Academy of Sciences</w:t>
                  </w:r>
                  <w:r>
                    <w:t xml:space="preserve"> </w:t>
                  </w:r>
                </w:p>
                <w:p w14:paraId="0F78B33B" w14:textId="77777777" w:rsidR="00287825" w:rsidRDefault="00287825" w:rsidP="00A24912">
                  <w:proofErr w:type="spellStart"/>
                  <w:r w:rsidRPr="00287825">
                    <w:t>Nanxincun</w:t>
                  </w:r>
                  <w:proofErr w:type="spellEnd"/>
                  <w:r w:rsidRPr="00287825">
                    <w:t xml:space="preserve"> 20#, </w:t>
                  </w:r>
                  <w:proofErr w:type="spellStart"/>
                  <w:r w:rsidRPr="00287825">
                    <w:t>Xiangshan</w:t>
                  </w:r>
                  <w:proofErr w:type="spellEnd"/>
                </w:p>
                <w:p w14:paraId="43E65A50" w14:textId="77777777" w:rsidR="00287825" w:rsidRDefault="00287825" w:rsidP="00A24912">
                  <w:r w:rsidRPr="00287825">
                    <w:t>Beijing, 100093</w:t>
                  </w:r>
                </w:p>
                <w:p w14:paraId="14EF12CA" w14:textId="35922D73" w:rsidR="00287825" w:rsidRDefault="00287825" w:rsidP="00A24912">
                  <w:r w:rsidRPr="00287825">
                    <w:t>RP China</w:t>
                  </w:r>
                </w:p>
                <w:p w14:paraId="3A1AD8BB" w14:textId="77777777" w:rsidR="00287825" w:rsidRDefault="005174FA" w:rsidP="00A24912">
                  <w:pPr>
                    <w:rPr>
                      <w:b/>
                      <w:bCs/>
                    </w:rPr>
                  </w:pPr>
                  <w:r>
                    <w:br/>
                  </w:r>
                  <w:r>
                    <w:br/>
                  </w:r>
                  <w:r>
                    <w:rPr>
                      <w:b/>
                      <w:bCs/>
                    </w:rPr>
                    <w:t>phone:</w:t>
                  </w:r>
                  <w:r>
                    <w:br/>
                    <w:t>+</w:t>
                  </w:r>
                  <w:r w:rsidR="00287825">
                    <w:t>86</w:t>
                  </w:r>
                  <w:r>
                    <w:t>-</w:t>
                  </w:r>
                  <w:r w:rsidR="00287825">
                    <w:t>10</w:t>
                  </w:r>
                  <w:r>
                    <w:t>-</w:t>
                  </w:r>
                  <w:r w:rsidR="00287825">
                    <w:t>62836930</w:t>
                  </w:r>
                  <w:r>
                    <w:br/>
                  </w:r>
                  <w:r>
                    <w:br/>
                  </w:r>
                  <w:r>
                    <w:rPr>
                      <w:b/>
                      <w:bCs/>
                    </w:rPr>
                    <w:t xml:space="preserve">e-mail: </w:t>
                  </w:r>
                </w:p>
                <w:p w14:paraId="46A4B265" w14:textId="7E72C1CD" w:rsidR="005174FA" w:rsidRDefault="00287825" w:rsidP="00A24912">
                  <w:r>
                    <w:t>lijinfeng@live.com</w:t>
                  </w:r>
                  <w:r w:rsidR="005174FA">
                    <w:br/>
                  </w:r>
                </w:p>
                <w:p w14:paraId="375C9A65" w14:textId="77777777" w:rsidR="005174FA" w:rsidRDefault="005174FA" w:rsidP="00A24912">
                  <w:pPr>
                    <w:pStyle w:val="ad"/>
                    <w:rPr>
                      <w:lang w:val="en-GB"/>
                    </w:rPr>
                  </w:pPr>
                </w:p>
              </w:tc>
            </w:tr>
          </w:tbl>
          <w:p w14:paraId="536EB35E" w14:textId="77777777" w:rsidR="005174FA" w:rsidRDefault="005174FA" w:rsidP="00A24912">
            <w:pPr>
              <w:jc w:val="center"/>
            </w:pPr>
          </w:p>
        </w:tc>
      </w:tr>
    </w:tbl>
    <w:p w14:paraId="27B7E9BA" w14:textId="77777777" w:rsidR="005174FA" w:rsidRDefault="005174FA">
      <w:pPr>
        <w:widowControl/>
        <w:jc w:val="left"/>
        <w:rPr>
          <w:rFonts w:ascii="Times New Roman" w:hAnsi="Times New Roman"/>
          <w:b/>
          <w:sz w:val="32"/>
          <w:szCs w:val="32"/>
        </w:rPr>
        <w:sectPr w:rsidR="005174FA" w:rsidSect="0020522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95AFF57" w14:textId="06110E1B" w:rsidR="0013509D" w:rsidRDefault="0013509D" w:rsidP="0013509D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 w:hint="eastAsia"/>
          <w:b/>
          <w:sz w:val="24"/>
          <w:szCs w:val="24"/>
          <w:u w:val="single"/>
        </w:rPr>
        <w:lastRenderedPageBreak/>
        <w:t>Publications</w:t>
      </w:r>
    </w:p>
    <w:p w14:paraId="5756E65E" w14:textId="3BD085B5" w:rsidR="00861625" w:rsidRDefault="00861625" w:rsidP="0013509D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9A63743" w14:textId="502161E4" w:rsidR="00861625" w:rsidRPr="00861625" w:rsidRDefault="00861625" w:rsidP="00861625">
      <w:pPr>
        <w:widowControl/>
        <w:spacing w:beforeLines="50" w:before="156" w:afterLines="50" w:after="156" w:line="300" w:lineRule="auto"/>
        <w:ind w:left="142" w:hangingChars="59" w:hanging="142"/>
        <w:rPr>
          <w:rFonts w:ascii="Times New Roman" w:hAnsi="Times New Roman"/>
          <w:sz w:val="24"/>
          <w:szCs w:val="24"/>
        </w:rPr>
      </w:pPr>
      <w:r w:rsidRPr="00563D72">
        <w:rPr>
          <w:rFonts w:ascii="Times New Roman" w:hAnsi="Times New Roman" w:hint="eastAsia"/>
          <w:b/>
          <w:bCs/>
          <w:i/>
          <w:iCs/>
          <w:sz w:val="24"/>
          <w:szCs w:val="24"/>
        </w:rPr>
        <w:t>L</w:t>
      </w:r>
      <w:r w:rsidRPr="00563D72">
        <w:rPr>
          <w:rFonts w:ascii="Times New Roman" w:hAnsi="Times New Roman"/>
          <w:b/>
          <w:bCs/>
          <w:i/>
          <w:iCs/>
          <w:sz w:val="24"/>
          <w:szCs w:val="24"/>
        </w:rPr>
        <w:t>i JF</w:t>
      </w:r>
      <w:r w:rsidRPr="0086162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Yao YF, Xie G, Li M, Xuan J, Sun B, Li SP, Xu JX, Ferguson DK, Wang YF, 2021. Pollen of Plants </w:t>
      </w:r>
      <w:r w:rsidR="00563D72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Beijing. </w:t>
      </w:r>
      <w:r>
        <w:rPr>
          <w:rFonts w:ascii="Times New Roman" w:hAnsi="Times New Roman" w:hint="eastAsia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ubei Science &amp; Technology Press, Wuhan, </w:t>
      </w:r>
      <w:r w:rsidR="00563D72">
        <w:rPr>
          <w:rFonts w:ascii="Times New Roman" w:hAnsi="Times New Roman"/>
          <w:sz w:val="24"/>
          <w:szCs w:val="24"/>
        </w:rPr>
        <w:t>436pp.</w:t>
      </w:r>
    </w:p>
    <w:p w14:paraId="53DA7D88" w14:textId="757B7A43" w:rsidR="00B51958" w:rsidRPr="00B51958" w:rsidRDefault="00B51958" w:rsidP="00B51958">
      <w:pPr>
        <w:widowControl/>
        <w:spacing w:beforeLines="50" w:before="156" w:afterLines="50" w:after="156" w:line="300" w:lineRule="auto"/>
        <w:ind w:left="142" w:hangingChars="59" w:hanging="142"/>
        <w:rPr>
          <w:rFonts w:ascii="Times New Roman" w:hAnsi="Times New Roman"/>
          <w:sz w:val="24"/>
          <w:szCs w:val="24"/>
        </w:rPr>
      </w:pPr>
      <w:r w:rsidRPr="00B51958">
        <w:rPr>
          <w:rFonts w:ascii="Times New Roman" w:hAnsi="Times New Roman" w:hint="eastAsia"/>
          <w:sz w:val="24"/>
          <w:szCs w:val="24"/>
        </w:rPr>
        <w:t xml:space="preserve">Xie G#, </w:t>
      </w:r>
      <w:r w:rsidRPr="00B51958">
        <w:rPr>
          <w:rFonts w:ascii="Times New Roman" w:hAnsi="Times New Roman" w:hint="eastAsia"/>
          <w:b/>
          <w:bCs/>
          <w:i/>
          <w:iCs/>
          <w:sz w:val="24"/>
          <w:szCs w:val="24"/>
        </w:rPr>
        <w:t>Li JF</w:t>
      </w:r>
      <w:r w:rsidRPr="00B51958">
        <w:rPr>
          <w:rFonts w:ascii="Times New Roman" w:hAnsi="Times New Roman" w:hint="eastAsia"/>
          <w:sz w:val="24"/>
          <w:szCs w:val="24"/>
        </w:rPr>
        <w:t>#, Wang SQ#, Yao YF, Sun B, Ferguson DK, Li CS, Deng T*, Liu XD*, Wang YF*, 2021. Bridging the knowledge gap on the evolution of the Asian monsoon during 26-16 Ma. The Innovation, 2</w:t>
      </w:r>
      <w:r w:rsidRPr="00B51958">
        <w:rPr>
          <w:rFonts w:ascii="Times New Roman" w:hAnsi="Times New Roman" w:hint="eastAsia"/>
          <w:sz w:val="24"/>
          <w:szCs w:val="24"/>
        </w:rPr>
        <w:t>（</w:t>
      </w:r>
      <w:r w:rsidRPr="00B51958">
        <w:rPr>
          <w:rFonts w:ascii="Times New Roman" w:hAnsi="Times New Roman" w:hint="eastAsia"/>
          <w:sz w:val="24"/>
          <w:szCs w:val="24"/>
        </w:rPr>
        <w:t>2</w:t>
      </w:r>
      <w:r w:rsidRPr="00B51958">
        <w:rPr>
          <w:rFonts w:ascii="Times New Roman" w:hAnsi="Times New Roman" w:hint="eastAsia"/>
          <w:sz w:val="24"/>
          <w:szCs w:val="24"/>
        </w:rPr>
        <w:t>）</w:t>
      </w:r>
      <w:r w:rsidRPr="00B51958">
        <w:rPr>
          <w:rFonts w:ascii="Times New Roman" w:hAnsi="Times New Roman" w:hint="eastAsia"/>
          <w:sz w:val="24"/>
          <w:szCs w:val="24"/>
        </w:rPr>
        <w:t>100110.</w:t>
      </w:r>
    </w:p>
    <w:p w14:paraId="000EBBA1" w14:textId="5F3BEF4A" w:rsidR="00B51958" w:rsidRPr="00B51958" w:rsidRDefault="00B51958" w:rsidP="00B51958">
      <w:pPr>
        <w:widowControl/>
        <w:spacing w:beforeLines="50" w:before="156" w:afterLines="50" w:after="156" w:line="300" w:lineRule="auto"/>
        <w:ind w:left="142" w:hangingChars="59" w:hanging="142"/>
        <w:rPr>
          <w:rFonts w:ascii="Times New Roman" w:hAnsi="Times New Roman"/>
          <w:sz w:val="24"/>
          <w:szCs w:val="24"/>
        </w:rPr>
      </w:pPr>
      <w:r w:rsidRPr="00B51958">
        <w:rPr>
          <w:rFonts w:ascii="Times New Roman" w:hAnsi="Times New Roman" w:hint="eastAsia"/>
          <w:sz w:val="24"/>
          <w:szCs w:val="24"/>
        </w:rPr>
        <w:t xml:space="preserve">Xie G#, Sun B#, </w:t>
      </w:r>
      <w:r w:rsidRPr="00B51958">
        <w:rPr>
          <w:rFonts w:ascii="Times New Roman" w:hAnsi="Times New Roman" w:hint="eastAsia"/>
          <w:b/>
          <w:bCs/>
          <w:i/>
          <w:iCs/>
          <w:sz w:val="24"/>
          <w:szCs w:val="24"/>
        </w:rPr>
        <w:t>Li JF</w:t>
      </w:r>
      <w:r w:rsidRPr="00B51958">
        <w:rPr>
          <w:rFonts w:ascii="Times New Roman" w:hAnsi="Times New Roman" w:hint="eastAsia"/>
          <w:sz w:val="24"/>
          <w:szCs w:val="24"/>
        </w:rPr>
        <w:t>#, Wang SQ#, Yao YF, Li M, Zhang XC, Ferguson DK, Li CS*, Liu XD*, Deng T*, Wang YF*, 2021. Fossil evidence reveals uplift of the central Tibetan Plateau and differentiated ecosystems during the Late Oligocene. Science Bulletin, 66</w:t>
      </w:r>
      <w:r w:rsidRPr="00B51958">
        <w:rPr>
          <w:rFonts w:ascii="Times New Roman" w:hAnsi="Times New Roman" w:hint="eastAsia"/>
          <w:sz w:val="24"/>
          <w:szCs w:val="24"/>
        </w:rPr>
        <w:t>：</w:t>
      </w:r>
      <w:r w:rsidRPr="00B51958">
        <w:rPr>
          <w:rFonts w:ascii="Times New Roman" w:hAnsi="Times New Roman"/>
          <w:sz w:val="24"/>
          <w:szCs w:val="24"/>
        </w:rPr>
        <w:t xml:space="preserve">1164-1167. </w:t>
      </w:r>
    </w:p>
    <w:p w14:paraId="5040AE35" w14:textId="1FB13DEE" w:rsidR="00B51958" w:rsidRPr="00B51958" w:rsidRDefault="00B51958" w:rsidP="00B51958">
      <w:pPr>
        <w:widowControl/>
        <w:spacing w:beforeLines="50" w:before="156" w:afterLines="50" w:after="156" w:line="300" w:lineRule="auto"/>
        <w:ind w:left="142" w:hangingChars="59" w:hanging="142"/>
        <w:rPr>
          <w:rFonts w:ascii="Times New Roman" w:hAnsi="Times New Roman"/>
          <w:sz w:val="24"/>
          <w:szCs w:val="24"/>
        </w:rPr>
      </w:pPr>
      <w:r w:rsidRPr="00B51958">
        <w:rPr>
          <w:rFonts w:ascii="Times New Roman" w:hAnsi="Times New Roman" w:hint="eastAsia"/>
          <w:sz w:val="24"/>
          <w:szCs w:val="24"/>
        </w:rPr>
        <w:t xml:space="preserve">Sun XH, Wu, WJ*, Li XW, Xu XY, </w:t>
      </w:r>
      <w:r w:rsidRPr="00B51958">
        <w:rPr>
          <w:rFonts w:ascii="Times New Roman" w:hAnsi="Times New Roman" w:hint="eastAsia"/>
          <w:b/>
          <w:bCs/>
          <w:i/>
          <w:iCs/>
          <w:sz w:val="24"/>
          <w:szCs w:val="24"/>
        </w:rPr>
        <w:t>Li JF</w:t>
      </w:r>
      <w:r w:rsidRPr="00B51958">
        <w:rPr>
          <w:rFonts w:ascii="Times New Roman" w:hAnsi="Times New Roman" w:hint="eastAsia"/>
          <w:sz w:val="24"/>
          <w:szCs w:val="24"/>
        </w:rPr>
        <w:t>, 2021. Vegetation Abundance and Health Mapping Over Southwestern Antarctica Based onWorldView-2 Data and a Modified Spectral Mixture Analysis. Remote Sensing, 13: 166.</w:t>
      </w:r>
    </w:p>
    <w:p w14:paraId="5C68133A" w14:textId="39900336" w:rsidR="00B51958" w:rsidRPr="00B51958" w:rsidRDefault="00B51958" w:rsidP="00B51958">
      <w:pPr>
        <w:widowControl/>
        <w:spacing w:beforeLines="50" w:before="156" w:afterLines="50" w:after="156" w:line="300" w:lineRule="auto"/>
        <w:ind w:left="142" w:hangingChars="59" w:hanging="142"/>
        <w:rPr>
          <w:rFonts w:ascii="Times New Roman" w:hAnsi="Times New Roman"/>
          <w:sz w:val="24"/>
          <w:szCs w:val="24"/>
        </w:rPr>
      </w:pPr>
      <w:r w:rsidRPr="00B51958">
        <w:rPr>
          <w:rFonts w:ascii="Times New Roman" w:hAnsi="Times New Roman" w:hint="eastAsia"/>
          <w:sz w:val="24"/>
          <w:szCs w:val="24"/>
        </w:rPr>
        <w:t>Li SP, Ferguson DK, Wang NW, He XX, Yao JX,</w:t>
      </w:r>
      <w:r w:rsidRPr="00B51958">
        <w:rPr>
          <w:rFonts w:ascii="Times New Roman" w:hAnsi="Times New Roman" w:hint="eastAsia"/>
          <w:b/>
          <w:bCs/>
          <w:i/>
          <w:iCs/>
          <w:sz w:val="24"/>
          <w:szCs w:val="24"/>
        </w:rPr>
        <w:t xml:space="preserve"> Li JF</w:t>
      </w:r>
      <w:r w:rsidRPr="00B51958">
        <w:rPr>
          <w:rFonts w:ascii="Times New Roman" w:hAnsi="Times New Roman" w:hint="eastAsia"/>
          <w:sz w:val="24"/>
          <w:szCs w:val="24"/>
        </w:rPr>
        <w:t>*, 2020. Pleistocene vegetation in Guangxi, south China, based on palynological data from seven karst caves. Grana, 59(1): 94-106.</w:t>
      </w:r>
    </w:p>
    <w:p w14:paraId="1FB675BC" w14:textId="10DF4DB3" w:rsidR="00B51958" w:rsidRPr="00B51958" w:rsidRDefault="00B51958" w:rsidP="00B51958">
      <w:pPr>
        <w:widowControl/>
        <w:spacing w:beforeLines="50" w:before="156" w:afterLines="50" w:after="156" w:line="300" w:lineRule="auto"/>
        <w:ind w:left="142" w:hangingChars="59" w:hanging="142"/>
        <w:rPr>
          <w:rFonts w:ascii="Times New Roman" w:hAnsi="Times New Roman"/>
          <w:sz w:val="24"/>
          <w:szCs w:val="24"/>
        </w:rPr>
      </w:pPr>
      <w:r w:rsidRPr="00B51958">
        <w:rPr>
          <w:rFonts w:ascii="Times New Roman" w:hAnsi="Times New Roman" w:hint="eastAsia"/>
          <w:b/>
          <w:bCs/>
          <w:i/>
          <w:iCs/>
          <w:sz w:val="24"/>
          <w:szCs w:val="24"/>
        </w:rPr>
        <w:t>Li JF</w:t>
      </w:r>
      <w:r w:rsidRPr="00B51958">
        <w:rPr>
          <w:rFonts w:ascii="Times New Roman" w:hAnsi="Times New Roman" w:hint="eastAsia"/>
          <w:sz w:val="24"/>
          <w:szCs w:val="24"/>
        </w:rPr>
        <w:t>#, Xie G#, Yang J, Ferguson DK, Liu XD, Liu H, Wang YF*, 2020. Asian Summer Monsoon changes the pollen flow on the Tibetan Plateau. Earth-Science Reviews, 202: 103114</w:t>
      </w:r>
    </w:p>
    <w:p w14:paraId="35CF62B9" w14:textId="4898EC8F" w:rsidR="00B51958" w:rsidRPr="00B51958" w:rsidRDefault="00B51958" w:rsidP="00B51958">
      <w:pPr>
        <w:widowControl/>
        <w:spacing w:beforeLines="50" w:before="156" w:afterLines="50" w:after="156" w:line="300" w:lineRule="auto"/>
        <w:ind w:left="142" w:hangingChars="59" w:hanging="142"/>
        <w:rPr>
          <w:rFonts w:ascii="Times New Roman" w:hAnsi="Times New Roman"/>
          <w:sz w:val="24"/>
          <w:szCs w:val="24"/>
        </w:rPr>
      </w:pPr>
      <w:r w:rsidRPr="00B51958">
        <w:rPr>
          <w:rFonts w:ascii="Times New Roman" w:hAnsi="Times New Roman" w:hint="eastAsia"/>
          <w:sz w:val="24"/>
          <w:szCs w:val="24"/>
        </w:rPr>
        <w:t xml:space="preserve">Lu KQ#, Qin F#, Li Y#, Xie G#, </w:t>
      </w:r>
      <w:r w:rsidRPr="00B51958">
        <w:rPr>
          <w:rFonts w:ascii="Times New Roman" w:hAnsi="Times New Roman" w:hint="eastAsia"/>
          <w:b/>
          <w:bCs/>
          <w:i/>
          <w:iCs/>
          <w:sz w:val="24"/>
          <w:szCs w:val="24"/>
        </w:rPr>
        <w:t>Li JF</w:t>
      </w:r>
      <w:r w:rsidRPr="00B51958">
        <w:rPr>
          <w:rFonts w:ascii="Times New Roman" w:hAnsi="Times New Roman" w:hint="eastAsia"/>
          <w:sz w:val="24"/>
          <w:szCs w:val="24"/>
        </w:rPr>
        <w:t xml:space="preserve">, Cui YM, Ferguson DK, Yao YF*, Wang GH*, Wang YF*, 2020. A new approach to interpret vegetation and ecosystem changes through </w:t>
      </w:r>
      <w:proofErr w:type="spellStart"/>
      <w:r w:rsidRPr="00B51958">
        <w:rPr>
          <w:rFonts w:ascii="Times New Roman" w:hAnsi="Times New Roman" w:hint="eastAsia"/>
          <w:sz w:val="24"/>
          <w:szCs w:val="24"/>
        </w:rPr>
        <w:t>timeby</w:t>
      </w:r>
      <w:proofErr w:type="spellEnd"/>
      <w:r w:rsidRPr="00B51958">
        <w:rPr>
          <w:rFonts w:ascii="Times New Roman" w:hAnsi="Times New Roman" w:hint="eastAsia"/>
          <w:sz w:val="24"/>
          <w:szCs w:val="24"/>
        </w:rPr>
        <w:t xml:space="preserve"> establishing a correlation between surface pollen and vegetation types </w:t>
      </w:r>
      <w:proofErr w:type="spellStart"/>
      <w:r w:rsidRPr="00B51958">
        <w:rPr>
          <w:rFonts w:ascii="Times New Roman" w:hAnsi="Times New Roman" w:hint="eastAsia"/>
          <w:sz w:val="24"/>
          <w:szCs w:val="24"/>
        </w:rPr>
        <w:t>inthe</w:t>
      </w:r>
      <w:proofErr w:type="spellEnd"/>
      <w:r w:rsidRPr="00B51958">
        <w:rPr>
          <w:rFonts w:ascii="Times New Roman" w:hAnsi="Times New Roman" w:hint="eastAsia"/>
          <w:sz w:val="24"/>
          <w:szCs w:val="24"/>
        </w:rPr>
        <w:t xml:space="preserve"> easter</w:t>
      </w:r>
      <w:r w:rsidRPr="00B51958">
        <w:rPr>
          <w:rFonts w:ascii="Times New Roman" w:hAnsi="Times New Roman"/>
          <w:sz w:val="24"/>
          <w:szCs w:val="24"/>
        </w:rPr>
        <w:t xml:space="preserve">n central Asian desert. </w:t>
      </w:r>
      <w:proofErr w:type="spellStart"/>
      <w:r w:rsidRPr="00B51958">
        <w:rPr>
          <w:rFonts w:ascii="Times New Roman" w:hAnsi="Times New Roman"/>
          <w:sz w:val="24"/>
          <w:szCs w:val="24"/>
        </w:rPr>
        <w:t>Palaeogeography</w:t>
      </w:r>
      <w:proofErr w:type="spellEnd"/>
      <w:r w:rsidRPr="00B51958">
        <w:rPr>
          <w:rFonts w:ascii="Times New Roman" w:hAnsi="Times New Roman"/>
          <w:sz w:val="24"/>
          <w:szCs w:val="24"/>
        </w:rPr>
        <w:t xml:space="preserve">, Palaeoclimatology, </w:t>
      </w:r>
      <w:proofErr w:type="spellStart"/>
      <w:r w:rsidRPr="00B51958">
        <w:rPr>
          <w:rFonts w:ascii="Times New Roman" w:hAnsi="Times New Roman"/>
          <w:sz w:val="24"/>
          <w:szCs w:val="24"/>
        </w:rPr>
        <w:t>Palaeoecology</w:t>
      </w:r>
      <w:proofErr w:type="spellEnd"/>
      <w:r w:rsidRPr="00B51958">
        <w:rPr>
          <w:rFonts w:ascii="Times New Roman" w:hAnsi="Times New Roman"/>
          <w:sz w:val="24"/>
          <w:szCs w:val="24"/>
        </w:rPr>
        <w:t>, 551: 1097.</w:t>
      </w:r>
    </w:p>
    <w:p w14:paraId="700B1A3D" w14:textId="0879654A" w:rsidR="00B51958" w:rsidRPr="00B51958" w:rsidRDefault="00B51958" w:rsidP="00B51958">
      <w:pPr>
        <w:widowControl/>
        <w:spacing w:beforeLines="50" w:before="156" w:afterLines="50" w:after="156" w:line="300" w:lineRule="auto"/>
        <w:ind w:left="142" w:hangingChars="59" w:hanging="142"/>
        <w:rPr>
          <w:rFonts w:ascii="Times New Roman" w:hAnsi="Times New Roman"/>
          <w:sz w:val="24"/>
          <w:szCs w:val="24"/>
        </w:rPr>
      </w:pPr>
      <w:r w:rsidRPr="00B51958">
        <w:rPr>
          <w:rFonts w:ascii="Times New Roman" w:hAnsi="Times New Roman" w:hint="eastAsia"/>
          <w:sz w:val="24"/>
          <w:szCs w:val="24"/>
        </w:rPr>
        <w:t xml:space="preserve">Lu KQ#, Li M#, Wang GH, Xu LS, Ferguson DK, Trivedi A, Xuan J, Feng Y, </w:t>
      </w:r>
      <w:r w:rsidRPr="00B51958">
        <w:rPr>
          <w:rFonts w:ascii="Times New Roman" w:hAnsi="Times New Roman" w:hint="eastAsia"/>
          <w:b/>
          <w:bCs/>
          <w:i/>
          <w:iCs/>
          <w:sz w:val="24"/>
          <w:szCs w:val="24"/>
        </w:rPr>
        <w:t>Li JF</w:t>
      </w:r>
      <w:r w:rsidRPr="00B51958">
        <w:rPr>
          <w:rFonts w:ascii="Times New Roman" w:hAnsi="Times New Roman" w:hint="eastAsia"/>
          <w:sz w:val="24"/>
          <w:szCs w:val="24"/>
        </w:rPr>
        <w:t>, Xie G, Yao YF*, Wang YF*, 2019. New pollen classification of Chenopodiaceae for exploring and tracing desert vegetation evolution in eastern arid central Asia. Journal of Syst</w:t>
      </w:r>
      <w:r w:rsidRPr="00B51958">
        <w:rPr>
          <w:rFonts w:ascii="Times New Roman" w:hAnsi="Times New Roman"/>
          <w:sz w:val="24"/>
          <w:szCs w:val="24"/>
        </w:rPr>
        <w:t>ematics and Evolution, 57(2): 190-199.</w:t>
      </w:r>
    </w:p>
    <w:p w14:paraId="60993F1A" w14:textId="0554EF39" w:rsidR="00B51958" w:rsidRDefault="00B51958" w:rsidP="00B51958">
      <w:pPr>
        <w:widowControl/>
        <w:spacing w:beforeLines="50" w:before="156" w:afterLines="50" w:after="156" w:line="300" w:lineRule="auto"/>
        <w:ind w:left="142" w:hangingChars="59" w:hanging="142"/>
        <w:rPr>
          <w:rFonts w:ascii="Times New Roman" w:hAnsi="Times New Roman"/>
          <w:sz w:val="24"/>
          <w:szCs w:val="24"/>
        </w:rPr>
      </w:pPr>
      <w:r w:rsidRPr="00B51958">
        <w:rPr>
          <w:rFonts w:ascii="Times New Roman" w:hAnsi="Times New Roman" w:hint="eastAsia"/>
          <w:sz w:val="24"/>
          <w:szCs w:val="24"/>
        </w:rPr>
        <w:lastRenderedPageBreak/>
        <w:t xml:space="preserve">Xie G#, Yao YF#, </w:t>
      </w:r>
      <w:r w:rsidRPr="00B51958">
        <w:rPr>
          <w:rFonts w:ascii="Times New Roman" w:hAnsi="Times New Roman" w:hint="eastAsia"/>
          <w:b/>
          <w:bCs/>
          <w:i/>
          <w:iCs/>
          <w:sz w:val="24"/>
          <w:szCs w:val="24"/>
        </w:rPr>
        <w:t>Li JF</w:t>
      </w:r>
      <w:r w:rsidRPr="00B51958">
        <w:rPr>
          <w:rFonts w:ascii="Times New Roman" w:hAnsi="Times New Roman" w:hint="eastAsia"/>
          <w:sz w:val="24"/>
          <w:szCs w:val="24"/>
        </w:rPr>
        <w:t xml:space="preserve">, Yang J, Bai JD, Ferguson DK, Trivedi A, Li CS*, Wang YF*, 2019. Holocene climate, dynamic </w:t>
      </w:r>
      <w:proofErr w:type="gramStart"/>
      <w:r w:rsidRPr="00B51958">
        <w:rPr>
          <w:rFonts w:ascii="Times New Roman" w:hAnsi="Times New Roman" w:hint="eastAsia"/>
          <w:sz w:val="24"/>
          <w:szCs w:val="24"/>
        </w:rPr>
        <w:t>landscapes</w:t>
      </w:r>
      <w:proofErr w:type="gramEnd"/>
      <w:r w:rsidRPr="00B51958">
        <w:rPr>
          <w:rFonts w:ascii="Times New Roman" w:hAnsi="Times New Roman" w:hint="eastAsia"/>
          <w:sz w:val="24"/>
          <w:szCs w:val="24"/>
        </w:rPr>
        <w:t xml:space="preserve"> and environmentally driven changes in human living conditions in Beijing. Earth-Science Reviews, 191: 57-65.</w:t>
      </w:r>
    </w:p>
    <w:p w14:paraId="530268B2" w14:textId="76DEE8E3" w:rsidR="0095301C" w:rsidRDefault="0095301C" w:rsidP="00845B93">
      <w:pPr>
        <w:widowControl/>
        <w:spacing w:beforeLines="50" w:before="156" w:afterLines="50" w:after="156" w:line="300" w:lineRule="auto"/>
        <w:ind w:left="142" w:hangingChars="59" w:hanging="142"/>
        <w:rPr>
          <w:rFonts w:ascii="Times New Roman" w:hAnsi="Times New Roman"/>
          <w:sz w:val="24"/>
          <w:szCs w:val="24"/>
        </w:rPr>
      </w:pPr>
      <w:r w:rsidRPr="0095301C">
        <w:rPr>
          <w:rFonts w:ascii="Times New Roman" w:hAnsi="Times New Roman"/>
          <w:sz w:val="24"/>
          <w:szCs w:val="24"/>
        </w:rPr>
        <w:t xml:space="preserve">Lu KQ, Xie G, Li M, </w:t>
      </w:r>
      <w:r w:rsidRPr="0095301C">
        <w:rPr>
          <w:rFonts w:ascii="Times New Roman" w:hAnsi="Times New Roman"/>
          <w:b/>
          <w:i/>
          <w:sz w:val="24"/>
          <w:szCs w:val="24"/>
        </w:rPr>
        <w:t>Li JF</w:t>
      </w:r>
      <w:r w:rsidRPr="0095301C">
        <w:rPr>
          <w:rFonts w:ascii="Times New Roman" w:hAnsi="Times New Roman"/>
          <w:sz w:val="24"/>
          <w:szCs w:val="24"/>
        </w:rPr>
        <w:t>, Trivedi A, Ferguson DK, Yao YF, Wang YF, 2018</w:t>
      </w:r>
      <w:r>
        <w:rPr>
          <w:rFonts w:ascii="Times New Roman" w:hAnsi="Times New Roman"/>
          <w:sz w:val="24"/>
          <w:szCs w:val="24"/>
        </w:rPr>
        <w:t>.</w:t>
      </w:r>
      <w:r w:rsidRPr="0095301C">
        <w:rPr>
          <w:rFonts w:ascii="Times New Roman" w:hAnsi="Times New Roman"/>
          <w:sz w:val="24"/>
          <w:szCs w:val="24"/>
        </w:rPr>
        <w:t xml:space="preserve"> Pollen spectrum, a cornerstone for tracing the evolution of the eastern Central Asian desert. Quaternary Science Reviews, 186:111-122</w:t>
      </w:r>
      <w:r>
        <w:rPr>
          <w:rFonts w:ascii="Times New Roman" w:hAnsi="Times New Roman"/>
          <w:sz w:val="24"/>
          <w:szCs w:val="24"/>
        </w:rPr>
        <w:t>.</w:t>
      </w:r>
    </w:p>
    <w:p w14:paraId="1E77686E" w14:textId="77777777" w:rsidR="003163D8" w:rsidRPr="003163D8" w:rsidRDefault="003163D8" w:rsidP="00845B93">
      <w:pPr>
        <w:widowControl/>
        <w:spacing w:beforeLines="50" w:before="156" w:afterLines="50" w:after="156" w:line="300" w:lineRule="auto"/>
        <w:ind w:left="142" w:hangingChars="59" w:hanging="142"/>
        <w:rPr>
          <w:rFonts w:ascii="Times New Roman" w:hAnsi="Times New Roman"/>
          <w:sz w:val="24"/>
          <w:szCs w:val="24"/>
        </w:rPr>
      </w:pPr>
      <w:r w:rsidRPr="003163D8">
        <w:rPr>
          <w:rFonts w:ascii="Times New Roman" w:hAnsi="Times New Roman" w:hint="eastAsia"/>
          <w:sz w:val="24"/>
          <w:szCs w:val="24"/>
        </w:rPr>
        <w:t xml:space="preserve">Yao YF, Wang X, </w:t>
      </w:r>
      <w:r w:rsidRPr="000A787A">
        <w:rPr>
          <w:rFonts w:ascii="Times New Roman" w:hAnsi="Times New Roman" w:hint="eastAsia"/>
          <w:b/>
          <w:i/>
          <w:sz w:val="24"/>
          <w:szCs w:val="24"/>
        </w:rPr>
        <w:t>Li JF</w:t>
      </w:r>
      <w:r w:rsidRPr="003163D8">
        <w:rPr>
          <w:rFonts w:ascii="Times New Roman" w:hAnsi="Times New Roman" w:hint="eastAsia"/>
          <w:sz w:val="24"/>
          <w:szCs w:val="24"/>
        </w:rPr>
        <w:t xml:space="preserve">, Yang J, Cao SA, Peng F, </w:t>
      </w:r>
      <w:proofErr w:type="spellStart"/>
      <w:r w:rsidRPr="003163D8">
        <w:rPr>
          <w:rFonts w:ascii="Times New Roman" w:hAnsi="Times New Roman" w:hint="eastAsia"/>
          <w:sz w:val="24"/>
          <w:szCs w:val="24"/>
        </w:rPr>
        <w:t>Kurbatova</w:t>
      </w:r>
      <w:proofErr w:type="spellEnd"/>
      <w:r w:rsidRPr="003163D8">
        <w:rPr>
          <w:rFonts w:ascii="Times New Roman" w:hAnsi="Times New Roman" w:hint="eastAsia"/>
          <w:sz w:val="24"/>
          <w:szCs w:val="24"/>
        </w:rPr>
        <w:t xml:space="preserve"> L, Peter HU, Braun C, Li CS</w:t>
      </w:r>
      <w:r w:rsidR="000A787A" w:rsidRPr="003163D8">
        <w:rPr>
          <w:rFonts w:ascii="Times New Roman" w:hAnsi="Times New Roman" w:hint="eastAsia"/>
          <w:sz w:val="24"/>
          <w:szCs w:val="24"/>
        </w:rPr>
        <w:t>, 2017</w:t>
      </w:r>
      <w:r w:rsidRPr="003163D8">
        <w:rPr>
          <w:rFonts w:ascii="Times New Roman" w:hAnsi="Times New Roman" w:hint="eastAsia"/>
          <w:sz w:val="24"/>
          <w:szCs w:val="24"/>
        </w:rPr>
        <w:t xml:space="preserve">. A network for long-term monitoring of vegetation in the area of </w:t>
      </w:r>
      <w:proofErr w:type="spellStart"/>
      <w:r w:rsidRPr="003163D8">
        <w:rPr>
          <w:rFonts w:ascii="Times New Roman" w:hAnsi="Times New Roman" w:hint="eastAsia"/>
          <w:sz w:val="24"/>
          <w:szCs w:val="24"/>
        </w:rPr>
        <w:t>Fildes</w:t>
      </w:r>
      <w:proofErr w:type="spellEnd"/>
      <w:r w:rsidRPr="003163D8">
        <w:rPr>
          <w:rFonts w:ascii="Times New Roman" w:hAnsi="Times New Roman" w:hint="eastAsia"/>
          <w:sz w:val="24"/>
          <w:szCs w:val="24"/>
        </w:rPr>
        <w:t xml:space="preserve"> </w:t>
      </w:r>
      <w:proofErr w:type="spellStart"/>
      <w:proofErr w:type="gramStart"/>
      <w:r w:rsidRPr="003163D8">
        <w:rPr>
          <w:rFonts w:ascii="Times New Roman" w:hAnsi="Times New Roman" w:hint="eastAsia"/>
          <w:sz w:val="24"/>
          <w:szCs w:val="24"/>
        </w:rPr>
        <w:t>Peninsula,King</w:t>
      </w:r>
      <w:proofErr w:type="spellEnd"/>
      <w:proofErr w:type="gramEnd"/>
      <w:r w:rsidRPr="003163D8">
        <w:rPr>
          <w:rFonts w:ascii="Times New Roman" w:hAnsi="Times New Roman" w:hint="eastAsia"/>
          <w:sz w:val="24"/>
          <w:szCs w:val="24"/>
        </w:rPr>
        <w:t xml:space="preserve"> George Island. Advances in Polar Science, 28 (1): 23-28</w:t>
      </w:r>
      <w:r w:rsidR="000A787A">
        <w:rPr>
          <w:rFonts w:ascii="Times New Roman" w:hAnsi="Times New Roman"/>
          <w:sz w:val="24"/>
          <w:szCs w:val="24"/>
        </w:rPr>
        <w:t>.</w:t>
      </w:r>
    </w:p>
    <w:p w14:paraId="65EE0FC9" w14:textId="77777777" w:rsidR="003163D8" w:rsidRDefault="003163D8" w:rsidP="00845B93">
      <w:pPr>
        <w:widowControl/>
        <w:spacing w:beforeLines="50" w:before="156" w:afterLines="50" w:after="156" w:line="300" w:lineRule="auto"/>
        <w:ind w:left="142" w:hangingChars="59" w:hanging="142"/>
        <w:rPr>
          <w:rFonts w:ascii="Times New Roman" w:hAnsi="Times New Roman"/>
          <w:sz w:val="24"/>
          <w:szCs w:val="24"/>
        </w:rPr>
      </w:pPr>
      <w:r w:rsidRPr="003163D8">
        <w:rPr>
          <w:rFonts w:ascii="Times New Roman" w:hAnsi="Times New Roman"/>
          <w:sz w:val="24"/>
          <w:szCs w:val="24"/>
        </w:rPr>
        <w:t xml:space="preserve">Xie G, Bai JD, Xu JX, Hao H, </w:t>
      </w:r>
      <w:r w:rsidRPr="000A787A">
        <w:rPr>
          <w:rFonts w:ascii="Times New Roman" w:hAnsi="Times New Roman"/>
          <w:b/>
          <w:i/>
          <w:sz w:val="24"/>
          <w:szCs w:val="24"/>
        </w:rPr>
        <w:t>Li JF</w:t>
      </w:r>
      <w:r w:rsidRPr="003163D8">
        <w:rPr>
          <w:rFonts w:ascii="Times New Roman" w:hAnsi="Times New Roman"/>
          <w:sz w:val="24"/>
          <w:szCs w:val="24"/>
        </w:rPr>
        <w:t>, Yao YF, Zh</w:t>
      </w:r>
      <w:r w:rsidR="000A787A">
        <w:rPr>
          <w:rFonts w:ascii="Times New Roman" w:hAnsi="Times New Roman"/>
          <w:sz w:val="24"/>
          <w:szCs w:val="24"/>
        </w:rPr>
        <w:t>ang LY, Li CS, Yang J, Wang YF</w:t>
      </w:r>
      <w:r w:rsidR="000A787A" w:rsidRPr="003163D8">
        <w:rPr>
          <w:rFonts w:ascii="Times New Roman" w:hAnsi="Times New Roman"/>
          <w:sz w:val="24"/>
          <w:szCs w:val="24"/>
        </w:rPr>
        <w:t>, 2016</w:t>
      </w:r>
      <w:r w:rsidR="000A787A">
        <w:rPr>
          <w:rFonts w:ascii="Times New Roman" w:hAnsi="Times New Roman"/>
          <w:sz w:val="24"/>
          <w:szCs w:val="24"/>
        </w:rPr>
        <w:t xml:space="preserve">. </w:t>
      </w:r>
      <w:r w:rsidRPr="003163D8">
        <w:rPr>
          <w:rFonts w:ascii="Times New Roman" w:hAnsi="Times New Roman"/>
          <w:sz w:val="24"/>
          <w:szCs w:val="24"/>
        </w:rPr>
        <w:t>Research Advances in the Vegetation and Climate of the Beijing Region, North China Since the Holocene. Chinese Bulletin of Botany, 51(6): 872-881</w:t>
      </w:r>
      <w:r w:rsidR="000A787A">
        <w:rPr>
          <w:rFonts w:ascii="Times New Roman" w:hAnsi="Times New Roman"/>
          <w:sz w:val="24"/>
          <w:szCs w:val="24"/>
        </w:rPr>
        <w:t xml:space="preserve"> (in Chinese).</w:t>
      </w:r>
    </w:p>
    <w:p w14:paraId="78E08B53" w14:textId="77777777" w:rsidR="00205955" w:rsidRPr="003163D8" w:rsidRDefault="00205955" w:rsidP="00845B93">
      <w:pPr>
        <w:widowControl/>
        <w:spacing w:beforeLines="50" w:before="156" w:afterLines="50" w:after="156" w:line="300" w:lineRule="auto"/>
        <w:ind w:left="142" w:hangingChars="59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Hu YQ, </w:t>
      </w:r>
      <w:proofErr w:type="spellStart"/>
      <w:r>
        <w:rPr>
          <w:rFonts w:ascii="Times New Roman" w:hAnsi="Times New Roman"/>
          <w:sz w:val="24"/>
          <w:szCs w:val="24"/>
        </w:rPr>
        <w:t>Mingram</w:t>
      </w:r>
      <w:proofErr w:type="spellEnd"/>
      <w:r>
        <w:rPr>
          <w:rFonts w:ascii="Times New Roman" w:hAnsi="Times New Roman"/>
          <w:sz w:val="24"/>
          <w:szCs w:val="24"/>
        </w:rPr>
        <w:t xml:space="preserve"> J, </w:t>
      </w:r>
      <w:proofErr w:type="spellStart"/>
      <w:r>
        <w:rPr>
          <w:rFonts w:ascii="Times New Roman" w:hAnsi="Times New Roman"/>
          <w:sz w:val="24"/>
          <w:szCs w:val="24"/>
        </w:rPr>
        <w:t>Stebich</w:t>
      </w:r>
      <w:proofErr w:type="spellEnd"/>
      <w:r>
        <w:rPr>
          <w:rFonts w:ascii="Times New Roman" w:hAnsi="Times New Roman"/>
          <w:sz w:val="24"/>
          <w:szCs w:val="24"/>
        </w:rPr>
        <w:t xml:space="preserve"> M, </w:t>
      </w:r>
      <w:r w:rsidRPr="00205955">
        <w:rPr>
          <w:rFonts w:ascii="Times New Roman" w:hAnsi="Times New Roman"/>
          <w:b/>
          <w:i/>
          <w:sz w:val="24"/>
          <w:szCs w:val="24"/>
        </w:rPr>
        <w:t>Li JF</w:t>
      </w:r>
      <w:r>
        <w:rPr>
          <w:rFonts w:ascii="Times New Roman" w:hAnsi="Times New Roman"/>
          <w:sz w:val="24"/>
          <w:szCs w:val="24"/>
        </w:rPr>
        <w:t xml:space="preserve">, 2016. A key for the identification of conifer stomata from N.E. China based on fluorescence microscopy. Review of </w:t>
      </w:r>
      <w:proofErr w:type="spellStart"/>
      <w:r>
        <w:rPr>
          <w:rFonts w:ascii="Times New Roman" w:hAnsi="Times New Roman"/>
          <w:sz w:val="24"/>
          <w:szCs w:val="24"/>
        </w:rPr>
        <w:t>Palaeobotany</w:t>
      </w:r>
      <w:proofErr w:type="spellEnd"/>
      <w:r>
        <w:rPr>
          <w:rFonts w:ascii="Times New Roman" w:hAnsi="Times New Roman"/>
          <w:sz w:val="24"/>
          <w:szCs w:val="24"/>
        </w:rPr>
        <w:t xml:space="preserve"> and Palynology, 233: 12-21.</w:t>
      </w:r>
    </w:p>
    <w:p w14:paraId="594DF247" w14:textId="77777777" w:rsidR="003163D8" w:rsidRPr="003163D8" w:rsidRDefault="003163D8" w:rsidP="00845B93">
      <w:pPr>
        <w:widowControl/>
        <w:spacing w:beforeLines="50" w:before="156" w:afterLines="50" w:after="156" w:line="300" w:lineRule="auto"/>
        <w:ind w:left="142" w:hangingChars="59" w:hanging="142"/>
        <w:rPr>
          <w:rFonts w:ascii="Times New Roman" w:hAnsi="Times New Roman"/>
          <w:sz w:val="24"/>
          <w:szCs w:val="24"/>
        </w:rPr>
      </w:pPr>
      <w:r w:rsidRPr="003163D8">
        <w:rPr>
          <w:rFonts w:ascii="Times New Roman" w:hAnsi="Times New Roman" w:hint="eastAsia"/>
          <w:sz w:val="24"/>
          <w:szCs w:val="24"/>
        </w:rPr>
        <w:t xml:space="preserve">Li SP, Yao PY, </w:t>
      </w:r>
      <w:r w:rsidRPr="000A787A">
        <w:rPr>
          <w:rFonts w:ascii="Times New Roman" w:hAnsi="Times New Roman" w:hint="eastAsia"/>
          <w:b/>
          <w:i/>
          <w:sz w:val="24"/>
          <w:szCs w:val="24"/>
        </w:rPr>
        <w:t>Li JF</w:t>
      </w:r>
      <w:r w:rsidRPr="003163D8">
        <w:rPr>
          <w:rFonts w:ascii="Times New Roman" w:hAnsi="Times New Roman" w:hint="eastAsia"/>
          <w:sz w:val="24"/>
          <w:szCs w:val="24"/>
        </w:rPr>
        <w:t xml:space="preserve">, Ferguson DK, Min LR, </w:t>
      </w:r>
      <w:r w:rsidR="000A787A">
        <w:rPr>
          <w:rFonts w:ascii="Times New Roman" w:hAnsi="Times New Roman" w:hint="eastAsia"/>
          <w:sz w:val="24"/>
          <w:szCs w:val="24"/>
        </w:rPr>
        <w:t>Chi ZQ, Wang Y, Yao JX, Sha JG</w:t>
      </w:r>
      <w:r w:rsidR="000A787A" w:rsidRPr="003163D8">
        <w:rPr>
          <w:rFonts w:ascii="Times New Roman" w:hAnsi="Times New Roman" w:hint="eastAsia"/>
          <w:sz w:val="24"/>
          <w:szCs w:val="24"/>
        </w:rPr>
        <w:t>, 2016</w:t>
      </w:r>
      <w:r w:rsidR="000A787A">
        <w:rPr>
          <w:rFonts w:ascii="Times New Roman" w:hAnsi="Times New Roman"/>
          <w:sz w:val="24"/>
          <w:szCs w:val="24"/>
        </w:rPr>
        <w:t xml:space="preserve">. </w:t>
      </w:r>
      <w:r w:rsidRPr="003163D8">
        <w:rPr>
          <w:rFonts w:ascii="Times New Roman" w:hAnsi="Times New Roman" w:hint="eastAsia"/>
          <w:sz w:val="24"/>
          <w:szCs w:val="24"/>
        </w:rPr>
        <w:t xml:space="preserve">Freshwater fossil pearls from the </w:t>
      </w:r>
      <w:proofErr w:type="spellStart"/>
      <w:r w:rsidRPr="003163D8">
        <w:rPr>
          <w:rFonts w:ascii="Times New Roman" w:hAnsi="Times New Roman" w:hint="eastAsia"/>
          <w:sz w:val="24"/>
          <w:szCs w:val="24"/>
        </w:rPr>
        <w:t>Nihewan</w:t>
      </w:r>
      <w:proofErr w:type="spellEnd"/>
      <w:r w:rsidRPr="003163D8">
        <w:rPr>
          <w:rFonts w:ascii="Times New Roman" w:hAnsi="Times New Roman" w:hint="eastAsia"/>
          <w:sz w:val="24"/>
          <w:szCs w:val="24"/>
        </w:rPr>
        <w:t xml:space="preserve"> Basin, early </w:t>
      </w:r>
      <w:proofErr w:type="spellStart"/>
      <w:r w:rsidRPr="003163D8">
        <w:rPr>
          <w:rFonts w:ascii="Times New Roman" w:hAnsi="Times New Roman" w:hint="eastAsia"/>
          <w:sz w:val="24"/>
          <w:szCs w:val="24"/>
        </w:rPr>
        <w:t>Early</w:t>
      </w:r>
      <w:proofErr w:type="spellEnd"/>
      <w:r w:rsidRPr="003163D8">
        <w:rPr>
          <w:rFonts w:ascii="Times New Roman" w:hAnsi="Times New Roman" w:hint="eastAsia"/>
          <w:sz w:val="24"/>
          <w:szCs w:val="24"/>
        </w:rPr>
        <w:t xml:space="preserve"> Pleistocene. </w:t>
      </w:r>
      <w:proofErr w:type="spellStart"/>
      <w:r w:rsidRPr="003163D8">
        <w:rPr>
          <w:rFonts w:ascii="Times New Roman" w:hAnsi="Times New Roman" w:hint="eastAsia"/>
          <w:sz w:val="24"/>
          <w:szCs w:val="24"/>
        </w:rPr>
        <w:t>PLoS</w:t>
      </w:r>
      <w:proofErr w:type="spellEnd"/>
      <w:r w:rsidRPr="003163D8">
        <w:rPr>
          <w:rFonts w:ascii="Times New Roman" w:hAnsi="Times New Roman" w:hint="eastAsia"/>
          <w:sz w:val="24"/>
          <w:szCs w:val="24"/>
        </w:rPr>
        <w:t xml:space="preserve"> ONE, 8(7): e0164083. </w:t>
      </w:r>
      <w:proofErr w:type="gramStart"/>
      <w:r w:rsidRPr="003163D8">
        <w:rPr>
          <w:rFonts w:ascii="Times New Roman" w:hAnsi="Times New Roman" w:hint="eastAsia"/>
          <w:sz w:val="24"/>
          <w:szCs w:val="24"/>
        </w:rPr>
        <w:t>doi:10.1371/journal.pone</w:t>
      </w:r>
      <w:proofErr w:type="gramEnd"/>
      <w:r w:rsidRPr="003163D8">
        <w:rPr>
          <w:rFonts w:ascii="Times New Roman" w:hAnsi="Times New Roman" w:hint="eastAsia"/>
          <w:sz w:val="24"/>
          <w:szCs w:val="24"/>
        </w:rPr>
        <w:t>.0164083</w:t>
      </w:r>
      <w:r w:rsidR="000A787A">
        <w:rPr>
          <w:rFonts w:ascii="Times New Roman" w:hAnsi="Times New Roman"/>
          <w:sz w:val="24"/>
          <w:szCs w:val="24"/>
        </w:rPr>
        <w:t>.</w:t>
      </w:r>
    </w:p>
    <w:p w14:paraId="1E5462D7" w14:textId="77777777" w:rsidR="003163D8" w:rsidRPr="003163D8" w:rsidRDefault="003163D8" w:rsidP="00845B93">
      <w:pPr>
        <w:widowControl/>
        <w:spacing w:beforeLines="50" w:before="156" w:afterLines="50" w:after="156" w:line="300" w:lineRule="auto"/>
        <w:ind w:left="142" w:hangingChars="59" w:hanging="142"/>
        <w:rPr>
          <w:rFonts w:ascii="Times New Roman" w:hAnsi="Times New Roman"/>
          <w:sz w:val="24"/>
          <w:szCs w:val="24"/>
        </w:rPr>
      </w:pPr>
      <w:r w:rsidRPr="003163D8">
        <w:rPr>
          <w:rFonts w:ascii="Times New Roman" w:hAnsi="Times New Roman" w:hint="eastAsia"/>
          <w:sz w:val="24"/>
          <w:szCs w:val="24"/>
        </w:rPr>
        <w:t xml:space="preserve">Li SP, </w:t>
      </w:r>
      <w:r w:rsidRPr="000A787A">
        <w:rPr>
          <w:rFonts w:ascii="Times New Roman" w:hAnsi="Times New Roman" w:hint="eastAsia"/>
          <w:b/>
          <w:i/>
          <w:sz w:val="24"/>
          <w:szCs w:val="24"/>
        </w:rPr>
        <w:t>Li JF</w:t>
      </w:r>
      <w:r w:rsidRPr="003163D8">
        <w:rPr>
          <w:rFonts w:ascii="Times New Roman" w:hAnsi="Times New Roman" w:hint="eastAsia"/>
          <w:sz w:val="24"/>
          <w:szCs w:val="24"/>
        </w:rPr>
        <w:t>, Ferguson DK, Wang NW, He XX, Yao JX</w:t>
      </w:r>
      <w:r w:rsidR="000A787A" w:rsidRPr="003163D8">
        <w:rPr>
          <w:rFonts w:ascii="Times New Roman" w:hAnsi="Times New Roman" w:hint="eastAsia"/>
          <w:sz w:val="24"/>
          <w:szCs w:val="24"/>
        </w:rPr>
        <w:t>, 2014</w:t>
      </w:r>
      <w:r w:rsidR="000A787A">
        <w:rPr>
          <w:rFonts w:ascii="Times New Roman" w:hAnsi="Times New Roman"/>
          <w:sz w:val="24"/>
          <w:szCs w:val="24"/>
        </w:rPr>
        <w:t>.</w:t>
      </w:r>
      <w:r w:rsidRPr="003163D8">
        <w:rPr>
          <w:rFonts w:ascii="Times New Roman" w:hAnsi="Times New Roman" w:hint="eastAsia"/>
          <w:sz w:val="24"/>
          <w:szCs w:val="24"/>
        </w:rPr>
        <w:t xml:space="preserve"> Palynological analysis of the late Early Pleistocene sediments from </w:t>
      </w:r>
      <w:proofErr w:type="spellStart"/>
      <w:r w:rsidRPr="003163D8">
        <w:rPr>
          <w:rFonts w:ascii="Times New Roman" w:hAnsi="Times New Roman" w:hint="eastAsia"/>
          <w:sz w:val="24"/>
          <w:szCs w:val="24"/>
        </w:rPr>
        <w:t>Queque</w:t>
      </w:r>
      <w:proofErr w:type="spellEnd"/>
      <w:r w:rsidRPr="003163D8">
        <w:rPr>
          <w:rFonts w:ascii="Times New Roman" w:hAnsi="Times New Roman" w:hint="eastAsia"/>
          <w:sz w:val="24"/>
          <w:szCs w:val="24"/>
        </w:rPr>
        <w:t xml:space="preserve"> Cave in Guangxi, South China, Quaternary International, 354: 24-34</w:t>
      </w:r>
      <w:r w:rsidR="000A787A">
        <w:rPr>
          <w:rFonts w:ascii="Times New Roman" w:hAnsi="Times New Roman"/>
          <w:sz w:val="24"/>
          <w:szCs w:val="24"/>
        </w:rPr>
        <w:t>.</w:t>
      </w:r>
    </w:p>
    <w:p w14:paraId="26608BCD" w14:textId="77777777" w:rsidR="003163D8" w:rsidRPr="003163D8" w:rsidRDefault="003163D8" w:rsidP="00845B93">
      <w:pPr>
        <w:widowControl/>
        <w:spacing w:beforeLines="50" w:before="156" w:afterLines="50" w:after="156" w:line="300" w:lineRule="auto"/>
        <w:ind w:left="142" w:hangingChars="59" w:hanging="142"/>
        <w:rPr>
          <w:rFonts w:ascii="Times New Roman" w:hAnsi="Times New Roman"/>
          <w:sz w:val="24"/>
          <w:szCs w:val="24"/>
        </w:rPr>
      </w:pPr>
      <w:r w:rsidRPr="003163D8">
        <w:rPr>
          <w:rFonts w:ascii="Times New Roman" w:hAnsi="Times New Roman" w:hint="eastAsia"/>
          <w:sz w:val="24"/>
          <w:szCs w:val="24"/>
        </w:rPr>
        <w:t xml:space="preserve">Li SP, Ferguson DK, Wang Y, </w:t>
      </w:r>
      <w:r w:rsidR="000A787A" w:rsidRPr="000A787A">
        <w:rPr>
          <w:rFonts w:ascii="Times New Roman" w:hAnsi="Times New Roman" w:hint="eastAsia"/>
          <w:b/>
          <w:i/>
          <w:sz w:val="24"/>
          <w:szCs w:val="24"/>
        </w:rPr>
        <w:t>Li JF</w:t>
      </w:r>
      <w:r w:rsidR="000A787A" w:rsidRPr="003163D8">
        <w:rPr>
          <w:rFonts w:ascii="Times New Roman" w:hAnsi="Times New Roman" w:hint="eastAsia"/>
          <w:sz w:val="24"/>
          <w:szCs w:val="24"/>
        </w:rPr>
        <w:t>,</w:t>
      </w:r>
      <w:r w:rsidR="000A787A">
        <w:rPr>
          <w:rFonts w:ascii="Times New Roman" w:hAnsi="Times New Roman"/>
          <w:sz w:val="24"/>
          <w:szCs w:val="24"/>
        </w:rPr>
        <w:t xml:space="preserve"> </w:t>
      </w:r>
      <w:r w:rsidRPr="003163D8">
        <w:rPr>
          <w:rFonts w:ascii="Times New Roman" w:hAnsi="Times New Roman" w:hint="eastAsia"/>
          <w:sz w:val="24"/>
          <w:szCs w:val="24"/>
        </w:rPr>
        <w:t xml:space="preserve">Yao JX, </w:t>
      </w:r>
      <w:r w:rsidR="000A787A" w:rsidRPr="003163D8">
        <w:rPr>
          <w:rFonts w:ascii="Times New Roman" w:hAnsi="Times New Roman" w:hint="eastAsia"/>
          <w:sz w:val="24"/>
          <w:szCs w:val="24"/>
        </w:rPr>
        <w:t>2013</w:t>
      </w:r>
      <w:r w:rsidR="000A787A">
        <w:rPr>
          <w:rFonts w:ascii="Times New Roman" w:hAnsi="Times New Roman"/>
          <w:sz w:val="24"/>
          <w:szCs w:val="24"/>
        </w:rPr>
        <w:t>.</w:t>
      </w:r>
      <w:r w:rsidRPr="003163D8">
        <w:rPr>
          <w:rFonts w:ascii="Times New Roman" w:hAnsi="Times New Roman" w:hint="eastAsia"/>
          <w:sz w:val="24"/>
          <w:szCs w:val="24"/>
        </w:rPr>
        <w:t xml:space="preserve">Climate reconstruction based on pollen analysis in Inner Mongolia, North China from 51.9 to 30.6 </w:t>
      </w:r>
      <w:proofErr w:type="spellStart"/>
      <w:r w:rsidRPr="003163D8">
        <w:rPr>
          <w:rFonts w:ascii="Times New Roman" w:hAnsi="Times New Roman" w:hint="eastAsia"/>
          <w:sz w:val="24"/>
          <w:szCs w:val="24"/>
        </w:rPr>
        <w:t>kaBP</w:t>
      </w:r>
      <w:proofErr w:type="spellEnd"/>
      <w:r w:rsidRPr="003163D8">
        <w:rPr>
          <w:rFonts w:ascii="Times New Roman" w:hAnsi="Times New Roman" w:hint="eastAsia"/>
          <w:sz w:val="24"/>
          <w:szCs w:val="24"/>
        </w:rPr>
        <w:t xml:space="preserve">, Acta </w:t>
      </w:r>
      <w:proofErr w:type="spellStart"/>
      <w:r w:rsidRPr="003163D8">
        <w:rPr>
          <w:rFonts w:ascii="Times New Roman" w:hAnsi="Times New Roman" w:hint="eastAsia"/>
          <w:sz w:val="24"/>
          <w:szCs w:val="24"/>
        </w:rPr>
        <w:t>Geologica</w:t>
      </w:r>
      <w:proofErr w:type="spellEnd"/>
      <w:r w:rsidRPr="003163D8">
        <w:rPr>
          <w:rFonts w:ascii="Times New Roman" w:hAnsi="Times New Roman" w:hint="eastAsia"/>
          <w:sz w:val="24"/>
          <w:szCs w:val="24"/>
        </w:rPr>
        <w:t xml:space="preserve"> </w:t>
      </w:r>
      <w:proofErr w:type="spellStart"/>
      <w:r w:rsidRPr="003163D8">
        <w:rPr>
          <w:rFonts w:ascii="Times New Roman" w:hAnsi="Times New Roman" w:hint="eastAsia"/>
          <w:sz w:val="24"/>
          <w:szCs w:val="24"/>
        </w:rPr>
        <w:t>Sinica</w:t>
      </w:r>
      <w:proofErr w:type="spellEnd"/>
      <w:r w:rsidRPr="003163D8">
        <w:rPr>
          <w:rFonts w:ascii="Times New Roman" w:hAnsi="Times New Roman" w:hint="eastAsia"/>
          <w:sz w:val="24"/>
          <w:szCs w:val="24"/>
        </w:rPr>
        <w:t>, 87(5): 1444-1459</w:t>
      </w:r>
      <w:r w:rsidR="000A787A">
        <w:rPr>
          <w:rFonts w:ascii="Times New Roman" w:hAnsi="Times New Roman"/>
          <w:sz w:val="24"/>
          <w:szCs w:val="24"/>
        </w:rPr>
        <w:t>.</w:t>
      </w:r>
    </w:p>
    <w:p w14:paraId="60E00C11" w14:textId="77777777" w:rsidR="003163D8" w:rsidRPr="003163D8" w:rsidRDefault="003163D8" w:rsidP="00845B93">
      <w:pPr>
        <w:widowControl/>
        <w:spacing w:beforeLines="50" w:before="156" w:afterLines="50" w:after="156" w:line="300" w:lineRule="auto"/>
        <w:ind w:left="142" w:hangingChars="59" w:hanging="142"/>
        <w:rPr>
          <w:rFonts w:ascii="Times New Roman" w:hAnsi="Times New Roman"/>
          <w:sz w:val="24"/>
          <w:szCs w:val="24"/>
        </w:rPr>
      </w:pPr>
      <w:r w:rsidRPr="000A787A">
        <w:rPr>
          <w:rFonts w:ascii="Times New Roman" w:hAnsi="Times New Roman" w:hint="eastAsia"/>
          <w:b/>
          <w:i/>
          <w:sz w:val="24"/>
          <w:szCs w:val="24"/>
        </w:rPr>
        <w:t>Li JF</w:t>
      </w:r>
      <w:r w:rsidRPr="003163D8">
        <w:rPr>
          <w:rFonts w:ascii="Times New Roman" w:hAnsi="Times New Roman" w:hint="eastAsia"/>
          <w:sz w:val="24"/>
          <w:szCs w:val="24"/>
        </w:rPr>
        <w:t xml:space="preserve">, </w:t>
      </w:r>
      <w:proofErr w:type="spellStart"/>
      <w:r w:rsidRPr="003163D8">
        <w:rPr>
          <w:rFonts w:ascii="Times New Roman" w:hAnsi="Times New Roman" w:hint="eastAsia"/>
          <w:sz w:val="24"/>
          <w:szCs w:val="24"/>
        </w:rPr>
        <w:t>Abuduresule</w:t>
      </w:r>
      <w:proofErr w:type="spellEnd"/>
      <w:r w:rsidRPr="003163D8">
        <w:rPr>
          <w:rFonts w:ascii="Times New Roman" w:hAnsi="Times New Roman" w:hint="eastAsia"/>
          <w:sz w:val="24"/>
          <w:szCs w:val="24"/>
        </w:rPr>
        <w:t xml:space="preserve"> I, </w:t>
      </w:r>
      <w:proofErr w:type="spellStart"/>
      <w:r w:rsidRPr="003163D8">
        <w:rPr>
          <w:rFonts w:ascii="Times New Roman" w:hAnsi="Times New Roman" w:hint="eastAsia"/>
          <w:sz w:val="24"/>
          <w:szCs w:val="24"/>
        </w:rPr>
        <w:t>Hueber</w:t>
      </w:r>
      <w:proofErr w:type="spellEnd"/>
      <w:r w:rsidRPr="003163D8">
        <w:rPr>
          <w:rFonts w:ascii="Times New Roman" w:hAnsi="Times New Roman" w:hint="eastAsia"/>
          <w:sz w:val="24"/>
          <w:szCs w:val="24"/>
        </w:rPr>
        <w:t xml:space="preserve"> FM, Li WY, Hu XJ, Li YZ, Li CS</w:t>
      </w:r>
      <w:r w:rsidR="000A787A" w:rsidRPr="003163D8">
        <w:rPr>
          <w:rFonts w:ascii="Times New Roman" w:hAnsi="Times New Roman" w:hint="eastAsia"/>
          <w:sz w:val="24"/>
          <w:szCs w:val="24"/>
        </w:rPr>
        <w:t>, 2013</w:t>
      </w:r>
      <w:r w:rsidRPr="003163D8">
        <w:rPr>
          <w:rFonts w:ascii="Times New Roman" w:hAnsi="Times New Roman" w:hint="eastAsia"/>
          <w:sz w:val="24"/>
          <w:szCs w:val="24"/>
        </w:rPr>
        <w:t xml:space="preserve">. Buried in Sands: </w:t>
      </w:r>
      <w:proofErr w:type="gramStart"/>
      <w:r w:rsidRPr="003163D8">
        <w:rPr>
          <w:rFonts w:ascii="Times New Roman" w:hAnsi="Times New Roman" w:hint="eastAsia"/>
          <w:sz w:val="24"/>
          <w:szCs w:val="24"/>
        </w:rPr>
        <w:t>Environmental  Analysis</w:t>
      </w:r>
      <w:proofErr w:type="gramEnd"/>
      <w:r w:rsidRPr="003163D8">
        <w:rPr>
          <w:rFonts w:ascii="Times New Roman" w:hAnsi="Times New Roman" w:hint="eastAsia"/>
          <w:sz w:val="24"/>
          <w:szCs w:val="24"/>
        </w:rPr>
        <w:t xml:space="preserve"> at the Archaeological Site of </w:t>
      </w:r>
      <w:proofErr w:type="spellStart"/>
      <w:r w:rsidRPr="003163D8">
        <w:rPr>
          <w:rFonts w:ascii="Times New Roman" w:hAnsi="Times New Roman" w:hint="eastAsia"/>
          <w:sz w:val="24"/>
          <w:szCs w:val="24"/>
        </w:rPr>
        <w:t>Xiaohe</w:t>
      </w:r>
      <w:proofErr w:type="spellEnd"/>
      <w:r w:rsidRPr="003163D8">
        <w:rPr>
          <w:rFonts w:ascii="Times New Roman" w:hAnsi="Times New Roman" w:hint="eastAsia"/>
          <w:sz w:val="24"/>
          <w:szCs w:val="24"/>
        </w:rPr>
        <w:t xml:space="preserve"> Cemetery, Xinjiang, China, </w:t>
      </w:r>
      <w:proofErr w:type="spellStart"/>
      <w:r w:rsidRPr="003163D8">
        <w:rPr>
          <w:rFonts w:ascii="Times New Roman" w:hAnsi="Times New Roman" w:hint="eastAsia"/>
          <w:sz w:val="24"/>
          <w:szCs w:val="24"/>
        </w:rPr>
        <w:t>PLoS</w:t>
      </w:r>
      <w:proofErr w:type="spellEnd"/>
      <w:r w:rsidRPr="003163D8">
        <w:rPr>
          <w:rFonts w:ascii="Times New Roman" w:hAnsi="Times New Roman" w:hint="eastAsia"/>
          <w:sz w:val="24"/>
          <w:szCs w:val="24"/>
        </w:rPr>
        <w:t xml:space="preserve"> ONE, 8(7): e68957. </w:t>
      </w:r>
      <w:proofErr w:type="gramStart"/>
      <w:r w:rsidRPr="003163D8">
        <w:rPr>
          <w:rFonts w:ascii="Times New Roman" w:hAnsi="Times New Roman" w:hint="eastAsia"/>
          <w:sz w:val="24"/>
          <w:szCs w:val="24"/>
        </w:rPr>
        <w:t>doi:10.1371/journal.pone</w:t>
      </w:r>
      <w:proofErr w:type="gramEnd"/>
      <w:r w:rsidRPr="003163D8">
        <w:rPr>
          <w:rFonts w:ascii="Times New Roman" w:hAnsi="Times New Roman" w:hint="eastAsia"/>
          <w:sz w:val="24"/>
          <w:szCs w:val="24"/>
        </w:rPr>
        <w:t>.0068957</w:t>
      </w:r>
      <w:r w:rsidR="000A787A">
        <w:rPr>
          <w:rFonts w:ascii="Times New Roman" w:hAnsi="Times New Roman"/>
          <w:sz w:val="24"/>
          <w:szCs w:val="24"/>
        </w:rPr>
        <w:t>.</w:t>
      </w:r>
      <w:r w:rsidRPr="003163D8">
        <w:rPr>
          <w:rFonts w:ascii="Times New Roman" w:hAnsi="Times New Roman" w:hint="eastAsia"/>
          <w:sz w:val="24"/>
          <w:szCs w:val="24"/>
        </w:rPr>
        <w:t xml:space="preserve"> </w:t>
      </w:r>
    </w:p>
    <w:p w14:paraId="0E3BC4CA" w14:textId="77777777" w:rsidR="003163D8" w:rsidRPr="003163D8" w:rsidRDefault="003163D8" w:rsidP="00845B93">
      <w:pPr>
        <w:widowControl/>
        <w:spacing w:beforeLines="50" w:before="156" w:afterLines="50" w:after="156" w:line="300" w:lineRule="auto"/>
        <w:ind w:left="142" w:hangingChars="59" w:hanging="142"/>
        <w:rPr>
          <w:rFonts w:ascii="Times New Roman" w:hAnsi="Times New Roman"/>
          <w:sz w:val="24"/>
          <w:szCs w:val="24"/>
        </w:rPr>
      </w:pPr>
      <w:r w:rsidRPr="003163D8">
        <w:rPr>
          <w:rFonts w:ascii="Times New Roman" w:hAnsi="Times New Roman" w:hint="eastAsia"/>
          <w:sz w:val="24"/>
          <w:szCs w:val="24"/>
        </w:rPr>
        <w:t xml:space="preserve">Li SP, Ferguson DK, Wang Y, </w:t>
      </w:r>
      <w:r w:rsidRPr="000A787A">
        <w:rPr>
          <w:rFonts w:ascii="Times New Roman" w:hAnsi="Times New Roman" w:hint="eastAsia"/>
          <w:b/>
          <w:i/>
          <w:sz w:val="24"/>
          <w:szCs w:val="24"/>
        </w:rPr>
        <w:t>Li JF</w:t>
      </w:r>
      <w:r w:rsidRPr="003163D8">
        <w:rPr>
          <w:rFonts w:ascii="Times New Roman" w:hAnsi="Times New Roman" w:hint="eastAsia"/>
          <w:sz w:val="24"/>
          <w:szCs w:val="24"/>
        </w:rPr>
        <w:t>, Yao JX*</w:t>
      </w:r>
      <w:r w:rsidR="000A787A" w:rsidRPr="003163D8">
        <w:rPr>
          <w:rFonts w:ascii="Times New Roman" w:hAnsi="Times New Roman" w:hint="eastAsia"/>
          <w:sz w:val="24"/>
          <w:szCs w:val="24"/>
        </w:rPr>
        <w:t>, 2013</w:t>
      </w:r>
      <w:r w:rsidRPr="003163D8">
        <w:rPr>
          <w:rFonts w:ascii="Times New Roman" w:hAnsi="Times New Roman" w:hint="eastAsia"/>
          <w:sz w:val="24"/>
          <w:szCs w:val="24"/>
        </w:rPr>
        <w:t xml:space="preserve">. Climate reconstruction based on pollen analysis in Inner Mongolia, North China from 51.9 to 30.6 ka BP. Acta </w:t>
      </w:r>
      <w:proofErr w:type="spellStart"/>
      <w:r w:rsidRPr="003163D8">
        <w:rPr>
          <w:rFonts w:ascii="Times New Roman" w:hAnsi="Times New Roman" w:hint="eastAsia"/>
          <w:sz w:val="24"/>
          <w:szCs w:val="24"/>
        </w:rPr>
        <w:t>Geologica</w:t>
      </w:r>
      <w:proofErr w:type="spellEnd"/>
      <w:r w:rsidRPr="003163D8">
        <w:rPr>
          <w:rFonts w:ascii="Times New Roman" w:hAnsi="Times New Roman" w:hint="eastAsia"/>
          <w:sz w:val="24"/>
          <w:szCs w:val="24"/>
        </w:rPr>
        <w:t xml:space="preserve"> </w:t>
      </w:r>
      <w:proofErr w:type="spellStart"/>
      <w:r w:rsidRPr="003163D8">
        <w:rPr>
          <w:rFonts w:ascii="Times New Roman" w:hAnsi="Times New Roman" w:hint="eastAsia"/>
          <w:sz w:val="24"/>
          <w:szCs w:val="24"/>
        </w:rPr>
        <w:t>Sinica</w:t>
      </w:r>
      <w:proofErr w:type="spellEnd"/>
      <w:r w:rsidRPr="003163D8">
        <w:rPr>
          <w:rFonts w:ascii="Times New Roman" w:hAnsi="Times New Roman" w:hint="eastAsia"/>
          <w:sz w:val="24"/>
          <w:szCs w:val="24"/>
        </w:rPr>
        <w:t>, 87(5), 1444-1459</w:t>
      </w:r>
      <w:r w:rsidR="000A787A">
        <w:rPr>
          <w:rFonts w:ascii="Times New Roman" w:hAnsi="Times New Roman"/>
          <w:sz w:val="24"/>
          <w:szCs w:val="24"/>
        </w:rPr>
        <w:t>.</w:t>
      </w:r>
    </w:p>
    <w:p w14:paraId="25F94058" w14:textId="77777777" w:rsidR="003163D8" w:rsidRPr="003163D8" w:rsidRDefault="003163D8" w:rsidP="00845B93">
      <w:pPr>
        <w:widowControl/>
        <w:spacing w:beforeLines="50" w:before="156" w:afterLines="50" w:after="156" w:line="300" w:lineRule="auto"/>
        <w:ind w:left="142" w:hangingChars="59" w:hanging="142"/>
        <w:rPr>
          <w:rFonts w:ascii="Times New Roman" w:hAnsi="Times New Roman"/>
          <w:sz w:val="24"/>
          <w:szCs w:val="24"/>
        </w:rPr>
      </w:pPr>
      <w:r w:rsidRPr="003163D8">
        <w:rPr>
          <w:rFonts w:ascii="Times New Roman" w:hAnsi="Times New Roman" w:hint="eastAsia"/>
          <w:sz w:val="24"/>
          <w:szCs w:val="24"/>
        </w:rPr>
        <w:lastRenderedPageBreak/>
        <w:t xml:space="preserve">Qin F, Ferguson DK, Zetter R, Wang YF*, Syabryaj S, </w:t>
      </w:r>
      <w:r w:rsidRPr="000A787A">
        <w:rPr>
          <w:rFonts w:ascii="Times New Roman" w:hAnsi="Times New Roman" w:hint="eastAsia"/>
          <w:b/>
          <w:i/>
          <w:sz w:val="24"/>
          <w:szCs w:val="24"/>
        </w:rPr>
        <w:t>Li JF</w:t>
      </w:r>
      <w:r w:rsidRPr="003163D8">
        <w:rPr>
          <w:rFonts w:ascii="Times New Roman" w:hAnsi="Times New Roman" w:hint="eastAsia"/>
          <w:sz w:val="24"/>
          <w:szCs w:val="24"/>
        </w:rPr>
        <w:t>, Yang J, Li CS</w:t>
      </w:r>
      <w:r w:rsidR="000A787A" w:rsidRPr="003163D8">
        <w:rPr>
          <w:rFonts w:ascii="Times New Roman" w:hAnsi="Times New Roman" w:hint="eastAsia"/>
          <w:sz w:val="24"/>
          <w:szCs w:val="24"/>
        </w:rPr>
        <w:t>, 2011</w:t>
      </w:r>
      <w:r w:rsidRPr="003163D8">
        <w:rPr>
          <w:rFonts w:ascii="Times New Roman" w:hAnsi="Times New Roman" w:hint="eastAsia"/>
          <w:sz w:val="24"/>
          <w:szCs w:val="24"/>
        </w:rPr>
        <w:t xml:space="preserve">. Late Pliocene vegetation and climate of </w:t>
      </w:r>
      <w:proofErr w:type="spellStart"/>
      <w:r w:rsidRPr="003163D8">
        <w:rPr>
          <w:rFonts w:ascii="Times New Roman" w:hAnsi="Times New Roman" w:hint="eastAsia"/>
          <w:sz w:val="24"/>
          <w:szCs w:val="24"/>
        </w:rPr>
        <w:t>Zhangcun</w:t>
      </w:r>
      <w:proofErr w:type="spellEnd"/>
      <w:r w:rsidRPr="003163D8">
        <w:rPr>
          <w:rFonts w:ascii="Times New Roman" w:hAnsi="Times New Roman" w:hint="eastAsia"/>
          <w:sz w:val="24"/>
          <w:szCs w:val="24"/>
        </w:rPr>
        <w:t xml:space="preserve"> region, Shanxi, North China. Global Change Biology, 17(5): 1850-1870</w:t>
      </w:r>
      <w:r w:rsidR="000A787A">
        <w:rPr>
          <w:rFonts w:ascii="Times New Roman" w:hAnsi="Times New Roman"/>
          <w:sz w:val="24"/>
          <w:szCs w:val="24"/>
        </w:rPr>
        <w:t>.</w:t>
      </w:r>
    </w:p>
    <w:p w14:paraId="662623F8" w14:textId="77777777" w:rsidR="000A787A" w:rsidRDefault="0013509D" w:rsidP="00845B93">
      <w:pPr>
        <w:widowControl/>
        <w:spacing w:beforeLines="50" w:before="156" w:afterLines="50" w:after="156" w:line="300" w:lineRule="auto"/>
        <w:ind w:left="142" w:hangingChars="59" w:hanging="142"/>
        <w:rPr>
          <w:rFonts w:ascii="Times New Roman" w:hAnsi="Times New Roman"/>
          <w:sz w:val="24"/>
          <w:szCs w:val="24"/>
        </w:rPr>
      </w:pPr>
      <w:r w:rsidRPr="00983161">
        <w:rPr>
          <w:rFonts w:ascii="Times New Roman" w:hAnsi="Times New Roman"/>
          <w:sz w:val="24"/>
          <w:szCs w:val="24"/>
        </w:rPr>
        <w:t>Q</w:t>
      </w:r>
      <w:r w:rsidR="00983161" w:rsidRPr="00983161">
        <w:rPr>
          <w:rFonts w:ascii="Times New Roman" w:hAnsi="Times New Roman" w:hint="eastAsia"/>
          <w:sz w:val="24"/>
          <w:szCs w:val="24"/>
        </w:rPr>
        <w:t>in</w:t>
      </w:r>
      <w:r w:rsidR="000A787A">
        <w:rPr>
          <w:rFonts w:ascii="Times New Roman" w:hAnsi="Times New Roman"/>
          <w:sz w:val="24"/>
          <w:szCs w:val="24"/>
        </w:rPr>
        <w:t xml:space="preserve"> F</w:t>
      </w:r>
      <w:r w:rsidRPr="00983161">
        <w:rPr>
          <w:rFonts w:ascii="Times New Roman" w:hAnsi="Times New Roman"/>
          <w:sz w:val="24"/>
          <w:szCs w:val="24"/>
        </w:rPr>
        <w:t>, F</w:t>
      </w:r>
      <w:r w:rsidR="00983161" w:rsidRPr="00983161">
        <w:rPr>
          <w:rFonts w:ascii="Times New Roman" w:hAnsi="Times New Roman" w:hint="eastAsia"/>
          <w:sz w:val="24"/>
          <w:szCs w:val="24"/>
        </w:rPr>
        <w:t>erguson</w:t>
      </w:r>
      <w:r w:rsidR="000A787A">
        <w:rPr>
          <w:rFonts w:ascii="Times New Roman" w:hAnsi="Times New Roman"/>
          <w:sz w:val="24"/>
          <w:szCs w:val="24"/>
        </w:rPr>
        <w:t xml:space="preserve"> DK</w:t>
      </w:r>
      <w:r w:rsidRPr="00983161">
        <w:rPr>
          <w:rFonts w:ascii="Times New Roman" w:hAnsi="Times New Roman"/>
          <w:sz w:val="24"/>
          <w:szCs w:val="24"/>
        </w:rPr>
        <w:t>, Z</w:t>
      </w:r>
      <w:r w:rsidR="00983161" w:rsidRPr="00983161">
        <w:rPr>
          <w:rFonts w:ascii="Times New Roman" w:hAnsi="Times New Roman" w:hint="eastAsia"/>
          <w:sz w:val="24"/>
          <w:szCs w:val="24"/>
        </w:rPr>
        <w:t>etter</w:t>
      </w:r>
      <w:r w:rsidR="000A787A">
        <w:rPr>
          <w:rFonts w:ascii="Times New Roman" w:hAnsi="Times New Roman"/>
          <w:sz w:val="24"/>
          <w:szCs w:val="24"/>
        </w:rPr>
        <w:t xml:space="preserve"> R</w:t>
      </w:r>
      <w:r w:rsidRPr="00983161">
        <w:rPr>
          <w:rFonts w:ascii="Times New Roman" w:hAnsi="Times New Roman"/>
          <w:sz w:val="24"/>
          <w:szCs w:val="24"/>
        </w:rPr>
        <w:t>, W</w:t>
      </w:r>
      <w:r w:rsidR="00983161" w:rsidRPr="00983161">
        <w:rPr>
          <w:rFonts w:ascii="Times New Roman" w:hAnsi="Times New Roman" w:hint="eastAsia"/>
          <w:sz w:val="24"/>
          <w:szCs w:val="24"/>
        </w:rPr>
        <w:t>ang</w:t>
      </w:r>
      <w:r w:rsidR="000A787A">
        <w:rPr>
          <w:rFonts w:ascii="Times New Roman" w:hAnsi="Times New Roman"/>
          <w:sz w:val="24"/>
          <w:szCs w:val="24"/>
        </w:rPr>
        <w:t xml:space="preserve"> YF</w:t>
      </w:r>
      <w:r w:rsidRPr="00983161">
        <w:rPr>
          <w:rFonts w:ascii="Times New Roman" w:hAnsi="Times New Roman"/>
          <w:sz w:val="24"/>
          <w:szCs w:val="24"/>
        </w:rPr>
        <w:t>, S</w:t>
      </w:r>
      <w:r w:rsidR="00983161" w:rsidRPr="00983161">
        <w:rPr>
          <w:rFonts w:ascii="Times New Roman" w:hAnsi="Times New Roman" w:hint="eastAsia"/>
          <w:sz w:val="24"/>
          <w:szCs w:val="24"/>
        </w:rPr>
        <w:t>yabryaj</w:t>
      </w:r>
      <w:r w:rsidR="000A787A">
        <w:rPr>
          <w:rFonts w:ascii="Times New Roman" w:hAnsi="Times New Roman"/>
          <w:sz w:val="24"/>
          <w:szCs w:val="24"/>
        </w:rPr>
        <w:t xml:space="preserve"> S</w:t>
      </w:r>
      <w:r w:rsidRPr="00983161">
        <w:rPr>
          <w:rFonts w:ascii="Times New Roman" w:hAnsi="Times New Roman"/>
          <w:sz w:val="24"/>
          <w:szCs w:val="24"/>
        </w:rPr>
        <w:t xml:space="preserve">, </w:t>
      </w:r>
      <w:r w:rsidRPr="00983161">
        <w:rPr>
          <w:rFonts w:ascii="Times New Roman" w:hAnsi="Times New Roman"/>
          <w:b/>
          <w:i/>
          <w:sz w:val="24"/>
          <w:szCs w:val="24"/>
        </w:rPr>
        <w:t>L</w:t>
      </w:r>
      <w:r w:rsidR="00983161" w:rsidRPr="00983161">
        <w:rPr>
          <w:rFonts w:ascii="Times New Roman" w:hAnsi="Times New Roman" w:hint="eastAsia"/>
          <w:b/>
          <w:i/>
          <w:sz w:val="24"/>
          <w:szCs w:val="24"/>
        </w:rPr>
        <w:t>i</w:t>
      </w:r>
      <w:r w:rsidR="000A787A">
        <w:rPr>
          <w:rFonts w:ascii="Times New Roman" w:hAnsi="Times New Roman"/>
          <w:b/>
          <w:i/>
          <w:sz w:val="24"/>
          <w:szCs w:val="24"/>
        </w:rPr>
        <w:t xml:space="preserve"> JF</w:t>
      </w:r>
      <w:r w:rsidRPr="00983161">
        <w:rPr>
          <w:rFonts w:ascii="Times New Roman" w:hAnsi="Times New Roman"/>
          <w:sz w:val="24"/>
          <w:szCs w:val="24"/>
        </w:rPr>
        <w:t>, Y</w:t>
      </w:r>
      <w:r w:rsidR="00983161" w:rsidRPr="00983161">
        <w:rPr>
          <w:rFonts w:ascii="Times New Roman" w:hAnsi="Times New Roman" w:hint="eastAsia"/>
          <w:sz w:val="24"/>
          <w:szCs w:val="24"/>
        </w:rPr>
        <w:t>ang</w:t>
      </w:r>
      <w:r w:rsidR="000A787A">
        <w:rPr>
          <w:rFonts w:ascii="Times New Roman" w:hAnsi="Times New Roman"/>
          <w:sz w:val="24"/>
          <w:szCs w:val="24"/>
        </w:rPr>
        <w:t xml:space="preserve"> J</w:t>
      </w:r>
      <w:r w:rsidRPr="00983161">
        <w:rPr>
          <w:rFonts w:ascii="Times New Roman" w:hAnsi="Times New Roman"/>
          <w:sz w:val="24"/>
          <w:szCs w:val="24"/>
        </w:rPr>
        <w:t>, L</w:t>
      </w:r>
      <w:r w:rsidR="00983161" w:rsidRPr="00983161">
        <w:rPr>
          <w:rFonts w:ascii="Times New Roman" w:hAnsi="Times New Roman" w:hint="eastAsia"/>
          <w:sz w:val="24"/>
          <w:szCs w:val="24"/>
        </w:rPr>
        <w:t>i</w:t>
      </w:r>
      <w:r w:rsidR="000A787A">
        <w:rPr>
          <w:rFonts w:ascii="Times New Roman" w:hAnsi="Times New Roman"/>
          <w:sz w:val="24"/>
          <w:szCs w:val="24"/>
        </w:rPr>
        <w:t xml:space="preserve"> CS, </w:t>
      </w:r>
      <w:r w:rsidR="000A787A" w:rsidRPr="00983161">
        <w:rPr>
          <w:rFonts w:ascii="Times New Roman" w:hAnsi="Times New Roman" w:hint="eastAsia"/>
          <w:sz w:val="24"/>
          <w:szCs w:val="24"/>
        </w:rPr>
        <w:t>2011.</w:t>
      </w:r>
      <w:r w:rsidR="00983161" w:rsidRPr="00983161">
        <w:rPr>
          <w:rFonts w:ascii="Times New Roman" w:hAnsi="Times New Roman" w:hint="eastAsia"/>
          <w:sz w:val="24"/>
          <w:szCs w:val="24"/>
        </w:rPr>
        <w:t xml:space="preserve"> </w:t>
      </w:r>
      <w:r w:rsidRPr="00983161">
        <w:rPr>
          <w:rFonts w:ascii="Times New Roman" w:hAnsi="Times New Roman"/>
          <w:sz w:val="24"/>
          <w:szCs w:val="24"/>
        </w:rPr>
        <w:t xml:space="preserve">Late Pliocene vegetation and climate of </w:t>
      </w:r>
      <w:proofErr w:type="spellStart"/>
      <w:r w:rsidRPr="00983161">
        <w:rPr>
          <w:rFonts w:ascii="Times New Roman" w:hAnsi="Times New Roman"/>
          <w:sz w:val="24"/>
          <w:szCs w:val="24"/>
        </w:rPr>
        <w:t>Zhangcun</w:t>
      </w:r>
      <w:proofErr w:type="spellEnd"/>
      <w:r w:rsidRPr="00983161">
        <w:rPr>
          <w:rFonts w:ascii="Times New Roman" w:hAnsi="Times New Roman"/>
          <w:sz w:val="24"/>
          <w:szCs w:val="24"/>
        </w:rPr>
        <w:t xml:space="preserve"> region, Shanxi, North China</w:t>
      </w:r>
      <w:r w:rsidR="00983161" w:rsidRPr="00983161">
        <w:rPr>
          <w:rFonts w:ascii="Times New Roman" w:hAnsi="Times New Roman" w:hint="eastAsia"/>
          <w:sz w:val="24"/>
          <w:szCs w:val="24"/>
        </w:rPr>
        <w:t xml:space="preserve">. </w:t>
      </w:r>
      <w:r w:rsidR="00983161">
        <w:rPr>
          <w:rFonts w:ascii="Times New Roman" w:hAnsi="Times New Roman" w:hint="eastAsia"/>
          <w:sz w:val="24"/>
          <w:szCs w:val="24"/>
        </w:rPr>
        <w:t>Global Change Biology, 17(5): 1850-1870</w:t>
      </w:r>
      <w:r w:rsidR="000A787A" w:rsidRPr="00983161">
        <w:rPr>
          <w:rFonts w:ascii="Times New Roman" w:hAnsi="Times New Roman" w:hint="eastAsia"/>
          <w:sz w:val="24"/>
          <w:szCs w:val="24"/>
        </w:rPr>
        <w:t>.</w:t>
      </w:r>
      <w:r w:rsidR="000A787A" w:rsidRPr="000A787A">
        <w:rPr>
          <w:rFonts w:ascii="Times New Roman" w:hAnsi="Times New Roman"/>
          <w:sz w:val="24"/>
          <w:szCs w:val="24"/>
        </w:rPr>
        <w:t xml:space="preserve"> </w:t>
      </w:r>
    </w:p>
    <w:p w14:paraId="603EBD2E" w14:textId="77777777" w:rsidR="000A787A" w:rsidRDefault="000A787A" w:rsidP="00845B93">
      <w:pPr>
        <w:widowControl/>
        <w:spacing w:beforeLines="50" w:before="156" w:afterLines="50" w:after="156" w:line="300" w:lineRule="auto"/>
        <w:ind w:left="142" w:hangingChars="59" w:hanging="142"/>
        <w:rPr>
          <w:rFonts w:ascii="Times New Roman" w:hAnsi="Times New Roman"/>
          <w:sz w:val="24"/>
          <w:szCs w:val="24"/>
        </w:rPr>
      </w:pPr>
      <w:r w:rsidRPr="003163D8">
        <w:rPr>
          <w:rFonts w:ascii="Times New Roman" w:hAnsi="Times New Roman"/>
          <w:sz w:val="24"/>
          <w:szCs w:val="24"/>
        </w:rPr>
        <w:t xml:space="preserve">Qin F, Yang J, </w:t>
      </w:r>
      <w:r w:rsidRPr="000A787A">
        <w:rPr>
          <w:rFonts w:ascii="Times New Roman" w:hAnsi="Times New Roman"/>
          <w:b/>
          <w:i/>
          <w:sz w:val="24"/>
          <w:szCs w:val="24"/>
        </w:rPr>
        <w:t>Li JF</w:t>
      </w:r>
      <w:r w:rsidRPr="003163D8">
        <w:rPr>
          <w:rFonts w:ascii="Times New Roman" w:hAnsi="Times New Roman"/>
          <w:sz w:val="24"/>
          <w:szCs w:val="24"/>
        </w:rPr>
        <w:t>, Liu HM, Wang YF,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63D8">
        <w:rPr>
          <w:rFonts w:ascii="Times New Roman" w:hAnsi="Times New Roman"/>
          <w:sz w:val="24"/>
          <w:szCs w:val="24"/>
        </w:rPr>
        <w:t xml:space="preserve">2010. Preliminary studies of the Pliocene climate and elevation of </w:t>
      </w:r>
      <w:proofErr w:type="spellStart"/>
      <w:r w:rsidRPr="003163D8">
        <w:rPr>
          <w:rFonts w:ascii="Times New Roman" w:hAnsi="Times New Roman"/>
          <w:sz w:val="24"/>
          <w:szCs w:val="24"/>
        </w:rPr>
        <w:t>Zhangcun</w:t>
      </w:r>
      <w:proofErr w:type="spellEnd"/>
      <w:r w:rsidRPr="003163D8">
        <w:rPr>
          <w:rFonts w:ascii="Times New Roman" w:hAnsi="Times New Roman"/>
          <w:sz w:val="24"/>
          <w:szCs w:val="24"/>
        </w:rPr>
        <w:t xml:space="preserve">, Shanxi, China. Earth Science Frontiers, 17(5): 345-360 </w:t>
      </w:r>
      <w:r>
        <w:rPr>
          <w:rFonts w:ascii="Times New Roman" w:hAnsi="Times New Roman"/>
          <w:sz w:val="24"/>
          <w:szCs w:val="24"/>
        </w:rPr>
        <w:t>(in Chinese).</w:t>
      </w:r>
    </w:p>
    <w:p w14:paraId="61EC709D" w14:textId="77777777" w:rsidR="00756034" w:rsidRPr="006D11FF" w:rsidRDefault="000A787A" w:rsidP="00845B93">
      <w:pPr>
        <w:widowControl/>
        <w:spacing w:beforeLines="50" w:before="156" w:afterLines="50" w:after="156" w:line="300" w:lineRule="auto"/>
        <w:ind w:left="142" w:hangingChars="59" w:hanging="142"/>
        <w:rPr>
          <w:rFonts w:ascii="Times New Roman" w:hAnsi="Times New Roman"/>
          <w:sz w:val="24"/>
          <w:szCs w:val="24"/>
        </w:rPr>
      </w:pPr>
      <w:r w:rsidRPr="00983161">
        <w:rPr>
          <w:rFonts w:ascii="Times New Roman" w:hAnsi="Times New Roman"/>
          <w:b/>
          <w:i/>
          <w:sz w:val="24"/>
          <w:szCs w:val="24"/>
        </w:rPr>
        <w:t>L</w:t>
      </w:r>
      <w:r w:rsidRPr="00983161">
        <w:rPr>
          <w:rFonts w:ascii="Times New Roman" w:hAnsi="Times New Roman" w:hint="eastAsia"/>
          <w:b/>
          <w:i/>
          <w:sz w:val="24"/>
          <w:szCs w:val="24"/>
        </w:rPr>
        <w:t>i</w:t>
      </w:r>
      <w:r>
        <w:rPr>
          <w:rFonts w:ascii="Times New Roman" w:hAnsi="Times New Roman"/>
          <w:b/>
          <w:i/>
          <w:sz w:val="24"/>
          <w:szCs w:val="24"/>
        </w:rPr>
        <w:t xml:space="preserve"> JF</w:t>
      </w:r>
      <w:r w:rsidRPr="00983161">
        <w:rPr>
          <w:rFonts w:ascii="Times New Roman" w:hAnsi="Times New Roman"/>
          <w:sz w:val="24"/>
          <w:szCs w:val="24"/>
        </w:rPr>
        <w:t>,</w:t>
      </w:r>
      <w:r w:rsidR="00756034" w:rsidRPr="006D11FF">
        <w:rPr>
          <w:rFonts w:ascii="Times New Roman" w:hAnsi="Times New Roman"/>
          <w:sz w:val="24"/>
          <w:szCs w:val="24"/>
        </w:rPr>
        <w:t xml:space="preserve"> Hu</w:t>
      </w:r>
      <w:r>
        <w:rPr>
          <w:rFonts w:ascii="Times New Roman" w:hAnsi="Times New Roman"/>
          <w:sz w:val="24"/>
          <w:szCs w:val="24"/>
        </w:rPr>
        <w:t xml:space="preserve"> YQ</w:t>
      </w:r>
      <w:r w:rsidR="00756034" w:rsidRPr="006D11FF">
        <w:rPr>
          <w:rFonts w:ascii="Times New Roman" w:hAnsi="Times New Roman"/>
          <w:sz w:val="24"/>
          <w:szCs w:val="24"/>
        </w:rPr>
        <w:t>, Ferguson</w:t>
      </w:r>
      <w:r>
        <w:rPr>
          <w:rFonts w:ascii="Times New Roman" w:hAnsi="Times New Roman"/>
          <w:sz w:val="24"/>
          <w:szCs w:val="24"/>
        </w:rPr>
        <w:t xml:space="preserve"> DK</w:t>
      </w:r>
      <w:r w:rsidR="00756034" w:rsidRPr="006D11FF">
        <w:rPr>
          <w:rFonts w:ascii="Times New Roman" w:hAnsi="Times New Roman"/>
          <w:sz w:val="24"/>
          <w:szCs w:val="24"/>
        </w:rPr>
        <w:t>, Wang</w:t>
      </w:r>
      <w:r>
        <w:rPr>
          <w:rFonts w:ascii="Times New Roman" w:hAnsi="Times New Roman"/>
          <w:sz w:val="24"/>
          <w:szCs w:val="24"/>
        </w:rPr>
        <w:t xml:space="preserve"> YF</w:t>
      </w:r>
      <w:r w:rsidR="00756034" w:rsidRPr="006D11FF">
        <w:rPr>
          <w:rFonts w:ascii="Times New Roman" w:hAnsi="Times New Roman"/>
          <w:sz w:val="24"/>
          <w:szCs w:val="24"/>
        </w:rPr>
        <w:t>, Li</w:t>
      </w:r>
      <w:r>
        <w:rPr>
          <w:rFonts w:ascii="Times New Roman" w:hAnsi="Times New Roman"/>
          <w:sz w:val="24"/>
          <w:szCs w:val="24"/>
        </w:rPr>
        <w:t xml:space="preserve"> CS</w:t>
      </w:r>
      <w:r w:rsidR="00756034" w:rsidRPr="006D11FF">
        <w:rPr>
          <w:rFonts w:ascii="Times New Roman" w:hAnsi="Times New Roman"/>
          <w:sz w:val="24"/>
          <w:szCs w:val="24"/>
        </w:rPr>
        <w:t>. 20</w:t>
      </w:r>
      <w:r w:rsidR="00756034">
        <w:rPr>
          <w:rFonts w:ascii="Times New Roman" w:hAnsi="Times New Roman" w:hint="eastAsia"/>
          <w:sz w:val="24"/>
          <w:szCs w:val="24"/>
        </w:rPr>
        <w:t>10</w:t>
      </w:r>
      <w:r w:rsidR="00756034" w:rsidRPr="006D11FF">
        <w:rPr>
          <w:rFonts w:ascii="Times New Roman" w:hAnsi="Times New Roman"/>
          <w:sz w:val="24"/>
          <w:szCs w:val="24"/>
        </w:rPr>
        <w:t xml:space="preserve">. An </w:t>
      </w:r>
      <w:proofErr w:type="gramStart"/>
      <w:r w:rsidR="00756034" w:rsidRPr="006D11FF">
        <w:rPr>
          <w:rFonts w:ascii="Times New Roman" w:hAnsi="Times New Roman"/>
          <w:sz w:val="24"/>
          <w:szCs w:val="24"/>
        </w:rPr>
        <w:t>Early Pliocene lake</w:t>
      </w:r>
      <w:proofErr w:type="gramEnd"/>
      <w:r w:rsidR="00756034" w:rsidRPr="006D11FF">
        <w:rPr>
          <w:rFonts w:ascii="Times New Roman" w:hAnsi="Times New Roman"/>
          <w:sz w:val="24"/>
          <w:szCs w:val="24"/>
        </w:rPr>
        <w:t xml:space="preserve"> and its surrounding vegetation in Zhejiang, East China. Journal of Paleolimnology, 43(4): 751-769.</w:t>
      </w:r>
    </w:p>
    <w:p w14:paraId="46A92E3F" w14:textId="77777777" w:rsidR="0013509D" w:rsidRDefault="000A787A" w:rsidP="00845B93">
      <w:pPr>
        <w:widowControl/>
        <w:spacing w:beforeLines="50" w:before="156" w:afterLines="50" w:after="156" w:line="300" w:lineRule="auto"/>
        <w:ind w:left="142" w:hangingChars="59" w:hanging="142"/>
        <w:rPr>
          <w:rFonts w:ascii="Times New Roman" w:hAnsi="Times New Roman"/>
          <w:sz w:val="24"/>
          <w:szCs w:val="24"/>
        </w:rPr>
      </w:pPr>
      <w:r w:rsidRPr="00983161">
        <w:rPr>
          <w:rFonts w:ascii="Times New Roman" w:hAnsi="Times New Roman"/>
          <w:b/>
          <w:i/>
          <w:sz w:val="24"/>
          <w:szCs w:val="24"/>
        </w:rPr>
        <w:t>L</w:t>
      </w:r>
      <w:r w:rsidRPr="00983161">
        <w:rPr>
          <w:rFonts w:ascii="Times New Roman" w:hAnsi="Times New Roman" w:hint="eastAsia"/>
          <w:b/>
          <w:i/>
          <w:sz w:val="24"/>
          <w:szCs w:val="24"/>
        </w:rPr>
        <w:t>i</w:t>
      </w:r>
      <w:r>
        <w:rPr>
          <w:rFonts w:ascii="Times New Roman" w:hAnsi="Times New Roman"/>
          <w:b/>
          <w:i/>
          <w:sz w:val="24"/>
          <w:szCs w:val="24"/>
        </w:rPr>
        <w:t xml:space="preserve"> JF</w:t>
      </w:r>
      <w:r w:rsidRPr="00983161">
        <w:rPr>
          <w:rFonts w:ascii="Times New Roman" w:hAnsi="Times New Roman"/>
          <w:sz w:val="24"/>
          <w:szCs w:val="24"/>
        </w:rPr>
        <w:t>,</w:t>
      </w:r>
      <w:r w:rsidR="0013509D" w:rsidRPr="0013509D">
        <w:rPr>
          <w:rFonts w:ascii="Times New Roman" w:hAnsi="Times New Roman"/>
          <w:sz w:val="24"/>
          <w:szCs w:val="24"/>
        </w:rPr>
        <w:t xml:space="preserve"> Ferguson</w:t>
      </w:r>
      <w:r>
        <w:rPr>
          <w:rFonts w:ascii="Times New Roman" w:hAnsi="Times New Roman"/>
          <w:sz w:val="24"/>
          <w:szCs w:val="24"/>
        </w:rPr>
        <w:t xml:space="preserve"> DK</w:t>
      </w:r>
      <w:r w:rsidR="0013509D" w:rsidRPr="0013509D">
        <w:rPr>
          <w:rFonts w:ascii="Times New Roman" w:hAnsi="Times New Roman"/>
          <w:sz w:val="24"/>
          <w:szCs w:val="24"/>
        </w:rPr>
        <w:t>, Yang</w:t>
      </w:r>
      <w:r>
        <w:rPr>
          <w:rFonts w:ascii="Times New Roman" w:hAnsi="Times New Roman"/>
          <w:sz w:val="24"/>
          <w:szCs w:val="24"/>
        </w:rPr>
        <w:t xml:space="preserve"> J</w:t>
      </w:r>
      <w:r w:rsidR="0013509D" w:rsidRPr="0013509D">
        <w:rPr>
          <w:rFonts w:ascii="Times New Roman" w:hAnsi="Times New Roman"/>
          <w:sz w:val="24"/>
          <w:szCs w:val="24"/>
        </w:rPr>
        <w:t>, Feng</w:t>
      </w:r>
      <w:r>
        <w:rPr>
          <w:rFonts w:ascii="Times New Roman" w:hAnsi="Times New Roman"/>
          <w:sz w:val="24"/>
          <w:szCs w:val="24"/>
        </w:rPr>
        <w:t xml:space="preserve"> GP</w:t>
      </w:r>
      <w:r w:rsidR="0013509D" w:rsidRPr="0013509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3509D" w:rsidRPr="0013509D">
        <w:rPr>
          <w:rFonts w:ascii="Times New Roman" w:hAnsi="Times New Roman"/>
          <w:sz w:val="24"/>
          <w:szCs w:val="24"/>
        </w:rPr>
        <w:t>Ablaev</w:t>
      </w:r>
      <w:proofErr w:type="spellEnd"/>
      <w:r>
        <w:rPr>
          <w:rFonts w:ascii="Times New Roman" w:hAnsi="Times New Roman"/>
          <w:sz w:val="24"/>
          <w:szCs w:val="24"/>
        </w:rPr>
        <w:t xml:space="preserve"> AG</w:t>
      </w:r>
      <w:r w:rsidR="0013509D" w:rsidRPr="0013509D">
        <w:rPr>
          <w:rFonts w:ascii="Times New Roman" w:hAnsi="Times New Roman"/>
          <w:sz w:val="24"/>
          <w:szCs w:val="24"/>
        </w:rPr>
        <w:t>, Wang</w:t>
      </w:r>
      <w:r>
        <w:rPr>
          <w:rFonts w:ascii="Times New Roman" w:hAnsi="Times New Roman"/>
          <w:sz w:val="24"/>
          <w:szCs w:val="24"/>
        </w:rPr>
        <w:t xml:space="preserve"> YF</w:t>
      </w:r>
      <w:r w:rsidR="0013509D" w:rsidRPr="0013509D">
        <w:rPr>
          <w:rFonts w:ascii="Times New Roman" w:hAnsi="Times New Roman"/>
          <w:sz w:val="24"/>
          <w:szCs w:val="24"/>
        </w:rPr>
        <w:t>, Li</w:t>
      </w:r>
      <w:r>
        <w:rPr>
          <w:rFonts w:ascii="Times New Roman" w:hAnsi="Times New Roman"/>
          <w:sz w:val="24"/>
          <w:szCs w:val="24"/>
        </w:rPr>
        <w:t xml:space="preserve"> CS</w:t>
      </w:r>
      <w:r w:rsidR="0013509D" w:rsidRPr="0013509D">
        <w:rPr>
          <w:rFonts w:ascii="Times New Roman" w:hAnsi="Times New Roman"/>
          <w:sz w:val="24"/>
          <w:szCs w:val="24"/>
        </w:rPr>
        <w:t xml:space="preserve">. 2009. Early Miocene vegetation and climate in </w:t>
      </w:r>
      <w:proofErr w:type="spellStart"/>
      <w:r w:rsidR="0013509D" w:rsidRPr="0013509D">
        <w:rPr>
          <w:rFonts w:ascii="Times New Roman" w:hAnsi="Times New Roman"/>
          <w:sz w:val="24"/>
          <w:szCs w:val="24"/>
        </w:rPr>
        <w:t>Weichang</w:t>
      </w:r>
      <w:proofErr w:type="spellEnd"/>
      <w:r w:rsidR="0013509D" w:rsidRPr="0013509D">
        <w:rPr>
          <w:rFonts w:ascii="Times New Roman" w:hAnsi="Times New Roman"/>
          <w:sz w:val="24"/>
          <w:szCs w:val="24"/>
        </w:rPr>
        <w:t xml:space="preserve"> District, North China. </w:t>
      </w:r>
      <w:proofErr w:type="spellStart"/>
      <w:r w:rsidR="0013509D" w:rsidRPr="0013509D">
        <w:rPr>
          <w:rFonts w:ascii="Times New Roman" w:hAnsi="Times New Roman"/>
          <w:sz w:val="24"/>
          <w:szCs w:val="24"/>
        </w:rPr>
        <w:t>Palaeogeography</w:t>
      </w:r>
      <w:proofErr w:type="spellEnd"/>
      <w:r w:rsidR="0013509D" w:rsidRPr="0013509D">
        <w:rPr>
          <w:rFonts w:ascii="Times New Roman" w:hAnsi="Times New Roman"/>
          <w:sz w:val="24"/>
          <w:szCs w:val="24"/>
        </w:rPr>
        <w:t xml:space="preserve">, Palaeoclimatology, </w:t>
      </w:r>
      <w:proofErr w:type="spellStart"/>
      <w:r w:rsidR="0013509D" w:rsidRPr="0013509D">
        <w:rPr>
          <w:rFonts w:ascii="Times New Roman" w:hAnsi="Times New Roman"/>
          <w:sz w:val="24"/>
          <w:szCs w:val="24"/>
        </w:rPr>
        <w:t>Palaeoecology</w:t>
      </w:r>
      <w:proofErr w:type="spellEnd"/>
      <w:r w:rsidR="0013509D" w:rsidRPr="0013509D">
        <w:rPr>
          <w:rFonts w:ascii="Times New Roman" w:hAnsi="Times New Roman"/>
          <w:sz w:val="24"/>
          <w:szCs w:val="24"/>
        </w:rPr>
        <w:t>, 280: 47-63.</w:t>
      </w:r>
    </w:p>
    <w:p w14:paraId="63600059" w14:textId="77777777" w:rsidR="0013509D" w:rsidRPr="00694DF6" w:rsidRDefault="0013509D" w:rsidP="0013509D">
      <w:pPr>
        <w:widowControl/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14:paraId="74FA51E3" w14:textId="77777777" w:rsidR="0013509D" w:rsidRDefault="0013509D" w:rsidP="0013509D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 w:hint="eastAsia"/>
          <w:b/>
          <w:sz w:val="24"/>
          <w:szCs w:val="24"/>
          <w:u w:val="single"/>
        </w:rPr>
        <w:t>Research &amp; Academic experiences</w:t>
      </w:r>
    </w:p>
    <w:p w14:paraId="052049CA" w14:textId="053A12A5" w:rsidR="00823956" w:rsidRPr="00823956" w:rsidRDefault="00823956" w:rsidP="00823956">
      <w:pPr>
        <w:pStyle w:val="ac"/>
        <w:numPr>
          <w:ilvl w:val="0"/>
          <w:numId w:val="7"/>
        </w:numPr>
        <w:spacing w:line="360" w:lineRule="auto"/>
        <w:ind w:firstLineChars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Septem</w:t>
      </w:r>
      <w:r w:rsidRPr="00823956">
        <w:rPr>
          <w:rFonts w:ascii="Times New Roman" w:hAnsi="Times New Roman"/>
          <w:i/>
          <w:sz w:val="24"/>
          <w:szCs w:val="24"/>
        </w:rPr>
        <w:t>ber, 20</w:t>
      </w:r>
      <w:r>
        <w:rPr>
          <w:rFonts w:ascii="Times New Roman" w:hAnsi="Times New Roman"/>
          <w:i/>
          <w:sz w:val="24"/>
          <w:szCs w:val="24"/>
        </w:rPr>
        <w:t>21</w:t>
      </w:r>
    </w:p>
    <w:p w14:paraId="42BB8547" w14:textId="7FC3D6D2" w:rsidR="00823956" w:rsidRPr="00823956" w:rsidRDefault="00823956" w:rsidP="00714863">
      <w:pPr>
        <w:pStyle w:val="ac"/>
        <w:spacing w:line="360" w:lineRule="auto"/>
        <w:ind w:left="420" w:firstLineChars="0" w:firstLine="0"/>
        <w:rPr>
          <w:rFonts w:ascii="Times New Roman" w:hAnsi="Times New Roman"/>
          <w:sz w:val="24"/>
          <w:szCs w:val="24"/>
        </w:rPr>
      </w:pPr>
      <w:r w:rsidRPr="00823956">
        <w:rPr>
          <w:rFonts w:ascii="Times New Roman" w:hAnsi="Times New Roman"/>
          <w:sz w:val="24"/>
          <w:szCs w:val="24"/>
        </w:rPr>
        <w:t xml:space="preserve">Field expedition in </w:t>
      </w:r>
      <w:proofErr w:type="spellStart"/>
      <w:r w:rsidR="00714863">
        <w:rPr>
          <w:rFonts w:ascii="Times New Roman" w:hAnsi="Times New Roman"/>
          <w:sz w:val="24"/>
          <w:szCs w:val="24"/>
        </w:rPr>
        <w:t>Keriya</w:t>
      </w:r>
      <w:proofErr w:type="spellEnd"/>
      <w:r w:rsidR="00714863">
        <w:rPr>
          <w:rFonts w:ascii="Times New Roman" w:hAnsi="Times New Roman"/>
          <w:sz w:val="24"/>
          <w:szCs w:val="24"/>
        </w:rPr>
        <w:t xml:space="preserve"> River region, in </w:t>
      </w:r>
      <w:r w:rsidRPr="00823956">
        <w:rPr>
          <w:rFonts w:ascii="Times New Roman" w:hAnsi="Times New Roman"/>
          <w:sz w:val="24"/>
          <w:szCs w:val="24"/>
        </w:rPr>
        <w:t xml:space="preserve">Taklimakan desert to collect pollen </w:t>
      </w:r>
      <w:r w:rsidR="00714863">
        <w:rPr>
          <w:rFonts w:ascii="Times New Roman" w:hAnsi="Times New Roman"/>
          <w:sz w:val="24"/>
          <w:szCs w:val="24"/>
        </w:rPr>
        <w:t xml:space="preserve">and sediments </w:t>
      </w:r>
      <w:r w:rsidRPr="00823956">
        <w:rPr>
          <w:rFonts w:ascii="Times New Roman" w:hAnsi="Times New Roman"/>
          <w:sz w:val="24"/>
          <w:szCs w:val="24"/>
        </w:rPr>
        <w:t>samples.</w:t>
      </w:r>
    </w:p>
    <w:p w14:paraId="6EE5089C" w14:textId="53A9A243" w:rsidR="00823956" w:rsidRDefault="00823956" w:rsidP="00823956">
      <w:pPr>
        <w:pStyle w:val="ac"/>
        <w:numPr>
          <w:ilvl w:val="0"/>
          <w:numId w:val="7"/>
        </w:numPr>
        <w:spacing w:line="360" w:lineRule="auto"/>
        <w:ind w:firstLineChars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hint="eastAsia"/>
          <w:i/>
          <w:sz w:val="24"/>
          <w:szCs w:val="24"/>
        </w:rPr>
        <w:t>N</w:t>
      </w:r>
      <w:r>
        <w:rPr>
          <w:rFonts w:ascii="Times New Roman" w:hAnsi="Times New Roman"/>
          <w:i/>
          <w:sz w:val="24"/>
          <w:szCs w:val="24"/>
        </w:rPr>
        <w:t>ovember, 2020</w:t>
      </w:r>
    </w:p>
    <w:p w14:paraId="2DC2D08A" w14:textId="00A6F35C" w:rsidR="00823956" w:rsidRPr="00823956" w:rsidRDefault="00823956" w:rsidP="00823956">
      <w:pPr>
        <w:pStyle w:val="ac"/>
        <w:spacing w:line="360" w:lineRule="auto"/>
        <w:ind w:left="420" w:firstLineChars="0" w:firstLine="0"/>
        <w:rPr>
          <w:rFonts w:ascii="Times New Roman" w:hAnsi="Times New Roman"/>
          <w:sz w:val="24"/>
          <w:szCs w:val="24"/>
        </w:rPr>
      </w:pPr>
      <w:r w:rsidRPr="00823956">
        <w:rPr>
          <w:rFonts w:ascii="Times New Roman" w:hAnsi="Times New Roman" w:hint="eastAsia"/>
          <w:sz w:val="24"/>
          <w:szCs w:val="24"/>
        </w:rPr>
        <w:t>N</w:t>
      </w:r>
      <w:r w:rsidRPr="00823956">
        <w:rPr>
          <w:rFonts w:ascii="Times New Roman" w:hAnsi="Times New Roman"/>
          <w:sz w:val="24"/>
          <w:szCs w:val="24"/>
        </w:rPr>
        <w:t>ational Workshop of Systematic and Evolutionary Botany</w:t>
      </w:r>
    </w:p>
    <w:p w14:paraId="42245F76" w14:textId="6BDCE4CD" w:rsidR="00845B93" w:rsidRDefault="0058641F" w:rsidP="00823956">
      <w:pPr>
        <w:pStyle w:val="ac"/>
        <w:numPr>
          <w:ilvl w:val="0"/>
          <w:numId w:val="7"/>
        </w:numPr>
        <w:spacing w:line="360" w:lineRule="auto"/>
        <w:ind w:firstLineChars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hint="eastAsia"/>
          <w:i/>
          <w:sz w:val="24"/>
          <w:szCs w:val="24"/>
        </w:rPr>
        <w:t>O</w:t>
      </w:r>
      <w:r>
        <w:rPr>
          <w:rFonts w:ascii="Times New Roman" w:hAnsi="Times New Roman"/>
          <w:i/>
          <w:sz w:val="24"/>
          <w:szCs w:val="24"/>
        </w:rPr>
        <w:t>ctober, 2018</w:t>
      </w:r>
    </w:p>
    <w:p w14:paraId="086EFE39" w14:textId="77777777" w:rsidR="0058641F" w:rsidRPr="0058641F" w:rsidRDefault="0058641F" w:rsidP="0058641F">
      <w:pPr>
        <w:pStyle w:val="ac"/>
        <w:spacing w:line="360" w:lineRule="auto"/>
        <w:ind w:left="420" w:firstLineChars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Field </w:t>
      </w:r>
      <w:r w:rsidRPr="0058641F">
        <w:rPr>
          <w:rFonts w:ascii="Times New Roman" w:hAnsi="Times New Roman"/>
          <w:sz w:val="24"/>
          <w:szCs w:val="24"/>
        </w:rPr>
        <w:t>expedition</w:t>
      </w:r>
      <w:r>
        <w:rPr>
          <w:rFonts w:ascii="Times New Roman" w:hAnsi="Times New Roman"/>
          <w:sz w:val="24"/>
          <w:szCs w:val="24"/>
        </w:rPr>
        <w:t xml:space="preserve"> in </w:t>
      </w:r>
      <w:r w:rsidRPr="0058641F">
        <w:rPr>
          <w:rFonts w:ascii="Times New Roman" w:hAnsi="Times New Roman"/>
          <w:sz w:val="24"/>
          <w:szCs w:val="24"/>
        </w:rPr>
        <w:t>Taklimakan desert</w:t>
      </w:r>
      <w:r>
        <w:rPr>
          <w:rFonts w:ascii="Times New Roman" w:hAnsi="Times New Roman"/>
          <w:sz w:val="24"/>
          <w:szCs w:val="24"/>
        </w:rPr>
        <w:t xml:space="preserve">. </w:t>
      </w:r>
      <w:r w:rsidR="00FA4458">
        <w:rPr>
          <w:rFonts w:ascii="Times New Roman" w:hAnsi="Times New Roman" w:hint="eastAsia"/>
          <w:sz w:val="24"/>
          <w:szCs w:val="24"/>
        </w:rPr>
        <w:t>Tra</w:t>
      </w:r>
      <w:r w:rsidR="00FA4458">
        <w:rPr>
          <w:rFonts w:ascii="Times New Roman" w:hAnsi="Times New Roman"/>
          <w:sz w:val="24"/>
          <w:szCs w:val="24"/>
        </w:rPr>
        <w:t>verse the desert from south to north on foot to collect pollen samples.</w:t>
      </w:r>
    </w:p>
    <w:p w14:paraId="251B87B5" w14:textId="77777777" w:rsidR="00845B93" w:rsidRDefault="00FA4458" w:rsidP="00823956">
      <w:pPr>
        <w:pStyle w:val="ac"/>
        <w:numPr>
          <w:ilvl w:val="0"/>
          <w:numId w:val="7"/>
        </w:numPr>
        <w:spacing w:line="360" w:lineRule="auto"/>
        <w:ind w:firstLineChars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July, 2018</w:t>
      </w:r>
    </w:p>
    <w:p w14:paraId="2C31EAAB" w14:textId="77777777" w:rsidR="00FA4458" w:rsidRPr="00CE3CC0" w:rsidRDefault="00FA4458" w:rsidP="00FA4458">
      <w:pPr>
        <w:pStyle w:val="ac"/>
        <w:spacing w:line="360" w:lineRule="auto"/>
        <w:ind w:left="420" w:firstLineChars="0" w:firstLine="0"/>
        <w:rPr>
          <w:rFonts w:ascii="Times New Roman" w:hAnsi="Times New Roman"/>
          <w:sz w:val="24"/>
          <w:szCs w:val="24"/>
        </w:rPr>
      </w:pPr>
      <w:r w:rsidRPr="00CE3CC0">
        <w:rPr>
          <w:rFonts w:ascii="Times New Roman" w:hAnsi="Times New Roman"/>
          <w:sz w:val="24"/>
          <w:szCs w:val="24"/>
        </w:rPr>
        <w:t>Field expedition at Chinese Yellow River Station, Arctic.</w:t>
      </w:r>
    </w:p>
    <w:p w14:paraId="120479A4" w14:textId="77777777" w:rsidR="00845B93" w:rsidRDefault="00FA4458" w:rsidP="00823956">
      <w:pPr>
        <w:pStyle w:val="ac"/>
        <w:numPr>
          <w:ilvl w:val="0"/>
          <w:numId w:val="7"/>
        </w:numPr>
        <w:spacing w:line="360" w:lineRule="auto"/>
        <w:ind w:firstLineChars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hint="eastAsia"/>
          <w:i/>
          <w:sz w:val="24"/>
          <w:szCs w:val="24"/>
        </w:rPr>
        <w:t>J</w:t>
      </w:r>
      <w:r>
        <w:rPr>
          <w:rFonts w:ascii="Times New Roman" w:hAnsi="Times New Roman"/>
          <w:i/>
          <w:sz w:val="24"/>
          <w:szCs w:val="24"/>
        </w:rPr>
        <w:t>anuary, 2018</w:t>
      </w:r>
    </w:p>
    <w:p w14:paraId="50BB420C" w14:textId="77777777" w:rsidR="00FA4458" w:rsidRPr="00CE3CC0" w:rsidRDefault="00FA4458" w:rsidP="00FA4458">
      <w:pPr>
        <w:pStyle w:val="ac"/>
        <w:spacing w:line="360" w:lineRule="auto"/>
        <w:ind w:left="420" w:firstLineChars="0" w:firstLine="0"/>
        <w:rPr>
          <w:rFonts w:ascii="Times New Roman" w:hAnsi="Times New Roman"/>
          <w:sz w:val="24"/>
          <w:szCs w:val="24"/>
        </w:rPr>
      </w:pPr>
      <w:r w:rsidRPr="00CE3CC0">
        <w:rPr>
          <w:rFonts w:ascii="Times New Roman" w:hAnsi="Times New Roman"/>
          <w:sz w:val="24"/>
          <w:szCs w:val="24"/>
        </w:rPr>
        <w:t>Field expedition at Chinese Great</w:t>
      </w:r>
      <w:r w:rsidR="00CE3CC0" w:rsidRPr="00CE3CC0">
        <w:rPr>
          <w:rFonts w:ascii="Times New Roman" w:hAnsi="Times New Roman"/>
          <w:sz w:val="24"/>
          <w:szCs w:val="24"/>
        </w:rPr>
        <w:t xml:space="preserve"> W</w:t>
      </w:r>
      <w:r w:rsidRPr="00CE3CC0">
        <w:rPr>
          <w:rFonts w:ascii="Times New Roman" w:hAnsi="Times New Roman"/>
          <w:sz w:val="24"/>
          <w:szCs w:val="24"/>
        </w:rPr>
        <w:t>all Station</w:t>
      </w:r>
      <w:r w:rsidR="00CE3CC0" w:rsidRPr="00CE3CC0">
        <w:rPr>
          <w:rFonts w:ascii="Times New Roman" w:hAnsi="Times New Roman"/>
          <w:sz w:val="24"/>
          <w:szCs w:val="24"/>
        </w:rPr>
        <w:t>, Antarctic.</w:t>
      </w:r>
    </w:p>
    <w:p w14:paraId="3AE1AC6A" w14:textId="77777777" w:rsidR="00525E19" w:rsidRDefault="00525E19" w:rsidP="00823956">
      <w:pPr>
        <w:pStyle w:val="ac"/>
        <w:numPr>
          <w:ilvl w:val="0"/>
          <w:numId w:val="7"/>
        </w:numPr>
        <w:spacing w:line="360" w:lineRule="auto"/>
        <w:ind w:firstLineChars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hint="eastAsia"/>
          <w:i/>
          <w:sz w:val="24"/>
          <w:szCs w:val="24"/>
        </w:rPr>
        <w:t>Ju</w:t>
      </w:r>
      <w:r>
        <w:rPr>
          <w:rFonts w:ascii="Times New Roman" w:hAnsi="Times New Roman"/>
          <w:i/>
          <w:sz w:val="24"/>
          <w:szCs w:val="24"/>
        </w:rPr>
        <w:t>ly, 2017</w:t>
      </w:r>
    </w:p>
    <w:p w14:paraId="7EA0211E" w14:textId="77777777" w:rsidR="00525E19" w:rsidRPr="00525E19" w:rsidRDefault="00525E19" w:rsidP="00525E19">
      <w:pPr>
        <w:pStyle w:val="ac"/>
        <w:spacing w:line="360" w:lineRule="auto"/>
        <w:ind w:left="420" w:firstLineChars="0" w:firstLine="0"/>
        <w:rPr>
          <w:rFonts w:ascii="Times New Roman" w:hAnsi="Times New Roman"/>
          <w:sz w:val="24"/>
          <w:szCs w:val="24"/>
        </w:rPr>
      </w:pPr>
      <w:r w:rsidRPr="00525E19">
        <w:rPr>
          <w:rFonts w:ascii="Times New Roman" w:hAnsi="Times New Roman"/>
          <w:sz w:val="24"/>
          <w:szCs w:val="24"/>
        </w:rPr>
        <w:lastRenderedPageBreak/>
        <w:t>XIX International Botanical Congress, Shenzhen, China.</w:t>
      </w:r>
    </w:p>
    <w:p w14:paraId="60236818" w14:textId="77777777" w:rsidR="00CE3CC0" w:rsidRDefault="00CE3CC0" w:rsidP="00823956">
      <w:pPr>
        <w:pStyle w:val="ac"/>
        <w:numPr>
          <w:ilvl w:val="0"/>
          <w:numId w:val="7"/>
        </w:numPr>
        <w:spacing w:line="360" w:lineRule="auto"/>
        <w:ind w:firstLineChars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hint="eastAsia"/>
          <w:i/>
          <w:sz w:val="24"/>
          <w:szCs w:val="24"/>
        </w:rPr>
        <w:t>J</w:t>
      </w:r>
      <w:r>
        <w:rPr>
          <w:rFonts w:ascii="Times New Roman" w:hAnsi="Times New Roman"/>
          <w:i/>
          <w:sz w:val="24"/>
          <w:szCs w:val="24"/>
        </w:rPr>
        <w:t>anuary – March, 2017</w:t>
      </w:r>
    </w:p>
    <w:p w14:paraId="495D45A6" w14:textId="77777777" w:rsidR="00CE3CC0" w:rsidRDefault="00CE3CC0" w:rsidP="00CE3CC0">
      <w:pPr>
        <w:pStyle w:val="ac"/>
        <w:spacing w:line="360" w:lineRule="auto"/>
        <w:ind w:left="420" w:firstLineChars="0" w:firstLine="0"/>
        <w:rPr>
          <w:rFonts w:ascii="Times New Roman" w:hAnsi="Times New Roman"/>
          <w:sz w:val="24"/>
          <w:szCs w:val="24"/>
        </w:rPr>
      </w:pPr>
      <w:r w:rsidRPr="00CE3CC0">
        <w:rPr>
          <w:rFonts w:ascii="Times New Roman" w:hAnsi="Times New Roman"/>
          <w:sz w:val="24"/>
          <w:szCs w:val="24"/>
        </w:rPr>
        <w:t>Field expedition at</w:t>
      </w:r>
      <w:r>
        <w:rPr>
          <w:rFonts w:ascii="Times New Roman" w:hAnsi="Times New Roman"/>
          <w:sz w:val="24"/>
          <w:szCs w:val="24"/>
        </w:rPr>
        <w:t xml:space="preserve"> Ross Sea area</w:t>
      </w:r>
      <w:r w:rsidRPr="00CE3C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</w:t>
      </w:r>
      <w:r w:rsidRPr="00CE3CC0">
        <w:rPr>
          <w:rFonts w:ascii="Times New Roman" w:hAnsi="Times New Roman"/>
          <w:sz w:val="24"/>
          <w:szCs w:val="24"/>
        </w:rPr>
        <w:t xml:space="preserve">Chinese </w:t>
      </w:r>
      <w:r>
        <w:rPr>
          <w:rFonts w:ascii="Times New Roman" w:hAnsi="Times New Roman"/>
          <w:sz w:val="24"/>
          <w:szCs w:val="24"/>
        </w:rPr>
        <w:t>Zhongshan</w:t>
      </w:r>
      <w:r w:rsidRPr="00CE3CC0">
        <w:rPr>
          <w:rFonts w:ascii="Times New Roman" w:hAnsi="Times New Roman"/>
          <w:sz w:val="24"/>
          <w:szCs w:val="24"/>
        </w:rPr>
        <w:t xml:space="preserve"> Station, Antarctic</w:t>
      </w:r>
      <w:r w:rsidR="00C3683A">
        <w:rPr>
          <w:rFonts w:ascii="Times New Roman" w:hAnsi="Times New Roman"/>
          <w:sz w:val="24"/>
          <w:szCs w:val="24"/>
        </w:rPr>
        <w:t>.</w:t>
      </w:r>
    </w:p>
    <w:p w14:paraId="1A45BE7C" w14:textId="77777777" w:rsidR="00C3683A" w:rsidRDefault="00C3683A" w:rsidP="00823956">
      <w:pPr>
        <w:pStyle w:val="ac"/>
        <w:numPr>
          <w:ilvl w:val="0"/>
          <w:numId w:val="7"/>
        </w:numPr>
        <w:spacing w:line="360" w:lineRule="auto"/>
        <w:ind w:firstLineChars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hint="eastAsia"/>
          <w:i/>
          <w:sz w:val="24"/>
          <w:szCs w:val="24"/>
        </w:rPr>
        <w:t>Se</w:t>
      </w:r>
      <w:r>
        <w:rPr>
          <w:rFonts w:ascii="Times New Roman" w:hAnsi="Times New Roman"/>
          <w:i/>
          <w:sz w:val="24"/>
          <w:szCs w:val="24"/>
        </w:rPr>
        <w:t>ptember, 2015</w:t>
      </w:r>
    </w:p>
    <w:p w14:paraId="00A951F9" w14:textId="77777777" w:rsidR="00C3683A" w:rsidRPr="00C3683A" w:rsidRDefault="00C3683A" w:rsidP="00C3683A">
      <w:pPr>
        <w:pStyle w:val="ac"/>
        <w:spacing w:line="360" w:lineRule="auto"/>
        <w:ind w:left="420" w:firstLineChars="0" w:firstLine="0"/>
        <w:rPr>
          <w:rFonts w:ascii="Times New Roman" w:hAnsi="Times New Roman"/>
          <w:i/>
          <w:sz w:val="24"/>
          <w:szCs w:val="24"/>
        </w:rPr>
      </w:pPr>
      <w:r w:rsidRPr="00CE3CC0">
        <w:rPr>
          <w:rFonts w:ascii="Times New Roman" w:hAnsi="Times New Roman"/>
          <w:sz w:val="24"/>
          <w:szCs w:val="24"/>
        </w:rPr>
        <w:t>Field expedition</w:t>
      </w:r>
      <w:r>
        <w:rPr>
          <w:rFonts w:ascii="Times New Roman" w:hAnsi="Times New Roman"/>
          <w:sz w:val="24"/>
          <w:szCs w:val="24"/>
        </w:rPr>
        <w:t xml:space="preserve"> to Xinjiang</w:t>
      </w:r>
      <w:r w:rsidR="006606A8">
        <w:rPr>
          <w:rFonts w:ascii="Times New Roman" w:hAnsi="Times New Roman"/>
          <w:sz w:val="24"/>
          <w:szCs w:val="24"/>
        </w:rPr>
        <w:t>, China</w:t>
      </w:r>
    </w:p>
    <w:p w14:paraId="7ABA7666" w14:textId="77777777" w:rsidR="00C3683A" w:rsidRDefault="00C3683A" w:rsidP="00823956">
      <w:pPr>
        <w:pStyle w:val="ac"/>
        <w:numPr>
          <w:ilvl w:val="0"/>
          <w:numId w:val="7"/>
        </w:numPr>
        <w:spacing w:line="360" w:lineRule="auto"/>
        <w:ind w:firstLineChars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hint="eastAsia"/>
          <w:i/>
          <w:sz w:val="24"/>
          <w:szCs w:val="24"/>
        </w:rPr>
        <w:t>A</w:t>
      </w:r>
      <w:r>
        <w:rPr>
          <w:rFonts w:ascii="Times New Roman" w:hAnsi="Times New Roman"/>
          <w:i/>
          <w:sz w:val="24"/>
          <w:szCs w:val="24"/>
        </w:rPr>
        <w:t>ugust, 2014</w:t>
      </w:r>
    </w:p>
    <w:p w14:paraId="5E5D290E" w14:textId="77777777" w:rsidR="00C3683A" w:rsidRPr="00C3683A" w:rsidRDefault="00C3683A" w:rsidP="00C3683A">
      <w:pPr>
        <w:pStyle w:val="ac"/>
        <w:spacing w:line="360" w:lineRule="auto"/>
        <w:ind w:left="420" w:firstLineChars="0" w:firstLine="0"/>
        <w:rPr>
          <w:rFonts w:ascii="Times New Roman" w:hAnsi="Times New Roman"/>
          <w:sz w:val="24"/>
          <w:szCs w:val="24"/>
        </w:rPr>
      </w:pPr>
      <w:r w:rsidRPr="00C3683A">
        <w:rPr>
          <w:rFonts w:ascii="Times New Roman" w:hAnsi="Times New Roman"/>
          <w:sz w:val="24"/>
          <w:szCs w:val="24"/>
        </w:rPr>
        <w:t>International Conference on Plant Culture and Environment</w:t>
      </w:r>
      <w:r>
        <w:rPr>
          <w:rFonts w:ascii="Times New Roman" w:hAnsi="Times New Roman"/>
          <w:sz w:val="24"/>
          <w:szCs w:val="24"/>
        </w:rPr>
        <w:t xml:space="preserve">, Jinan, </w:t>
      </w:r>
      <w:r w:rsidR="006606A8">
        <w:rPr>
          <w:rFonts w:ascii="Times New Roman" w:hAnsi="Times New Roman"/>
          <w:sz w:val="24"/>
          <w:szCs w:val="24"/>
        </w:rPr>
        <w:t xml:space="preserve">Shandong Province, </w:t>
      </w:r>
      <w:r>
        <w:rPr>
          <w:rFonts w:ascii="Times New Roman" w:hAnsi="Times New Roman"/>
          <w:sz w:val="24"/>
          <w:szCs w:val="24"/>
        </w:rPr>
        <w:t>China.</w:t>
      </w:r>
    </w:p>
    <w:p w14:paraId="36FCE929" w14:textId="77777777" w:rsidR="00C3683A" w:rsidRPr="00C3683A" w:rsidRDefault="00C3683A" w:rsidP="00823956">
      <w:pPr>
        <w:pStyle w:val="ac"/>
        <w:numPr>
          <w:ilvl w:val="0"/>
          <w:numId w:val="7"/>
        </w:numPr>
        <w:spacing w:line="360" w:lineRule="auto"/>
        <w:ind w:firstLineChars="0"/>
        <w:rPr>
          <w:rFonts w:ascii="Times New Roman" w:hAnsi="Times New Roman"/>
          <w:i/>
          <w:sz w:val="24"/>
          <w:szCs w:val="24"/>
        </w:rPr>
      </w:pPr>
      <w:r w:rsidRPr="00C3683A">
        <w:rPr>
          <w:rFonts w:ascii="Times New Roman" w:hAnsi="Times New Roman"/>
          <w:i/>
          <w:sz w:val="24"/>
          <w:szCs w:val="24"/>
        </w:rPr>
        <w:t>June, 2014</w:t>
      </w:r>
    </w:p>
    <w:p w14:paraId="1F899307" w14:textId="77777777" w:rsidR="00C3683A" w:rsidRPr="00CE3CC0" w:rsidRDefault="00C3683A" w:rsidP="00C3683A">
      <w:pPr>
        <w:pStyle w:val="ac"/>
        <w:spacing w:line="360" w:lineRule="auto"/>
        <w:ind w:left="420" w:firstLineChars="0" w:firstLine="0"/>
        <w:rPr>
          <w:rFonts w:ascii="Times New Roman" w:hAnsi="Times New Roman"/>
          <w:sz w:val="24"/>
          <w:szCs w:val="24"/>
        </w:rPr>
      </w:pPr>
      <w:r w:rsidRPr="00CE3CC0">
        <w:rPr>
          <w:rFonts w:ascii="Times New Roman" w:hAnsi="Times New Roman"/>
          <w:sz w:val="24"/>
          <w:szCs w:val="24"/>
        </w:rPr>
        <w:t>Field expedition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Tibet. </w:t>
      </w:r>
    </w:p>
    <w:p w14:paraId="7BDA31CE" w14:textId="77777777" w:rsidR="00494AE2" w:rsidRDefault="00494AE2" w:rsidP="00823956">
      <w:pPr>
        <w:pStyle w:val="ac"/>
        <w:numPr>
          <w:ilvl w:val="0"/>
          <w:numId w:val="7"/>
        </w:numPr>
        <w:spacing w:line="360" w:lineRule="auto"/>
        <w:ind w:firstLineChars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hint="eastAsia"/>
          <w:i/>
          <w:sz w:val="24"/>
          <w:szCs w:val="24"/>
        </w:rPr>
        <w:t>J</w:t>
      </w:r>
      <w:r>
        <w:rPr>
          <w:rFonts w:ascii="Times New Roman" w:hAnsi="Times New Roman"/>
          <w:i/>
          <w:sz w:val="24"/>
          <w:szCs w:val="24"/>
        </w:rPr>
        <w:t>anuary, 2014</w:t>
      </w:r>
    </w:p>
    <w:p w14:paraId="7CB5A9DD" w14:textId="77777777" w:rsidR="00494AE2" w:rsidRDefault="00494AE2" w:rsidP="00494AE2">
      <w:pPr>
        <w:pStyle w:val="ac"/>
        <w:spacing w:line="360" w:lineRule="auto"/>
        <w:ind w:left="420" w:firstLineChars="0" w:firstLine="0"/>
        <w:rPr>
          <w:rFonts w:ascii="Times New Roman" w:hAnsi="Times New Roman"/>
          <w:sz w:val="24"/>
          <w:szCs w:val="24"/>
        </w:rPr>
      </w:pPr>
      <w:r w:rsidRPr="00CE3CC0">
        <w:rPr>
          <w:rFonts w:ascii="Times New Roman" w:hAnsi="Times New Roman"/>
          <w:sz w:val="24"/>
          <w:szCs w:val="24"/>
        </w:rPr>
        <w:t>Field expedition at Chinese Great Wall Station, Antarctic.</w:t>
      </w:r>
    </w:p>
    <w:p w14:paraId="60427134" w14:textId="77777777" w:rsidR="006606A8" w:rsidRDefault="006606A8" w:rsidP="00823956">
      <w:pPr>
        <w:pStyle w:val="ac"/>
        <w:numPr>
          <w:ilvl w:val="0"/>
          <w:numId w:val="7"/>
        </w:numPr>
        <w:spacing w:line="360" w:lineRule="auto"/>
        <w:ind w:firstLineChars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hint="eastAsia"/>
          <w:i/>
          <w:sz w:val="24"/>
          <w:szCs w:val="24"/>
        </w:rPr>
        <w:t>M</w:t>
      </w:r>
      <w:r>
        <w:rPr>
          <w:rFonts w:ascii="Times New Roman" w:hAnsi="Times New Roman"/>
          <w:i/>
          <w:sz w:val="24"/>
          <w:szCs w:val="24"/>
        </w:rPr>
        <w:t>arch, 2013</w:t>
      </w:r>
    </w:p>
    <w:p w14:paraId="6FFDC3B6" w14:textId="77777777" w:rsidR="006606A8" w:rsidRPr="006606A8" w:rsidRDefault="006606A8" w:rsidP="006606A8">
      <w:pPr>
        <w:pStyle w:val="ac"/>
        <w:spacing w:line="360" w:lineRule="auto"/>
        <w:ind w:left="420" w:firstLineChars="0" w:firstLine="0"/>
        <w:rPr>
          <w:rFonts w:ascii="Times New Roman" w:hAnsi="Times New Roman"/>
          <w:sz w:val="24"/>
          <w:szCs w:val="24"/>
        </w:rPr>
      </w:pPr>
      <w:r w:rsidRPr="006606A8">
        <w:rPr>
          <w:rFonts w:ascii="Times New Roman" w:hAnsi="Times New Roman"/>
          <w:sz w:val="24"/>
          <w:szCs w:val="24"/>
        </w:rPr>
        <w:t>Late Cenozoic Environmental Change in Eastern Eurasia and Its Impact on Past and Present Biodiversity (Sino-German Meeting), Xishuangbanna, Yunnan, China.</w:t>
      </w:r>
    </w:p>
    <w:p w14:paraId="754A0590" w14:textId="77777777" w:rsidR="006606A8" w:rsidRDefault="006606A8" w:rsidP="00823956">
      <w:pPr>
        <w:pStyle w:val="ac"/>
        <w:numPr>
          <w:ilvl w:val="0"/>
          <w:numId w:val="7"/>
        </w:numPr>
        <w:spacing w:line="360" w:lineRule="auto"/>
        <w:ind w:firstLineChars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hint="eastAsia"/>
          <w:i/>
          <w:sz w:val="24"/>
          <w:szCs w:val="24"/>
        </w:rPr>
        <w:t>S</w:t>
      </w:r>
      <w:r>
        <w:rPr>
          <w:rFonts w:ascii="Times New Roman" w:hAnsi="Times New Roman"/>
          <w:i/>
          <w:sz w:val="24"/>
          <w:szCs w:val="24"/>
        </w:rPr>
        <w:t>eptember, 2012</w:t>
      </w:r>
    </w:p>
    <w:p w14:paraId="33C46D9C" w14:textId="77777777" w:rsidR="006606A8" w:rsidRDefault="006606A8" w:rsidP="006606A8">
      <w:pPr>
        <w:pStyle w:val="ac"/>
        <w:spacing w:line="360" w:lineRule="auto"/>
        <w:ind w:left="420" w:firstLineChars="0" w:firstLine="0"/>
        <w:rPr>
          <w:rFonts w:ascii="Times New Roman" w:hAnsi="Times New Roman"/>
          <w:i/>
          <w:sz w:val="24"/>
          <w:szCs w:val="24"/>
        </w:rPr>
      </w:pPr>
      <w:r w:rsidRPr="00C3683A">
        <w:rPr>
          <w:rFonts w:ascii="Times New Roman" w:hAnsi="Times New Roman"/>
          <w:sz w:val="24"/>
          <w:szCs w:val="24"/>
        </w:rPr>
        <w:t>International Conference on Plant Culture and Environment</w:t>
      </w:r>
      <w:r>
        <w:rPr>
          <w:rFonts w:ascii="Times New Roman" w:hAnsi="Times New Roman"/>
          <w:sz w:val="24"/>
          <w:szCs w:val="24"/>
        </w:rPr>
        <w:t>, Xinxiang, Henan Province, China.</w:t>
      </w:r>
    </w:p>
    <w:p w14:paraId="11ADBCBC" w14:textId="77777777" w:rsidR="0013509D" w:rsidRPr="00B074AA" w:rsidRDefault="00935D79" w:rsidP="00823956">
      <w:pPr>
        <w:pStyle w:val="ac"/>
        <w:numPr>
          <w:ilvl w:val="0"/>
          <w:numId w:val="7"/>
        </w:numPr>
        <w:spacing w:line="360" w:lineRule="auto"/>
        <w:ind w:firstLineChars="0"/>
        <w:rPr>
          <w:rFonts w:ascii="Times New Roman" w:hAnsi="Times New Roman"/>
          <w:i/>
          <w:sz w:val="24"/>
          <w:szCs w:val="24"/>
        </w:rPr>
      </w:pPr>
      <w:r w:rsidRPr="00B074AA">
        <w:rPr>
          <w:rFonts w:ascii="Times New Roman" w:hAnsi="Times New Roman" w:hint="eastAsia"/>
          <w:i/>
          <w:sz w:val="24"/>
          <w:szCs w:val="24"/>
        </w:rPr>
        <w:t>March, 2011</w:t>
      </w:r>
    </w:p>
    <w:p w14:paraId="512E4193" w14:textId="77777777" w:rsidR="00935D79" w:rsidRPr="0019077A" w:rsidRDefault="00935D79" w:rsidP="00935D79">
      <w:pPr>
        <w:spacing w:line="360" w:lineRule="auto"/>
        <w:ind w:left="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Attend 20</w:t>
      </w:r>
      <w:r w:rsidRPr="00935D79">
        <w:rPr>
          <w:rFonts w:ascii="Times New Roman" w:hAnsi="Times New Roman" w:hint="eastAsia"/>
          <w:sz w:val="24"/>
          <w:szCs w:val="24"/>
          <w:vertAlign w:val="superscript"/>
        </w:rPr>
        <w:t>th</w:t>
      </w:r>
      <w:r w:rsidRPr="006606A8">
        <w:rPr>
          <w:rFonts w:ascii="Times New Roman" w:hAnsi="Times New Roman" w:hint="eastAsia"/>
          <w:i/>
          <w:sz w:val="24"/>
          <w:szCs w:val="24"/>
        </w:rPr>
        <w:t xml:space="preserve"> </w:t>
      </w:r>
      <w:bookmarkStart w:id="0" w:name="use"/>
      <w:r w:rsidRPr="006606A8">
        <w:rPr>
          <w:rFonts w:ascii="Times New Roman" w:hAnsi="Times New Roman"/>
          <w:i/>
          <w:sz w:val="24"/>
          <w:szCs w:val="24"/>
        </w:rPr>
        <w:t>International Plant Taphonomy Meeting</w:t>
      </w:r>
      <w:bookmarkEnd w:id="0"/>
      <w:r>
        <w:rPr>
          <w:rFonts w:ascii="Times New Roman" w:hAnsi="Times New Roman" w:hint="eastAsia"/>
          <w:sz w:val="24"/>
          <w:szCs w:val="24"/>
        </w:rPr>
        <w:t>. Co-author of oral presentation: Why bother about taphonomy in paleoclimatic record</w:t>
      </w:r>
      <w:r w:rsidR="006606A8">
        <w:rPr>
          <w:rFonts w:ascii="Times New Roman" w:hAnsi="Times New Roman"/>
          <w:b/>
          <w:sz w:val="24"/>
          <w:szCs w:val="24"/>
        </w:rPr>
        <w:t xml:space="preserve">. </w:t>
      </w:r>
      <w:r w:rsidR="0019077A" w:rsidRPr="006606A8">
        <w:rPr>
          <w:rFonts w:ascii="Times New Roman" w:hAnsi="Times New Roman" w:hint="eastAsia"/>
          <w:sz w:val="24"/>
          <w:szCs w:val="24"/>
        </w:rPr>
        <w:t>Dresden, Germany</w:t>
      </w:r>
      <w:r w:rsidR="006606A8">
        <w:rPr>
          <w:rFonts w:ascii="Times New Roman" w:hAnsi="Times New Roman"/>
          <w:b/>
          <w:sz w:val="24"/>
          <w:szCs w:val="24"/>
        </w:rPr>
        <w:t>.</w:t>
      </w:r>
    </w:p>
    <w:p w14:paraId="769696F7" w14:textId="77777777" w:rsidR="0013509D" w:rsidRPr="006A6286" w:rsidRDefault="00537CDC" w:rsidP="00823956">
      <w:pPr>
        <w:pStyle w:val="ac"/>
        <w:numPr>
          <w:ilvl w:val="0"/>
          <w:numId w:val="7"/>
        </w:numPr>
        <w:spacing w:line="360" w:lineRule="auto"/>
        <w:ind w:firstLineChars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hint="eastAsia"/>
          <w:i/>
          <w:sz w:val="24"/>
          <w:szCs w:val="24"/>
        </w:rPr>
        <w:t>January</w:t>
      </w:r>
      <w:r w:rsidR="0013509D" w:rsidRPr="006A6286">
        <w:rPr>
          <w:rFonts w:ascii="Times New Roman" w:hAnsi="Times New Roman" w:hint="eastAsia"/>
          <w:i/>
          <w:sz w:val="24"/>
          <w:szCs w:val="24"/>
        </w:rPr>
        <w:t>, 201</w:t>
      </w:r>
      <w:r>
        <w:rPr>
          <w:rFonts w:ascii="Times New Roman" w:hAnsi="Times New Roman" w:hint="eastAsia"/>
          <w:i/>
          <w:sz w:val="24"/>
          <w:szCs w:val="24"/>
        </w:rPr>
        <w:t xml:space="preserve">1 to </w:t>
      </w:r>
      <w:r w:rsidR="003163D8">
        <w:rPr>
          <w:rFonts w:ascii="Times New Roman" w:hAnsi="Times New Roman"/>
          <w:i/>
          <w:sz w:val="24"/>
          <w:szCs w:val="24"/>
        </w:rPr>
        <w:t>December, 2011</w:t>
      </w:r>
    </w:p>
    <w:p w14:paraId="0A2A7785" w14:textId="77777777" w:rsidR="0013509D" w:rsidRDefault="00537CDC" w:rsidP="0013509D">
      <w:pPr>
        <w:spacing w:line="36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Visiting PhD student at University of Vienna</w:t>
      </w:r>
      <w:r w:rsidR="003163D8">
        <w:rPr>
          <w:rFonts w:ascii="Times New Roman" w:hAnsi="Times New Roman"/>
          <w:sz w:val="24"/>
          <w:szCs w:val="24"/>
        </w:rPr>
        <w:t>, Austria</w:t>
      </w:r>
    </w:p>
    <w:p w14:paraId="1A37F17A" w14:textId="77777777" w:rsidR="00D44DEA" w:rsidRDefault="00D44DEA" w:rsidP="00823956">
      <w:pPr>
        <w:pStyle w:val="ac"/>
        <w:numPr>
          <w:ilvl w:val="0"/>
          <w:numId w:val="7"/>
        </w:numPr>
        <w:spacing w:line="360" w:lineRule="auto"/>
        <w:ind w:firstLineChars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hint="eastAsia"/>
          <w:i/>
          <w:sz w:val="24"/>
          <w:szCs w:val="24"/>
        </w:rPr>
        <w:t>July, 2010</w:t>
      </w:r>
    </w:p>
    <w:p w14:paraId="6F3785B9" w14:textId="77777777" w:rsidR="00D44DEA" w:rsidRPr="0019077A" w:rsidRDefault="00D44DEA" w:rsidP="00D44DEA">
      <w:pPr>
        <w:spacing w:line="360" w:lineRule="auto"/>
        <w:ind w:left="4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Attend</w:t>
      </w:r>
      <w:r w:rsidRPr="006606A8">
        <w:rPr>
          <w:rFonts w:ascii="Times New Roman" w:hAnsi="Times New Roman" w:hint="eastAsia"/>
          <w:sz w:val="24"/>
          <w:szCs w:val="24"/>
        </w:rPr>
        <w:t xml:space="preserve"> </w:t>
      </w:r>
      <w:r w:rsidRPr="006606A8">
        <w:rPr>
          <w:rFonts w:ascii="Times New Roman" w:hAnsi="Times New Roman"/>
          <w:i/>
          <w:sz w:val="24"/>
          <w:szCs w:val="24"/>
        </w:rPr>
        <w:t xml:space="preserve">8th European </w:t>
      </w:r>
      <w:proofErr w:type="spellStart"/>
      <w:r w:rsidRPr="006606A8">
        <w:rPr>
          <w:rFonts w:ascii="Times New Roman" w:hAnsi="Times New Roman"/>
          <w:i/>
          <w:sz w:val="24"/>
          <w:szCs w:val="24"/>
        </w:rPr>
        <w:t>Palaeobotany</w:t>
      </w:r>
      <w:proofErr w:type="spellEnd"/>
      <w:r w:rsidRPr="006606A8">
        <w:rPr>
          <w:rFonts w:ascii="Times New Roman" w:hAnsi="Times New Roman"/>
          <w:i/>
          <w:sz w:val="24"/>
          <w:szCs w:val="24"/>
        </w:rPr>
        <w:t xml:space="preserve"> - Palynology Conference</w:t>
      </w:r>
      <w:r w:rsidRPr="006606A8">
        <w:rPr>
          <w:rFonts w:ascii="Times New Roman" w:hAnsi="Times New Roman" w:hint="eastAsia"/>
          <w:sz w:val="24"/>
          <w:szCs w:val="24"/>
        </w:rPr>
        <w:t xml:space="preserve"> (EPPC 2010) and give an oral presentation: </w:t>
      </w:r>
      <w:r w:rsidRPr="006606A8">
        <w:rPr>
          <w:rFonts w:ascii="Times New Roman" w:hAnsi="Times New Roman"/>
          <w:i/>
          <w:sz w:val="24"/>
          <w:szCs w:val="24"/>
        </w:rPr>
        <w:t xml:space="preserve">Early Miocene vegetation and climate in </w:t>
      </w:r>
      <w:proofErr w:type="spellStart"/>
      <w:r w:rsidRPr="006606A8">
        <w:rPr>
          <w:rFonts w:ascii="Times New Roman" w:hAnsi="Times New Roman"/>
          <w:i/>
          <w:sz w:val="24"/>
          <w:szCs w:val="24"/>
        </w:rPr>
        <w:t>Weichang</w:t>
      </w:r>
      <w:proofErr w:type="spellEnd"/>
      <w:r w:rsidRPr="006606A8">
        <w:rPr>
          <w:rFonts w:ascii="Times New Roman" w:hAnsi="Times New Roman"/>
          <w:i/>
          <w:sz w:val="24"/>
          <w:szCs w:val="24"/>
        </w:rPr>
        <w:t xml:space="preserve"> District, North China</w:t>
      </w:r>
      <w:r w:rsidR="006606A8">
        <w:rPr>
          <w:rFonts w:ascii="Times New Roman" w:hAnsi="Times New Roman"/>
          <w:sz w:val="24"/>
          <w:szCs w:val="24"/>
        </w:rPr>
        <w:t xml:space="preserve">. </w:t>
      </w:r>
      <w:r w:rsidR="006606A8">
        <w:rPr>
          <w:rFonts w:ascii="Times New Roman" w:hAnsi="Times New Roman" w:hint="eastAsia"/>
          <w:sz w:val="24"/>
          <w:szCs w:val="24"/>
        </w:rPr>
        <w:t>Budapest, Hungary</w:t>
      </w:r>
      <w:r w:rsidR="006606A8">
        <w:rPr>
          <w:rFonts w:ascii="Times New Roman" w:hAnsi="Times New Roman"/>
          <w:sz w:val="24"/>
          <w:szCs w:val="24"/>
        </w:rPr>
        <w:t>.</w:t>
      </w:r>
    </w:p>
    <w:p w14:paraId="4011F115" w14:textId="77777777" w:rsidR="00D44DEA" w:rsidRDefault="00D44DEA" w:rsidP="00823956">
      <w:pPr>
        <w:pStyle w:val="ac"/>
        <w:numPr>
          <w:ilvl w:val="0"/>
          <w:numId w:val="7"/>
        </w:numPr>
        <w:spacing w:line="360" w:lineRule="auto"/>
        <w:ind w:firstLineChars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hint="eastAsia"/>
          <w:i/>
          <w:sz w:val="24"/>
          <w:szCs w:val="24"/>
        </w:rPr>
        <w:t>July, 2010</w:t>
      </w:r>
    </w:p>
    <w:p w14:paraId="0B5A9B9B" w14:textId="77777777" w:rsidR="00D44DEA" w:rsidRPr="006606A8" w:rsidRDefault="00D44DEA" w:rsidP="00D44DEA">
      <w:pPr>
        <w:spacing w:line="360" w:lineRule="auto"/>
        <w:rPr>
          <w:rFonts w:ascii="Times New Roman" w:hAnsi="Times New Roman"/>
          <w:sz w:val="24"/>
          <w:szCs w:val="24"/>
        </w:rPr>
      </w:pPr>
      <w:r w:rsidRPr="006606A8">
        <w:rPr>
          <w:rFonts w:ascii="Times New Roman" w:hAnsi="Times New Roman" w:hint="eastAsia"/>
          <w:sz w:val="24"/>
          <w:szCs w:val="24"/>
        </w:rPr>
        <w:tab/>
      </w:r>
      <w:r w:rsidR="0047311B" w:rsidRPr="006606A8">
        <w:rPr>
          <w:rFonts w:ascii="Times New Roman" w:hAnsi="Times New Roman" w:hint="eastAsia"/>
          <w:sz w:val="24"/>
          <w:szCs w:val="24"/>
        </w:rPr>
        <w:t>Cooperation research and f</w:t>
      </w:r>
      <w:r w:rsidRPr="006606A8">
        <w:rPr>
          <w:rFonts w:ascii="Times New Roman" w:hAnsi="Times New Roman" w:hint="eastAsia"/>
          <w:sz w:val="24"/>
          <w:szCs w:val="24"/>
        </w:rPr>
        <w:t xml:space="preserve">ield work in </w:t>
      </w:r>
      <w:r w:rsidRPr="006606A8">
        <w:rPr>
          <w:rFonts w:ascii="Times New Roman" w:hAnsi="Times New Roman"/>
          <w:sz w:val="24"/>
          <w:szCs w:val="24"/>
        </w:rPr>
        <w:t>Prague</w:t>
      </w:r>
      <w:r w:rsidRPr="006606A8">
        <w:rPr>
          <w:rFonts w:ascii="Times New Roman" w:hAnsi="Times New Roman" w:hint="eastAsia"/>
          <w:sz w:val="24"/>
          <w:szCs w:val="24"/>
        </w:rPr>
        <w:t xml:space="preserve">, Czech </w:t>
      </w:r>
      <w:r w:rsidRPr="006606A8">
        <w:rPr>
          <w:rFonts w:ascii="Times New Roman" w:hAnsi="Times New Roman"/>
          <w:sz w:val="24"/>
          <w:szCs w:val="24"/>
        </w:rPr>
        <w:t>Republic</w:t>
      </w:r>
      <w:r w:rsidRPr="006606A8">
        <w:rPr>
          <w:rFonts w:ascii="Times New Roman" w:hAnsi="Times New Roman" w:hint="eastAsia"/>
          <w:sz w:val="24"/>
          <w:szCs w:val="24"/>
        </w:rPr>
        <w:t xml:space="preserve">. </w:t>
      </w:r>
    </w:p>
    <w:p w14:paraId="2E104F25" w14:textId="77777777" w:rsidR="0013509D" w:rsidRPr="006A6286" w:rsidRDefault="0013509D" w:rsidP="00823956">
      <w:pPr>
        <w:pStyle w:val="ac"/>
        <w:numPr>
          <w:ilvl w:val="0"/>
          <w:numId w:val="7"/>
        </w:numPr>
        <w:spacing w:line="360" w:lineRule="auto"/>
        <w:ind w:firstLineChars="0"/>
        <w:rPr>
          <w:rFonts w:ascii="Times New Roman" w:hAnsi="Times New Roman"/>
          <w:i/>
          <w:sz w:val="24"/>
          <w:szCs w:val="24"/>
        </w:rPr>
      </w:pPr>
      <w:r w:rsidRPr="006A6286">
        <w:rPr>
          <w:rFonts w:ascii="Times New Roman" w:hAnsi="Times New Roman" w:hint="eastAsia"/>
          <w:i/>
          <w:sz w:val="24"/>
          <w:szCs w:val="24"/>
        </w:rPr>
        <w:t>September, 2009</w:t>
      </w:r>
    </w:p>
    <w:p w14:paraId="42B8FD02" w14:textId="77777777" w:rsidR="0013509D" w:rsidRPr="006606A8" w:rsidRDefault="0013509D" w:rsidP="0013509D">
      <w:pPr>
        <w:spacing w:line="360" w:lineRule="auto"/>
        <w:ind w:left="420"/>
        <w:rPr>
          <w:rFonts w:ascii="Times New Roman" w:hAnsi="Times New Roman"/>
          <w:sz w:val="24"/>
          <w:szCs w:val="24"/>
        </w:rPr>
      </w:pPr>
      <w:r w:rsidRPr="006606A8">
        <w:rPr>
          <w:rFonts w:ascii="Times New Roman" w:hAnsi="Times New Roman" w:hint="eastAsia"/>
          <w:sz w:val="24"/>
          <w:szCs w:val="24"/>
        </w:rPr>
        <w:lastRenderedPageBreak/>
        <w:t xml:space="preserve">Attend Sino-German Summer School </w:t>
      </w:r>
      <w:r w:rsidRPr="006606A8">
        <w:rPr>
          <w:rFonts w:ascii="Times New Roman" w:hAnsi="Times New Roman"/>
          <w:sz w:val="24"/>
          <w:szCs w:val="24"/>
        </w:rPr>
        <w:t>“Activities of Ancient People and their Natural Environments Along the Silk Road (Turpan), Xinjiang</w:t>
      </w:r>
      <w:r w:rsidR="00372D7D" w:rsidRPr="006606A8">
        <w:rPr>
          <w:rFonts w:ascii="Times New Roman" w:hAnsi="Times New Roman" w:hint="eastAsia"/>
          <w:sz w:val="24"/>
          <w:szCs w:val="24"/>
        </w:rPr>
        <w:t>, PR China</w:t>
      </w:r>
      <w:r w:rsidRPr="006606A8">
        <w:rPr>
          <w:rFonts w:ascii="Times New Roman" w:hAnsi="Times New Roman"/>
          <w:sz w:val="24"/>
          <w:szCs w:val="24"/>
        </w:rPr>
        <w:t xml:space="preserve"> – Theory, Methods and Practice”</w:t>
      </w:r>
      <w:r w:rsidR="006606A8">
        <w:rPr>
          <w:rFonts w:ascii="Times New Roman" w:hAnsi="Times New Roman"/>
          <w:sz w:val="24"/>
          <w:szCs w:val="24"/>
        </w:rPr>
        <w:t xml:space="preserve">, </w:t>
      </w:r>
      <w:r w:rsidR="0019077A" w:rsidRPr="006606A8">
        <w:rPr>
          <w:rFonts w:ascii="Times New Roman" w:hAnsi="Times New Roman" w:hint="eastAsia"/>
          <w:sz w:val="24"/>
          <w:szCs w:val="24"/>
        </w:rPr>
        <w:t xml:space="preserve">Turpan, </w:t>
      </w:r>
      <w:r w:rsidR="006606A8">
        <w:rPr>
          <w:rFonts w:ascii="Times New Roman" w:hAnsi="Times New Roman"/>
          <w:sz w:val="24"/>
          <w:szCs w:val="24"/>
        </w:rPr>
        <w:t xml:space="preserve">Xinjiang, </w:t>
      </w:r>
      <w:r w:rsidR="0019077A" w:rsidRPr="006606A8">
        <w:rPr>
          <w:rFonts w:ascii="Times New Roman" w:hAnsi="Times New Roman" w:hint="eastAsia"/>
          <w:sz w:val="24"/>
          <w:szCs w:val="24"/>
        </w:rPr>
        <w:t>China</w:t>
      </w:r>
      <w:r w:rsidR="006606A8">
        <w:rPr>
          <w:rFonts w:ascii="Times New Roman" w:hAnsi="Times New Roman"/>
          <w:sz w:val="24"/>
          <w:szCs w:val="24"/>
        </w:rPr>
        <w:t>.</w:t>
      </w:r>
    </w:p>
    <w:p w14:paraId="4DCF02E7" w14:textId="77777777" w:rsidR="0013509D" w:rsidRPr="006A6286" w:rsidRDefault="0013509D" w:rsidP="00823956">
      <w:pPr>
        <w:pStyle w:val="ac"/>
        <w:numPr>
          <w:ilvl w:val="0"/>
          <w:numId w:val="7"/>
        </w:numPr>
        <w:spacing w:line="360" w:lineRule="auto"/>
        <w:ind w:firstLineChars="0"/>
        <w:rPr>
          <w:rFonts w:ascii="Times New Roman" w:hAnsi="Times New Roman"/>
          <w:i/>
          <w:sz w:val="24"/>
          <w:szCs w:val="24"/>
        </w:rPr>
      </w:pPr>
      <w:r w:rsidRPr="006A6286">
        <w:rPr>
          <w:rFonts w:ascii="Times New Roman" w:hAnsi="Times New Roman" w:hint="eastAsia"/>
          <w:i/>
          <w:sz w:val="24"/>
          <w:szCs w:val="24"/>
        </w:rPr>
        <w:t>August, 2009</w:t>
      </w:r>
    </w:p>
    <w:p w14:paraId="19AF3535" w14:textId="77777777" w:rsidR="0013509D" w:rsidRPr="006606A8" w:rsidRDefault="0013509D" w:rsidP="0013509D">
      <w:pPr>
        <w:spacing w:line="360" w:lineRule="auto"/>
        <w:ind w:left="420"/>
        <w:rPr>
          <w:rFonts w:ascii="Times New Roman" w:hAnsi="Times New Roman"/>
          <w:sz w:val="24"/>
          <w:szCs w:val="24"/>
        </w:rPr>
      </w:pPr>
      <w:r w:rsidRPr="006606A8">
        <w:rPr>
          <w:rFonts w:ascii="Times New Roman" w:hAnsi="Times New Roman" w:hint="eastAsia"/>
          <w:sz w:val="24"/>
          <w:szCs w:val="24"/>
        </w:rPr>
        <w:t xml:space="preserve">Attend </w:t>
      </w:r>
      <w:r w:rsidRPr="006606A8">
        <w:rPr>
          <w:rFonts w:ascii="Times New Roman" w:hAnsi="Times New Roman"/>
          <w:sz w:val="24"/>
          <w:szCs w:val="24"/>
        </w:rPr>
        <w:t>“</w:t>
      </w:r>
      <w:r w:rsidRPr="006606A8">
        <w:rPr>
          <w:rFonts w:ascii="Times New Roman" w:hAnsi="Times New Roman" w:hint="eastAsia"/>
          <w:sz w:val="24"/>
          <w:szCs w:val="24"/>
        </w:rPr>
        <w:t>The First Academic Seminar of Evolutionary Biology and Environmental Succession between Chinese Mainland and Taiwan</w:t>
      </w:r>
      <w:r w:rsidRPr="006606A8">
        <w:rPr>
          <w:rFonts w:ascii="Times New Roman" w:hAnsi="Times New Roman"/>
          <w:sz w:val="24"/>
          <w:szCs w:val="24"/>
        </w:rPr>
        <w:t>”</w:t>
      </w:r>
      <w:r w:rsidR="00372D7D" w:rsidRPr="006606A8">
        <w:rPr>
          <w:rFonts w:ascii="Times New Roman" w:hAnsi="Times New Roman" w:hint="eastAsia"/>
          <w:sz w:val="24"/>
          <w:szCs w:val="24"/>
        </w:rPr>
        <w:t xml:space="preserve"> and give a</w:t>
      </w:r>
      <w:r w:rsidR="00216655" w:rsidRPr="006606A8">
        <w:rPr>
          <w:rFonts w:ascii="Times New Roman" w:hAnsi="Times New Roman" w:hint="eastAsia"/>
          <w:sz w:val="24"/>
          <w:szCs w:val="24"/>
        </w:rPr>
        <w:t>n</w:t>
      </w:r>
      <w:r w:rsidR="00372D7D" w:rsidRPr="006606A8">
        <w:rPr>
          <w:rFonts w:ascii="Times New Roman" w:hAnsi="Times New Roman" w:hint="eastAsia"/>
          <w:sz w:val="24"/>
          <w:szCs w:val="24"/>
        </w:rPr>
        <w:t xml:space="preserve"> oral presentation</w:t>
      </w:r>
      <w:r w:rsidR="006606A8" w:rsidRPr="006606A8">
        <w:rPr>
          <w:rFonts w:ascii="Times New Roman" w:hAnsi="Times New Roman"/>
          <w:sz w:val="24"/>
          <w:szCs w:val="24"/>
        </w:rPr>
        <w:t xml:space="preserve">, </w:t>
      </w:r>
      <w:r w:rsidR="0019077A" w:rsidRPr="006606A8">
        <w:rPr>
          <w:rFonts w:ascii="Times New Roman" w:hAnsi="Times New Roman" w:hint="eastAsia"/>
          <w:sz w:val="24"/>
          <w:szCs w:val="24"/>
        </w:rPr>
        <w:t>Beijing, China</w:t>
      </w:r>
      <w:r w:rsidR="006606A8" w:rsidRPr="006606A8">
        <w:rPr>
          <w:rFonts w:ascii="Times New Roman" w:hAnsi="Times New Roman"/>
          <w:sz w:val="24"/>
          <w:szCs w:val="24"/>
        </w:rPr>
        <w:t>.</w:t>
      </w:r>
    </w:p>
    <w:p w14:paraId="7198EB32" w14:textId="77777777" w:rsidR="0013509D" w:rsidRPr="006A6286" w:rsidRDefault="0013509D" w:rsidP="00823956">
      <w:pPr>
        <w:pStyle w:val="ac"/>
        <w:numPr>
          <w:ilvl w:val="0"/>
          <w:numId w:val="7"/>
        </w:numPr>
        <w:spacing w:line="360" w:lineRule="auto"/>
        <w:ind w:firstLineChars="0"/>
        <w:rPr>
          <w:rFonts w:ascii="Times New Roman" w:hAnsi="Times New Roman"/>
          <w:i/>
          <w:sz w:val="24"/>
          <w:szCs w:val="24"/>
        </w:rPr>
      </w:pPr>
      <w:r w:rsidRPr="006A6286">
        <w:rPr>
          <w:rFonts w:ascii="Times New Roman" w:hAnsi="Times New Roman" w:hint="eastAsia"/>
          <w:i/>
          <w:sz w:val="24"/>
          <w:szCs w:val="24"/>
        </w:rPr>
        <w:t>October, 2008</w:t>
      </w:r>
    </w:p>
    <w:p w14:paraId="1283DF2B" w14:textId="77777777" w:rsidR="00205228" w:rsidRPr="0013509D" w:rsidRDefault="00537CDC" w:rsidP="006606A8">
      <w:pPr>
        <w:spacing w:line="360" w:lineRule="auto"/>
        <w:ind w:left="420"/>
      </w:pPr>
      <w:r w:rsidRPr="00537CDC">
        <w:rPr>
          <w:rFonts w:ascii="Times New Roman" w:hAnsi="Times New Roman" w:hint="eastAsia"/>
          <w:sz w:val="24"/>
          <w:szCs w:val="24"/>
        </w:rPr>
        <w:t>Attend</w:t>
      </w:r>
      <w:r>
        <w:rPr>
          <w:rFonts w:ascii="Times New Roman" w:hAnsi="Times New Roman" w:hint="eastAsia"/>
          <w:b/>
          <w:sz w:val="24"/>
          <w:szCs w:val="24"/>
        </w:rPr>
        <w:t xml:space="preserve"> </w:t>
      </w:r>
      <w:r w:rsidR="0013509D" w:rsidRPr="006606A8">
        <w:rPr>
          <w:rFonts w:ascii="Times New Roman" w:hAnsi="Times New Roman" w:hint="eastAsia"/>
          <w:sz w:val="24"/>
          <w:szCs w:val="24"/>
        </w:rPr>
        <w:t xml:space="preserve">China-UK summer school </w:t>
      </w:r>
      <w:r w:rsidR="0013509D">
        <w:rPr>
          <w:rFonts w:ascii="Times New Roman" w:hAnsi="Times New Roman"/>
          <w:sz w:val="24"/>
          <w:szCs w:val="24"/>
        </w:rPr>
        <w:t>“</w:t>
      </w:r>
      <w:r w:rsidR="0013509D" w:rsidRPr="007A46A8">
        <w:rPr>
          <w:rFonts w:ascii="Times New Roman" w:hAnsi="Times New Roman"/>
          <w:sz w:val="24"/>
          <w:szCs w:val="24"/>
        </w:rPr>
        <w:t>Plants and Changing Climate: What the past</w:t>
      </w:r>
      <w:r w:rsidR="0013509D" w:rsidRPr="007A46A8">
        <w:rPr>
          <w:rFonts w:ascii="Times New Roman" w:hAnsi="Times New Roman" w:hint="eastAsia"/>
          <w:sz w:val="24"/>
          <w:szCs w:val="24"/>
        </w:rPr>
        <w:t xml:space="preserve"> </w:t>
      </w:r>
      <w:r w:rsidR="0013509D" w:rsidRPr="007A46A8">
        <w:rPr>
          <w:rFonts w:ascii="Times New Roman" w:hAnsi="Times New Roman"/>
          <w:sz w:val="24"/>
          <w:szCs w:val="24"/>
        </w:rPr>
        <w:t>tells us of the future through data/model comparisons</w:t>
      </w:r>
      <w:r w:rsidR="0013509D">
        <w:rPr>
          <w:rFonts w:ascii="Times New Roman" w:hAnsi="Times New Roman"/>
          <w:sz w:val="24"/>
          <w:szCs w:val="24"/>
        </w:rPr>
        <w:t>”</w:t>
      </w:r>
      <w:r w:rsidR="006606A8" w:rsidRPr="006606A8">
        <w:rPr>
          <w:rFonts w:ascii="Times New Roman" w:hAnsi="Times New Roman"/>
          <w:sz w:val="24"/>
          <w:szCs w:val="24"/>
        </w:rPr>
        <w:t xml:space="preserve">, </w:t>
      </w:r>
      <w:r w:rsidR="0019077A" w:rsidRPr="006606A8">
        <w:rPr>
          <w:rFonts w:ascii="Times New Roman" w:hAnsi="Times New Roman" w:hint="eastAsia"/>
          <w:sz w:val="24"/>
          <w:szCs w:val="24"/>
        </w:rPr>
        <w:t xml:space="preserve">Beijing, </w:t>
      </w:r>
      <w:r w:rsidR="000F48D7" w:rsidRPr="006606A8">
        <w:rPr>
          <w:rFonts w:ascii="Times New Roman" w:hAnsi="Times New Roman" w:hint="eastAsia"/>
          <w:sz w:val="24"/>
          <w:szCs w:val="24"/>
        </w:rPr>
        <w:t xml:space="preserve">PR </w:t>
      </w:r>
      <w:r w:rsidR="0019077A" w:rsidRPr="006606A8">
        <w:rPr>
          <w:rFonts w:ascii="Times New Roman" w:hAnsi="Times New Roman" w:hint="eastAsia"/>
          <w:sz w:val="24"/>
          <w:szCs w:val="24"/>
        </w:rPr>
        <w:t>China</w:t>
      </w:r>
      <w:r w:rsidR="006606A8" w:rsidRPr="006606A8">
        <w:rPr>
          <w:rFonts w:ascii="Times New Roman" w:hAnsi="Times New Roman"/>
          <w:sz w:val="24"/>
          <w:szCs w:val="24"/>
        </w:rPr>
        <w:t>.</w:t>
      </w:r>
    </w:p>
    <w:sectPr w:rsidR="00205228" w:rsidRPr="0013509D" w:rsidSect="00205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64EAE" w14:textId="77777777" w:rsidR="004507A8" w:rsidRDefault="004507A8" w:rsidP="00935D79">
      <w:r>
        <w:separator/>
      </w:r>
    </w:p>
  </w:endnote>
  <w:endnote w:type="continuationSeparator" w:id="0">
    <w:p w14:paraId="769FC46E" w14:textId="77777777" w:rsidR="004507A8" w:rsidRDefault="004507A8" w:rsidP="0093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65DC6" w14:textId="77777777" w:rsidR="004507A8" w:rsidRDefault="004507A8" w:rsidP="00935D79">
      <w:r>
        <w:separator/>
      </w:r>
    </w:p>
  </w:footnote>
  <w:footnote w:type="continuationSeparator" w:id="0">
    <w:p w14:paraId="6397023E" w14:textId="77777777" w:rsidR="004507A8" w:rsidRDefault="004507A8" w:rsidP="00935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5pt;height:11.5pt" o:bullet="t">
        <v:imagedata r:id="rId1" o:title="mso1E21"/>
      </v:shape>
    </w:pict>
  </w:numPicBullet>
  <w:abstractNum w:abstractNumId="0" w15:restartNumberingAfterBreak="0">
    <w:nsid w:val="0DEF30C7"/>
    <w:multiLevelType w:val="hybridMultilevel"/>
    <w:tmpl w:val="403A5526"/>
    <w:lvl w:ilvl="0" w:tplc="A68003FC">
      <w:numFmt w:val="bullet"/>
      <w:lvlText w:val="•"/>
      <w:lvlJc w:val="left"/>
      <w:pPr>
        <w:ind w:left="360" w:hanging="360"/>
      </w:pPr>
      <w:rPr>
        <w:rFonts w:ascii="宋体" w:eastAsia="宋体" w:hAnsi="宋体" w:cs="Times New Roman" w:hint="eastAsia"/>
        <w:i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261129"/>
    <w:multiLevelType w:val="hybridMultilevel"/>
    <w:tmpl w:val="F4481EE2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03C6557"/>
    <w:multiLevelType w:val="hybridMultilevel"/>
    <w:tmpl w:val="145669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913E4C"/>
    <w:multiLevelType w:val="hybridMultilevel"/>
    <w:tmpl w:val="7972AA38"/>
    <w:lvl w:ilvl="0" w:tplc="0407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EF4EA4"/>
    <w:multiLevelType w:val="multilevel"/>
    <w:tmpl w:val="2A64A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A432D8"/>
    <w:multiLevelType w:val="hybridMultilevel"/>
    <w:tmpl w:val="09A8DC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66813B8">
      <w:start w:val="1"/>
      <w:numFmt w:val="decimal"/>
      <w:lvlText w:val="%2."/>
      <w:lvlJc w:val="left"/>
      <w:pPr>
        <w:ind w:left="840" w:hanging="420"/>
      </w:pPr>
      <w:rPr>
        <w:rFonts w:ascii="Times New Roman" w:eastAsia="宋体" w:hAnsi="Arial Black"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6CD0EF1"/>
    <w:multiLevelType w:val="hybridMultilevel"/>
    <w:tmpl w:val="EBA4B4BE"/>
    <w:lvl w:ilvl="0" w:tplc="A68003FC">
      <w:numFmt w:val="bullet"/>
      <w:lvlText w:val="•"/>
      <w:lvlJc w:val="left"/>
      <w:pPr>
        <w:ind w:left="420" w:hanging="420"/>
      </w:pPr>
      <w:rPr>
        <w:rFonts w:ascii="宋体" w:eastAsia="宋体" w:hAnsi="宋体" w:cs="Times New Roman" w:hint="eastAsia"/>
        <w:i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09D"/>
    <w:rsid w:val="00004EFC"/>
    <w:rsid w:val="0001000E"/>
    <w:rsid w:val="00021B94"/>
    <w:rsid w:val="0002628D"/>
    <w:rsid w:val="00027EEE"/>
    <w:rsid w:val="00030011"/>
    <w:rsid w:val="00036780"/>
    <w:rsid w:val="00042847"/>
    <w:rsid w:val="00055EED"/>
    <w:rsid w:val="00056113"/>
    <w:rsid w:val="00062338"/>
    <w:rsid w:val="00070115"/>
    <w:rsid w:val="00070828"/>
    <w:rsid w:val="00073990"/>
    <w:rsid w:val="00074FF1"/>
    <w:rsid w:val="000770DA"/>
    <w:rsid w:val="000879DF"/>
    <w:rsid w:val="00096DA9"/>
    <w:rsid w:val="00096FE5"/>
    <w:rsid w:val="000972F7"/>
    <w:rsid w:val="000977CA"/>
    <w:rsid w:val="000A1C5A"/>
    <w:rsid w:val="000A6483"/>
    <w:rsid w:val="000A787A"/>
    <w:rsid w:val="000B0036"/>
    <w:rsid w:val="000B0488"/>
    <w:rsid w:val="000B49E8"/>
    <w:rsid w:val="000B5F5D"/>
    <w:rsid w:val="000C184F"/>
    <w:rsid w:val="000C54F2"/>
    <w:rsid w:val="000C745A"/>
    <w:rsid w:val="000D4C8B"/>
    <w:rsid w:val="000D6874"/>
    <w:rsid w:val="000E2F48"/>
    <w:rsid w:val="000F48D7"/>
    <w:rsid w:val="000F4FAE"/>
    <w:rsid w:val="000F6ABE"/>
    <w:rsid w:val="00101B1B"/>
    <w:rsid w:val="001062B5"/>
    <w:rsid w:val="00116E87"/>
    <w:rsid w:val="0012102A"/>
    <w:rsid w:val="00121258"/>
    <w:rsid w:val="0012132A"/>
    <w:rsid w:val="00121913"/>
    <w:rsid w:val="001274F4"/>
    <w:rsid w:val="00133046"/>
    <w:rsid w:val="00133198"/>
    <w:rsid w:val="00133940"/>
    <w:rsid w:val="0013509D"/>
    <w:rsid w:val="00136E4E"/>
    <w:rsid w:val="00147696"/>
    <w:rsid w:val="0015270E"/>
    <w:rsid w:val="001542C3"/>
    <w:rsid w:val="00163964"/>
    <w:rsid w:val="00164947"/>
    <w:rsid w:val="00166310"/>
    <w:rsid w:val="00184434"/>
    <w:rsid w:val="0019077A"/>
    <w:rsid w:val="001A564A"/>
    <w:rsid w:val="001A7F53"/>
    <w:rsid w:val="001B3376"/>
    <w:rsid w:val="001B4E1D"/>
    <w:rsid w:val="001B795D"/>
    <w:rsid w:val="001C1474"/>
    <w:rsid w:val="001D1BA0"/>
    <w:rsid w:val="001D23DD"/>
    <w:rsid w:val="001D285D"/>
    <w:rsid w:val="001D2EBD"/>
    <w:rsid w:val="001D620C"/>
    <w:rsid w:val="001D6B2B"/>
    <w:rsid w:val="001D7B94"/>
    <w:rsid w:val="001E18CA"/>
    <w:rsid w:val="001E3533"/>
    <w:rsid w:val="001F263C"/>
    <w:rsid w:val="001F3E3E"/>
    <w:rsid w:val="001F699D"/>
    <w:rsid w:val="00200A14"/>
    <w:rsid w:val="00202AE7"/>
    <w:rsid w:val="00204C4A"/>
    <w:rsid w:val="00205228"/>
    <w:rsid w:val="00205955"/>
    <w:rsid w:val="00211029"/>
    <w:rsid w:val="0021155A"/>
    <w:rsid w:val="00212D6B"/>
    <w:rsid w:val="002133BC"/>
    <w:rsid w:val="00213430"/>
    <w:rsid w:val="002138F1"/>
    <w:rsid w:val="00213923"/>
    <w:rsid w:val="00216655"/>
    <w:rsid w:val="00216D59"/>
    <w:rsid w:val="00217A29"/>
    <w:rsid w:val="00220448"/>
    <w:rsid w:val="00221788"/>
    <w:rsid w:val="0023308B"/>
    <w:rsid w:val="002337B4"/>
    <w:rsid w:val="00237AD9"/>
    <w:rsid w:val="00244FC2"/>
    <w:rsid w:val="0025222B"/>
    <w:rsid w:val="00255B5C"/>
    <w:rsid w:val="00260836"/>
    <w:rsid w:val="00263C17"/>
    <w:rsid w:val="0026635E"/>
    <w:rsid w:val="002706E0"/>
    <w:rsid w:val="002772DA"/>
    <w:rsid w:val="00282D95"/>
    <w:rsid w:val="00284F64"/>
    <w:rsid w:val="00287825"/>
    <w:rsid w:val="00292D27"/>
    <w:rsid w:val="002B1BEB"/>
    <w:rsid w:val="002B53A3"/>
    <w:rsid w:val="002C30F4"/>
    <w:rsid w:val="002C3FA5"/>
    <w:rsid w:val="002C62A7"/>
    <w:rsid w:val="002C69FB"/>
    <w:rsid w:val="002D090B"/>
    <w:rsid w:val="002D2B5E"/>
    <w:rsid w:val="002D4AEB"/>
    <w:rsid w:val="002E2FD2"/>
    <w:rsid w:val="002F3BF2"/>
    <w:rsid w:val="002F4C05"/>
    <w:rsid w:val="002F58D3"/>
    <w:rsid w:val="003163D8"/>
    <w:rsid w:val="00316785"/>
    <w:rsid w:val="003244D1"/>
    <w:rsid w:val="003248C5"/>
    <w:rsid w:val="00330239"/>
    <w:rsid w:val="0033546F"/>
    <w:rsid w:val="00335A20"/>
    <w:rsid w:val="00336E2B"/>
    <w:rsid w:val="00337DD4"/>
    <w:rsid w:val="00347645"/>
    <w:rsid w:val="0035268F"/>
    <w:rsid w:val="00355661"/>
    <w:rsid w:val="00357E7B"/>
    <w:rsid w:val="003702E1"/>
    <w:rsid w:val="0037101D"/>
    <w:rsid w:val="00372D7D"/>
    <w:rsid w:val="003740D3"/>
    <w:rsid w:val="003764C8"/>
    <w:rsid w:val="00380B22"/>
    <w:rsid w:val="00396EEF"/>
    <w:rsid w:val="00397A73"/>
    <w:rsid w:val="00397F13"/>
    <w:rsid w:val="003B44C8"/>
    <w:rsid w:val="003B73FF"/>
    <w:rsid w:val="003C2E30"/>
    <w:rsid w:val="003C461A"/>
    <w:rsid w:val="003D116B"/>
    <w:rsid w:val="003D33C3"/>
    <w:rsid w:val="003D6779"/>
    <w:rsid w:val="003E281A"/>
    <w:rsid w:val="003E64FA"/>
    <w:rsid w:val="003E7B1E"/>
    <w:rsid w:val="003F261A"/>
    <w:rsid w:val="003F4853"/>
    <w:rsid w:val="003F48A0"/>
    <w:rsid w:val="00403123"/>
    <w:rsid w:val="00406970"/>
    <w:rsid w:val="0042063A"/>
    <w:rsid w:val="00420BFF"/>
    <w:rsid w:val="004214C3"/>
    <w:rsid w:val="00432ABE"/>
    <w:rsid w:val="004332E1"/>
    <w:rsid w:val="00443C9D"/>
    <w:rsid w:val="004507A8"/>
    <w:rsid w:val="00450863"/>
    <w:rsid w:val="004510BC"/>
    <w:rsid w:val="00453051"/>
    <w:rsid w:val="00456218"/>
    <w:rsid w:val="004578AC"/>
    <w:rsid w:val="00460323"/>
    <w:rsid w:val="00461AE4"/>
    <w:rsid w:val="00463926"/>
    <w:rsid w:val="00465EBE"/>
    <w:rsid w:val="00467D65"/>
    <w:rsid w:val="0047311B"/>
    <w:rsid w:val="0047613C"/>
    <w:rsid w:val="00476B29"/>
    <w:rsid w:val="00490788"/>
    <w:rsid w:val="0049135A"/>
    <w:rsid w:val="00494AE2"/>
    <w:rsid w:val="004A611F"/>
    <w:rsid w:val="004A7579"/>
    <w:rsid w:val="004B05A4"/>
    <w:rsid w:val="004B13A4"/>
    <w:rsid w:val="004B1A4A"/>
    <w:rsid w:val="004B1DD8"/>
    <w:rsid w:val="004B6281"/>
    <w:rsid w:val="004C4370"/>
    <w:rsid w:val="004C4EC2"/>
    <w:rsid w:val="004C73AD"/>
    <w:rsid w:val="004D0816"/>
    <w:rsid w:val="004D2EEC"/>
    <w:rsid w:val="004D5F53"/>
    <w:rsid w:val="004D713F"/>
    <w:rsid w:val="004E2EE3"/>
    <w:rsid w:val="004E58EF"/>
    <w:rsid w:val="004E5FD3"/>
    <w:rsid w:val="004E7808"/>
    <w:rsid w:val="004F1C72"/>
    <w:rsid w:val="004F77F3"/>
    <w:rsid w:val="00502FD0"/>
    <w:rsid w:val="00504384"/>
    <w:rsid w:val="00507053"/>
    <w:rsid w:val="00507526"/>
    <w:rsid w:val="00510B6D"/>
    <w:rsid w:val="00513F14"/>
    <w:rsid w:val="00516C85"/>
    <w:rsid w:val="005174FA"/>
    <w:rsid w:val="00522B18"/>
    <w:rsid w:val="00523C6A"/>
    <w:rsid w:val="00525E19"/>
    <w:rsid w:val="00532369"/>
    <w:rsid w:val="00532C6B"/>
    <w:rsid w:val="00536EA8"/>
    <w:rsid w:val="00537C11"/>
    <w:rsid w:val="00537CDC"/>
    <w:rsid w:val="00541AAF"/>
    <w:rsid w:val="005441BB"/>
    <w:rsid w:val="0054587B"/>
    <w:rsid w:val="00545B55"/>
    <w:rsid w:val="005510A7"/>
    <w:rsid w:val="005510C8"/>
    <w:rsid w:val="00563D72"/>
    <w:rsid w:val="00563F67"/>
    <w:rsid w:val="0056459A"/>
    <w:rsid w:val="0056490D"/>
    <w:rsid w:val="0057116E"/>
    <w:rsid w:val="005711BC"/>
    <w:rsid w:val="0057511F"/>
    <w:rsid w:val="00585DCD"/>
    <w:rsid w:val="0058641F"/>
    <w:rsid w:val="005A3A22"/>
    <w:rsid w:val="005B21D4"/>
    <w:rsid w:val="005B3B5E"/>
    <w:rsid w:val="005B4CFA"/>
    <w:rsid w:val="005B6441"/>
    <w:rsid w:val="005B6FF3"/>
    <w:rsid w:val="005C036F"/>
    <w:rsid w:val="005C41B4"/>
    <w:rsid w:val="005C5163"/>
    <w:rsid w:val="005C5BFE"/>
    <w:rsid w:val="005C7228"/>
    <w:rsid w:val="005C7D75"/>
    <w:rsid w:val="005D087E"/>
    <w:rsid w:val="005D19DF"/>
    <w:rsid w:val="005D4187"/>
    <w:rsid w:val="005D56E3"/>
    <w:rsid w:val="005E1055"/>
    <w:rsid w:val="005E15A6"/>
    <w:rsid w:val="005E2549"/>
    <w:rsid w:val="005E2954"/>
    <w:rsid w:val="00600496"/>
    <w:rsid w:val="00601452"/>
    <w:rsid w:val="006028BF"/>
    <w:rsid w:val="00603674"/>
    <w:rsid w:val="006058A3"/>
    <w:rsid w:val="00606B5E"/>
    <w:rsid w:val="00607DB1"/>
    <w:rsid w:val="006104AE"/>
    <w:rsid w:val="00620110"/>
    <w:rsid w:val="00620206"/>
    <w:rsid w:val="00622C27"/>
    <w:rsid w:val="00623162"/>
    <w:rsid w:val="006240D6"/>
    <w:rsid w:val="0062694F"/>
    <w:rsid w:val="00627BD6"/>
    <w:rsid w:val="00634028"/>
    <w:rsid w:val="00642318"/>
    <w:rsid w:val="00647EB9"/>
    <w:rsid w:val="00652A44"/>
    <w:rsid w:val="00653934"/>
    <w:rsid w:val="006606A8"/>
    <w:rsid w:val="006606F8"/>
    <w:rsid w:val="00660E9B"/>
    <w:rsid w:val="00661040"/>
    <w:rsid w:val="006625A5"/>
    <w:rsid w:val="00663A1E"/>
    <w:rsid w:val="00664FC7"/>
    <w:rsid w:val="0066511B"/>
    <w:rsid w:val="006672AB"/>
    <w:rsid w:val="00671FEB"/>
    <w:rsid w:val="00672CA9"/>
    <w:rsid w:val="006816BC"/>
    <w:rsid w:val="00683D76"/>
    <w:rsid w:val="00690D02"/>
    <w:rsid w:val="00694A32"/>
    <w:rsid w:val="00694F18"/>
    <w:rsid w:val="00695440"/>
    <w:rsid w:val="006A0DFC"/>
    <w:rsid w:val="006A5860"/>
    <w:rsid w:val="006B133D"/>
    <w:rsid w:val="006B5D1D"/>
    <w:rsid w:val="006C7CDB"/>
    <w:rsid w:val="006C7DA0"/>
    <w:rsid w:val="006D11FF"/>
    <w:rsid w:val="006D69EF"/>
    <w:rsid w:val="006E1CB0"/>
    <w:rsid w:val="006E7C3C"/>
    <w:rsid w:val="0070136B"/>
    <w:rsid w:val="007021AF"/>
    <w:rsid w:val="00703161"/>
    <w:rsid w:val="00704742"/>
    <w:rsid w:val="00714863"/>
    <w:rsid w:val="007222DB"/>
    <w:rsid w:val="007223E8"/>
    <w:rsid w:val="0072293F"/>
    <w:rsid w:val="00722DAA"/>
    <w:rsid w:val="00723432"/>
    <w:rsid w:val="00730F99"/>
    <w:rsid w:val="00731053"/>
    <w:rsid w:val="00736FCC"/>
    <w:rsid w:val="00751699"/>
    <w:rsid w:val="00756034"/>
    <w:rsid w:val="00761783"/>
    <w:rsid w:val="0076386B"/>
    <w:rsid w:val="0076434E"/>
    <w:rsid w:val="00770FFE"/>
    <w:rsid w:val="00774C8C"/>
    <w:rsid w:val="0078163F"/>
    <w:rsid w:val="007861DA"/>
    <w:rsid w:val="007A5337"/>
    <w:rsid w:val="007A56CF"/>
    <w:rsid w:val="007C018F"/>
    <w:rsid w:val="007C5AFF"/>
    <w:rsid w:val="007C7213"/>
    <w:rsid w:val="007D3330"/>
    <w:rsid w:val="007D6DDE"/>
    <w:rsid w:val="007E33F5"/>
    <w:rsid w:val="007F0080"/>
    <w:rsid w:val="007F63C5"/>
    <w:rsid w:val="007F64DD"/>
    <w:rsid w:val="0080028B"/>
    <w:rsid w:val="0080223E"/>
    <w:rsid w:val="00804CBF"/>
    <w:rsid w:val="00805309"/>
    <w:rsid w:val="00810F81"/>
    <w:rsid w:val="00811F1D"/>
    <w:rsid w:val="00813294"/>
    <w:rsid w:val="0081625B"/>
    <w:rsid w:val="00816AC3"/>
    <w:rsid w:val="00820098"/>
    <w:rsid w:val="00820A56"/>
    <w:rsid w:val="0082333A"/>
    <w:rsid w:val="00823956"/>
    <w:rsid w:val="00824B31"/>
    <w:rsid w:val="00827F00"/>
    <w:rsid w:val="00845B93"/>
    <w:rsid w:val="00847D96"/>
    <w:rsid w:val="00853136"/>
    <w:rsid w:val="0085537B"/>
    <w:rsid w:val="0085589B"/>
    <w:rsid w:val="00857DE3"/>
    <w:rsid w:val="00861625"/>
    <w:rsid w:val="00862CCE"/>
    <w:rsid w:val="0086499E"/>
    <w:rsid w:val="008656BB"/>
    <w:rsid w:val="00867CDA"/>
    <w:rsid w:val="008717D7"/>
    <w:rsid w:val="00876F21"/>
    <w:rsid w:val="0088365B"/>
    <w:rsid w:val="0088528B"/>
    <w:rsid w:val="0089485B"/>
    <w:rsid w:val="008A0A61"/>
    <w:rsid w:val="008A36ED"/>
    <w:rsid w:val="008A732C"/>
    <w:rsid w:val="008A754D"/>
    <w:rsid w:val="008B0E95"/>
    <w:rsid w:val="008B4820"/>
    <w:rsid w:val="008B57C0"/>
    <w:rsid w:val="008C1858"/>
    <w:rsid w:val="008C481B"/>
    <w:rsid w:val="008D1070"/>
    <w:rsid w:val="008D12FD"/>
    <w:rsid w:val="008D21B4"/>
    <w:rsid w:val="008D2CB7"/>
    <w:rsid w:val="008E3733"/>
    <w:rsid w:val="008E4873"/>
    <w:rsid w:val="008F284F"/>
    <w:rsid w:val="008F617B"/>
    <w:rsid w:val="008F6F2E"/>
    <w:rsid w:val="00900359"/>
    <w:rsid w:val="00901308"/>
    <w:rsid w:val="00903EA1"/>
    <w:rsid w:val="00910C6B"/>
    <w:rsid w:val="00912C1E"/>
    <w:rsid w:val="0091351E"/>
    <w:rsid w:val="00913C69"/>
    <w:rsid w:val="00915FCC"/>
    <w:rsid w:val="00921F67"/>
    <w:rsid w:val="009308D0"/>
    <w:rsid w:val="00932350"/>
    <w:rsid w:val="00935D79"/>
    <w:rsid w:val="00942838"/>
    <w:rsid w:val="00942D6D"/>
    <w:rsid w:val="00943D21"/>
    <w:rsid w:val="0094598E"/>
    <w:rsid w:val="009459CB"/>
    <w:rsid w:val="0095301C"/>
    <w:rsid w:val="00956DA9"/>
    <w:rsid w:val="0095796D"/>
    <w:rsid w:val="00960204"/>
    <w:rsid w:val="009615D3"/>
    <w:rsid w:val="00962CD8"/>
    <w:rsid w:val="00967A9D"/>
    <w:rsid w:val="00983161"/>
    <w:rsid w:val="00983C93"/>
    <w:rsid w:val="009842E0"/>
    <w:rsid w:val="00985B19"/>
    <w:rsid w:val="0099684B"/>
    <w:rsid w:val="009A08B6"/>
    <w:rsid w:val="009A0FF0"/>
    <w:rsid w:val="009A1E7B"/>
    <w:rsid w:val="009A57D2"/>
    <w:rsid w:val="009A7472"/>
    <w:rsid w:val="009B2466"/>
    <w:rsid w:val="009B6789"/>
    <w:rsid w:val="009C4D26"/>
    <w:rsid w:val="009C60D7"/>
    <w:rsid w:val="009C6813"/>
    <w:rsid w:val="009D16F9"/>
    <w:rsid w:val="009D1AD3"/>
    <w:rsid w:val="009D4E8C"/>
    <w:rsid w:val="009D6A1A"/>
    <w:rsid w:val="009D7B84"/>
    <w:rsid w:val="009E19D4"/>
    <w:rsid w:val="009E282F"/>
    <w:rsid w:val="009E7F03"/>
    <w:rsid w:val="00A00E3D"/>
    <w:rsid w:val="00A0173E"/>
    <w:rsid w:val="00A0318D"/>
    <w:rsid w:val="00A048CE"/>
    <w:rsid w:val="00A07C47"/>
    <w:rsid w:val="00A12B30"/>
    <w:rsid w:val="00A15AD9"/>
    <w:rsid w:val="00A23CA2"/>
    <w:rsid w:val="00A304A4"/>
    <w:rsid w:val="00A30D9E"/>
    <w:rsid w:val="00A310D3"/>
    <w:rsid w:val="00A32BF3"/>
    <w:rsid w:val="00A37977"/>
    <w:rsid w:val="00A46928"/>
    <w:rsid w:val="00A46DA5"/>
    <w:rsid w:val="00A505C0"/>
    <w:rsid w:val="00A557F9"/>
    <w:rsid w:val="00A61A10"/>
    <w:rsid w:val="00A64641"/>
    <w:rsid w:val="00A64D92"/>
    <w:rsid w:val="00A65DA9"/>
    <w:rsid w:val="00A803E6"/>
    <w:rsid w:val="00A84910"/>
    <w:rsid w:val="00A853E7"/>
    <w:rsid w:val="00A85CC6"/>
    <w:rsid w:val="00A963E6"/>
    <w:rsid w:val="00AA38E2"/>
    <w:rsid w:val="00AA5CD3"/>
    <w:rsid w:val="00AB04D7"/>
    <w:rsid w:val="00AB5CCF"/>
    <w:rsid w:val="00AB6814"/>
    <w:rsid w:val="00AB76C2"/>
    <w:rsid w:val="00AC1A12"/>
    <w:rsid w:val="00AD1930"/>
    <w:rsid w:val="00AD6AF0"/>
    <w:rsid w:val="00AE351E"/>
    <w:rsid w:val="00AE426F"/>
    <w:rsid w:val="00AF44D9"/>
    <w:rsid w:val="00B000A7"/>
    <w:rsid w:val="00B011F8"/>
    <w:rsid w:val="00B071DD"/>
    <w:rsid w:val="00B074AA"/>
    <w:rsid w:val="00B10B13"/>
    <w:rsid w:val="00B11F34"/>
    <w:rsid w:val="00B15CB1"/>
    <w:rsid w:val="00B15DEF"/>
    <w:rsid w:val="00B20DA3"/>
    <w:rsid w:val="00B2171C"/>
    <w:rsid w:val="00B21892"/>
    <w:rsid w:val="00B27401"/>
    <w:rsid w:val="00B31AC4"/>
    <w:rsid w:val="00B45FC7"/>
    <w:rsid w:val="00B51958"/>
    <w:rsid w:val="00B54B70"/>
    <w:rsid w:val="00B55D2C"/>
    <w:rsid w:val="00B55D39"/>
    <w:rsid w:val="00B5683D"/>
    <w:rsid w:val="00B64ED4"/>
    <w:rsid w:val="00B67747"/>
    <w:rsid w:val="00B67C02"/>
    <w:rsid w:val="00B70AF8"/>
    <w:rsid w:val="00B71942"/>
    <w:rsid w:val="00B72BD0"/>
    <w:rsid w:val="00B81634"/>
    <w:rsid w:val="00B8343A"/>
    <w:rsid w:val="00B84A58"/>
    <w:rsid w:val="00B86FCB"/>
    <w:rsid w:val="00B87B98"/>
    <w:rsid w:val="00B920C0"/>
    <w:rsid w:val="00B97B07"/>
    <w:rsid w:val="00BA7181"/>
    <w:rsid w:val="00BA7542"/>
    <w:rsid w:val="00BA770E"/>
    <w:rsid w:val="00BC296F"/>
    <w:rsid w:val="00BC7DC3"/>
    <w:rsid w:val="00BC7DD9"/>
    <w:rsid w:val="00BD5256"/>
    <w:rsid w:val="00BD5CCC"/>
    <w:rsid w:val="00BD6B31"/>
    <w:rsid w:val="00C0279B"/>
    <w:rsid w:val="00C075A9"/>
    <w:rsid w:val="00C1098F"/>
    <w:rsid w:val="00C15DFB"/>
    <w:rsid w:val="00C17046"/>
    <w:rsid w:val="00C2658D"/>
    <w:rsid w:val="00C30B12"/>
    <w:rsid w:val="00C34118"/>
    <w:rsid w:val="00C34746"/>
    <w:rsid w:val="00C3683A"/>
    <w:rsid w:val="00C405BA"/>
    <w:rsid w:val="00C41EFB"/>
    <w:rsid w:val="00C45BB0"/>
    <w:rsid w:val="00C50F36"/>
    <w:rsid w:val="00C53047"/>
    <w:rsid w:val="00C56BEC"/>
    <w:rsid w:val="00C60F48"/>
    <w:rsid w:val="00C70188"/>
    <w:rsid w:val="00C74119"/>
    <w:rsid w:val="00C800C8"/>
    <w:rsid w:val="00C8211C"/>
    <w:rsid w:val="00C82DB0"/>
    <w:rsid w:val="00C846B1"/>
    <w:rsid w:val="00C936F3"/>
    <w:rsid w:val="00C975C7"/>
    <w:rsid w:val="00CA1A51"/>
    <w:rsid w:val="00CA43B2"/>
    <w:rsid w:val="00CA5F33"/>
    <w:rsid w:val="00CC0C39"/>
    <w:rsid w:val="00CC479D"/>
    <w:rsid w:val="00CD21E0"/>
    <w:rsid w:val="00CD42B3"/>
    <w:rsid w:val="00CD77ED"/>
    <w:rsid w:val="00CE1E19"/>
    <w:rsid w:val="00CE31FB"/>
    <w:rsid w:val="00CE3CC0"/>
    <w:rsid w:val="00CE68BE"/>
    <w:rsid w:val="00CE6DE5"/>
    <w:rsid w:val="00CF4E01"/>
    <w:rsid w:val="00CF4EDB"/>
    <w:rsid w:val="00CF52A7"/>
    <w:rsid w:val="00D01FFD"/>
    <w:rsid w:val="00D06519"/>
    <w:rsid w:val="00D15177"/>
    <w:rsid w:val="00D173FD"/>
    <w:rsid w:val="00D20C23"/>
    <w:rsid w:val="00D22342"/>
    <w:rsid w:val="00D26235"/>
    <w:rsid w:val="00D30B50"/>
    <w:rsid w:val="00D31FB7"/>
    <w:rsid w:val="00D34C45"/>
    <w:rsid w:val="00D35E81"/>
    <w:rsid w:val="00D4385C"/>
    <w:rsid w:val="00D44C6E"/>
    <w:rsid w:val="00D44DEA"/>
    <w:rsid w:val="00D46760"/>
    <w:rsid w:val="00D60680"/>
    <w:rsid w:val="00D6268A"/>
    <w:rsid w:val="00D62CAF"/>
    <w:rsid w:val="00D67020"/>
    <w:rsid w:val="00D70859"/>
    <w:rsid w:val="00D74A65"/>
    <w:rsid w:val="00D7553C"/>
    <w:rsid w:val="00D8141D"/>
    <w:rsid w:val="00D83826"/>
    <w:rsid w:val="00D83B79"/>
    <w:rsid w:val="00D84160"/>
    <w:rsid w:val="00D859FF"/>
    <w:rsid w:val="00D87E67"/>
    <w:rsid w:val="00D917EE"/>
    <w:rsid w:val="00D955F5"/>
    <w:rsid w:val="00DA0726"/>
    <w:rsid w:val="00DA0B73"/>
    <w:rsid w:val="00DA1156"/>
    <w:rsid w:val="00DA2F4B"/>
    <w:rsid w:val="00DA3E9D"/>
    <w:rsid w:val="00DA4202"/>
    <w:rsid w:val="00DA742F"/>
    <w:rsid w:val="00DB4C56"/>
    <w:rsid w:val="00DC0E1D"/>
    <w:rsid w:val="00DC17EF"/>
    <w:rsid w:val="00DC4143"/>
    <w:rsid w:val="00DC4A95"/>
    <w:rsid w:val="00DE039F"/>
    <w:rsid w:val="00DE4508"/>
    <w:rsid w:val="00DE5511"/>
    <w:rsid w:val="00DE6685"/>
    <w:rsid w:val="00DE77D5"/>
    <w:rsid w:val="00DF4868"/>
    <w:rsid w:val="00DF4FA5"/>
    <w:rsid w:val="00DF58A3"/>
    <w:rsid w:val="00E02856"/>
    <w:rsid w:val="00E06144"/>
    <w:rsid w:val="00E1439F"/>
    <w:rsid w:val="00E2211D"/>
    <w:rsid w:val="00E30259"/>
    <w:rsid w:val="00E321CF"/>
    <w:rsid w:val="00E414DE"/>
    <w:rsid w:val="00E45D79"/>
    <w:rsid w:val="00E51FA8"/>
    <w:rsid w:val="00E52274"/>
    <w:rsid w:val="00E55FE2"/>
    <w:rsid w:val="00E56C64"/>
    <w:rsid w:val="00E57019"/>
    <w:rsid w:val="00E602D7"/>
    <w:rsid w:val="00E761B3"/>
    <w:rsid w:val="00E85619"/>
    <w:rsid w:val="00E94FF1"/>
    <w:rsid w:val="00EA6A2E"/>
    <w:rsid w:val="00EB373C"/>
    <w:rsid w:val="00ED0D4A"/>
    <w:rsid w:val="00ED3E37"/>
    <w:rsid w:val="00ED4733"/>
    <w:rsid w:val="00EE098E"/>
    <w:rsid w:val="00EE74D1"/>
    <w:rsid w:val="00EF3DE7"/>
    <w:rsid w:val="00F01FEB"/>
    <w:rsid w:val="00F048E3"/>
    <w:rsid w:val="00F04D0F"/>
    <w:rsid w:val="00F10132"/>
    <w:rsid w:val="00F1075C"/>
    <w:rsid w:val="00F1202B"/>
    <w:rsid w:val="00F27208"/>
    <w:rsid w:val="00F37BEE"/>
    <w:rsid w:val="00F438A6"/>
    <w:rsid w:val="00F50469"/>
    <w:rsid w:val="00F614ED"/>
    <w:rsid w:val="00F6540A"/>
    <w:rsid w:val="00F662FF"/>
    <w:rsid w:val="00F66B7A"/>
    <w:rsid w:val="00F675F6"/>
    <w:rsid w:val="00F828C2"/>
    <w:rsid w:val="00F83A92"/>
    <w:rsid w:val="00F84581"/>
    <w:rsid w:val="00F846F1"/>
    <w:rsid w:val="00F84E2E"/>
    <w:rsid w:val="00F85780"/>
    <w:rsid w:val="00F950C2"/>
    <w:rsid w:val="00F9784E"/>
    <w:rsid w:val="00FA2BF2"/>
    <w:rsid w:val="00FA4458"/>
    <w:rsid w:val="00FA6DE2"/>
    <w:rsid w:val="00FB27E6"/>
    <w:rsid w:val="00FB2BFB"/>
    <w:rsid w:val="00FB6942"/>
    <w:rsid w:val="00FB7D2F"/>
    <w:rsid w:val="00FC64C6"/>
    <w:rsid w:val="00FC7E4F"/>
    <w:rsid w:val="00FD1D2A"/>
    <w:rsid w:val="00FE2D6E"/>
    <w:rsid w:val="00FF0358"/>
    <w:rsid w:val="00FF4568"/>
    <w:rsid w:val="00FF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55CF2"/>
  <w15:docId w15:val="{E1188B0B-E0AE-4E4F-A3EB-5BDB6110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09D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350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13509D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62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09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3509D"/>
    <w:rPr>
      <w:rFonts w:ascii="Calibri" w:eastAsia="宋体" w:hAnsi="Calibri" w:cs="Times New Roman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13509D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Hyperlink"/>
    <w:basedOn w:val="a0"/>
    <w:uiPriority w:val="99"/>
    <w:unhideWhenUsed/>
    <w:rsid w:val="0013509D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13509D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6">
    <w:name w:val="Date"/>
    <w:basedOn w:val="a"/>
    <w:next w:val="a"/>
    <w:link w:val="a7"/>
    <w:uiPriority w:val="99"/>
    <w:semiHidden/>
    <w:unhideWhenUsed/>
    <w:rsid w:val="00D44DEA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D44DEA"/>
    <w:rPr>
      <w:rFonts w:ascii="Calibri" w:eastAsia="宋体" w:hAnsi="Calibri" w:cs="Times New Roman"/>
    </w:rPr>
  </w:style>
  <w:style w:type="paragraph" w:styleId="a8">
    <w:name w:val="header"/>
    <w:basedOn w:val="a"/>
    <w:link w:val="a9"/>
    <w:uiPriority w:val="99"/>
    <w:unhideWhenUsed/>
    <w:rsid w:val="00935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935D79"/>
    <w:rPr>
      <w:rFonts w:ascii="Calibri" w:eastAsia="宋体" w:hAnsi="Calibri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935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935D79"/>
    <w:rPr>
      <w:rFonts w:ascii="Calibri" w:eastAsia="宋体" w:hAnsi="Calibri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B074AA"/>
    <w:pPr>
      <w:ind w:firstLineChars="200" w:firstLine="420"/>
    </w:pPr>
  </w:style>
  <w:style w:type="character" w:customStyle="1" w:styleId="40">
    <w:name w:val="标题 4 字符"/>
    <w:basedOn w:val="a0"/>
    <w:link w:val="4"/>
    <w:uiPriority w:val="9"/>
    <w:semiHidden/>
    <w:rsid w:val="00861625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d">
    <w:name w:val="Normal (Web)"/>
    <w:basedOn w:val="a"/>
    <w:semiHidden/>
    <w:rsid w:val="005174FA"/>
    <w:pPr>
      <w:widowControl/>
      <w:spacing w:before="100" w:beforeAutospacing="1" w:after="100" w:afterAutospacing="1"/>
      <w:jc w:val="left"/>
    </w:pPr>
    <w:rPr>
      <w:rFonts w:ascii="Times New Roman" w:eastAsiaTheme="minorEastAsia" w:hAnsi="Times New Roman"/>
      <w:noProof/>
      <w:kern w:val="0"/>
      <w:sz w:val="24"/>
      <w:szCs w:val="24"/>
      <w:lang w:val="de-DE" w:eastAsia="en-US"/>
    </w:rPr>
  </w:style>
  <w:style w:type="paragraph" w:styleId="ae">
    <w:name w:val="Body Text"/>
    <w:basedOn w:val="a"/>
    <w:link w:val="af"/>
    <w:semiHidden/>
    <w:rsid w:val="005174FA"/>
    <w:pPr>
      <w:widowControl/>
    </w:pPr>
    <w:rPr>
      <w:rFonts w:ascii="Times New Roman" w:eastAsiaTheme="minorEastAsia" w:hAnsi="Times New Roman"/>
      <w:noProof/>
      <w:kern w:val="0"/>
      <w:sz w:val="24"/>
      <w:lang w:val="de-DE" w:eastAsia="en-US"/>
    </w:rPr>
  </w:style>
  <w:style w:type="character" w:customStyle="1" w:styleId="af">
    <w:name w:val="正文文本 字符"/>
    <w:basedOn w:val="a0"/>
    <w:link w:val="ae"/>
    <w:semiHidden/>
    <w:rsid w:val="005174FA"/>
    <w:rPr>
      <w:rFonts w:ascii="Times New Roman" w:hAnsi="Times New Roman" w:cs="Times New Roman"/>
      <w:noProof/>
      <w:kern w:val="0"/>
      <w:sz w:val="24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1293</Words>
  <Characters>7375</Characters>
  <Application>Microsoft Office Word</Application>
  <DocSecurity>0</DocSecurity>
  <Lines>61</Lines>
  <Paragraphs>17</Paragraphs>
  <ScaleCrop>false</ScaleCrop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Jin-Feng Li</dc:creator>
  <cp:lastModifiedBy>Li Jin-Feng</cp:lastModifiedBy>
  <cp:revision>11</cp:revision>
  <dcterms:created xsi:type="dcterms:W3CDTF">2021-10-11T03:12:00Z</dcterms:created>
  <dcterms:modified xsi:type="dcterms:W3CDTF">2021-10-11T04:15:00Z</dcterms:modified>
</cp:coreProperties>
</file>